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5A7C46">
      <w:pPr>
        <w:rPr>
          <w:rFonts w:hint="eastAsia"/>
        </w:rPr>
      </w:pPr>
    </w:p>
    <w:p w14:paraId="016D259B">
      <w:pPr>
        <w:rPr>
          <w:rFonts w:hint="eastAsia" w:eastAsia="宋体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附件</w:t>
      </w:r>
      <w:r>
        <w:rPr>
          <w:rFonts w:hint="eastAsia"/>
          <w:sz w:val="32"/>
          <w:szCs w:val="32"/>
          <w:lang w:val="en-US" w:eastAsia="zh-CN"/>
        </w:rPr>
        <w:t>2</w:t>
      </w:r>
    </w:p>
    <w:p w14:paraId="3DD053A8">
      <w:pPr>
        <w:jc w:val="center"/>
        <w:rPr>
          <w:rStyle w:val="6"/>
          <w:rFonts w:hint="eastAsia" w:ascii="微软雅黑" w:hAnsi="微软雅黑" w:eastAsia="微软雅黑" w:cs="微软雅黑"/>
          <w:b w:val="0"/>
          <w:bCs/>
        </w:rPr>
      </w:pPr>
      <w:r>
        <w:rPr>
          <w:rStyle w:val="6"/>
          <w:rFonts w:hint="eastAsia" w:ascii="微软雅黑" w:hAnsi="微软雅黑" w:eastAsia="微软雅黑" w:cs="微软雅黑"/>
          <w:b w:val="0"/>
          <w:bCs/>
          <w:lang w:val="en-US" w:eastAsia="zh-CN"/>
        </w:rPr>
        <w:t>高阳</w:t>
      </w:r>
      <w:r>
        <w:rPr>
          <w:rStyle w:val="6"/>
          <w:rFonts w:hint="eastAsia" w:ascii="微软雅黑" w:hAnsi="微软雅黑" w:eastAsia="微软雅黑" w:cs="微软雅黑"/>
          <w:b w:val="0"/>
          <w:bCs/>
        </w:rPr>
        <w:t>县</w:t>
      </w:r>
      <w:r>
        <w:rPr>
          <w:rStyle w:val="6"/>
          <w:rFonts w:hint="eastAsia" w:ascii="微软雅黑" w:hAnsi="微软雅黑" w:eastAsia="微软雅黑" w:cs="微软雅黑"/>
          <w:b w:val="0"/>
          <w:bCs/>
          <w:lang w:val="en-US" w:eastAsia="zh-CN"/>
        </w:rPr>
        <w:t>民</w:t>
      </w:r>
      <w:r>
        <w:rPr>
          <w:rStyle w:val="6"/>
          <w:rFonts w:hint="eastAsia" w:ascii="微软雅黑" w:hAnsi="微软雅黑" w:eastAsia="微软雅黑" w:cs="微软雅黑"/>
          <w:b w:val="0"/>
          <w:bCs/>
        </w:rPr>
        <w:t>办幼儿园基本信息备案公示表</w:t>
      </w:r>
    </w:p>
    <w:tbl>
      <w:tblPr>
        <w:tblStyle w:val="4"/>
        <w:tblpPr w:leftFromText="180" w:rightFromText="180" w:vertAnchor="text" w:horzAnchor="page" w:tblpX="1797" w:tblpY="297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3"/>
        <w:gridCol w:w="496"/>
        <w:gridCol w:w="1092"/>
        <w:gridCol w:w="1616"/>
        <w:gridCol w:w="507"/>
        <w:gridCol w:w="889"/>
        <w:gridCol w:w="1109"/>
        <w:gridCol w:w="1110"/>
      </w:tblGrid>
      <w:tr w14:paraId="1DC65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703" w:type="dxa"/>
            <w:noWrap w:val="0"/>
            <w:vAlign w:val="center"/>
          </w:tcPr>
          <w:p w14:paraId="01DECE7B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园所名称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1716A147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高阳县依幼幼儿园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6066D635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举办者</w:t>
            </w:r>
          </w:p>
        </w:tc>
        <w:tc>
          <w:tcPr>
            <w:tcW w:w="2219" w:type="dxa"/>
            <w:gridSpan w:val="2"/>
            <w:noWrap w:val="0"/>
            <w:vAlign w:val="center"/>
          </w:tcPr>
          <w:p w14:paraId="6457F5E3">
            <w:pPr>
              <w:jc w:val="center"/>
              <w:rPr>
                <w:rFonts w:hint="eastAsia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宋颖娜</w:t>
            </w:r>
          </w:p>
        </w:tc>
      </w:tr>
      <w:tr w14:paraId="20F79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703" w:type="dxa"/>
            <w:noWrap w:val="0"/>
            <w:vAlign w:val="center"/>
          </w:tcPr>
          <w:p w14:paraId="64485FFE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办园地址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19B0071F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河北省保定市高阳县锦华街道北外环正阳路十号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05FB8BD7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开办时间</w:t>
            </w:r>
          </w:p>
        </w:tc>
        <w:tc>
          <w:tcPr>
            <w:tcW w:w="2219" w:type="dxa"/>
            <w:gridSpan w:val="2"/>
            <w:noWrap w:val="0"/>
            <w:vAlign w:val="center"/>
          </w:tcPr>
          <w:p w14:paraId="54CC2A9B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2020年1月20日</w:t>
            </w:r>
          </w:p>
        </w:tc>
      </w:tr>
      <w:tr w14:paraId="1B846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03" w:type="dxa"/>
            <w:noWrap w:val="0"/>
            <w:vAlign w:val="center"/>
          </w:tcPr>
          <w:p w14:paraId="6A3EAE2C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等级</w:t>
            </w:r>
          </w:p>
        </w:tc>
        <w:tc>
          <w:tcPr>
            <w:tcW w:w="1588" w:type="dxa"/>
            <w:gridSpan w:val="2"/>
            <w:noWrap w:val="0"/>
            <w:vAlign w:val="center"/>
          </w:tcPr>
          <w:p w14:paraId="17FCB918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城区民办园</w:t>
            </w:r>
          </w:p>
        </w:tc>
        <w:tc>
          <w:tcPr>
            <w:tcW w:w="1616" w:type="dxa"/>
            <w:noWrap w:val="0"/>
            <w:vAlign w:val="center"/>
          </w:tcPr>
          <w:p w14:paraId="0A94F82B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是否普惠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5F653603">
            <w:pPr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否</w:t>
            </w:r>
          </w:p>
        </w:tc>
        <w:tc>
          <w:tcPr>
            <w:tcW w:w="1109" w:type="dxa"/>
            <w:noWrap w:val="0"/>
            <w:vAlign w:val="center"/>
          </w:tcPr>
          <w:p w14:paraId="79D0B323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是否营利</w:t>
            </w:r>
          </w:p>
        </w:tc>
        <w:tc>
          <w:tcPr>
            <w:tcW w:w="1110" w:type="dxa"/>
            <w:noWrap w:val="0"/>
            <w:vAlign w:val="center"/>
          </w:tcPr>
          <w:p w14:paraId="5364CC0A">
            <w:pPr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是</w:t>
            </w:r>
          </w:p>
        </w:tc>
      </w:tr>
      <w:tr w14:paraId="2E85D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703" w:type="dxa"/>
            <w:vMerge w:val="restart"/>
            <w:noWrap w:val="0"/>
            <w:vAlign w:val="center"/>
          </w:tcPr>
          <w:p w14:paraId="2FFED6A5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收费标准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603FAC71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保教费：</w:t>
            </w:r>
            <w:r>
              <w:rPr>
                <w:rFonts w:hint="eastAsia"/>
                <w:lang w:val="en-US" w:eastAsia="zh-CN"/>
              </w:rPr>
              <w:t>790</w:t>
            </w:r>
            <w:r>
              <w:rPr>
                <w:rFonts w:hint="eastAsia"/>
              </w:rPr>
              <w:t>元/月/生</w:t>
            </w:r>
          </w:p>
        </w:tc>
        <w:tc>
          <w:tcPr>
            <w:tcW w:w="1396" w:type="dxa"/>
            <w:gridSpan w:val="2"/>
            <w:vMerge w:val="restart"/>
            <w:noWrap w:val="0"/>
            <w:vAlign w:val="center"/>
          </w:tcPr>
          <w:p w14:paraId="3CD1BC28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收费依据</w:t>
            </w:r>
          </w:p>
        </w:tc>
        <w:tc>
          <w:tcPr>
            <w:tcW w:w="2219" w:type="dxa"/>
            <w:gridSpan w:val="2"/>
            <w:vMerge w:val="restart"/>
            <w:noWrap w:val="0"/>
            <w:vAlign w:val="center"/>
          </w:tcPr>
          <w:p w14:paraId="325FB1FB"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《中共河北省委省政府关于学前教育深化改革规范发展的实施意见》（2019年）</w:t>
            </w:r>
            <w:bookmarkStart w:id="0" w:name="_GoBack"/>
            <w:bookmarkEnd w:id="0"/>
          </w:p>
        </w:tc>
      </w:tr>
      <w:tr w14:paraId="673F4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77BF318C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3204" w:type="dxa"/>
            <w:gridSpan w:val="3"/>
            <w:noWrap w:val="0"/>
            <w:vAlign w:val="center"/>
          </w:tcPr>
          <w:p w14:paraId="50EBAE7C"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服务性费项目</w:t>
            </w:r>
            <w:r>
              <w:rPr>
                <w:rFonts w:hint="eastAsia"/>
                <w:lang w:eastAsia="zh-CN"/>
              </w:rPr>
              <w:t>：校车</w:t>
            </w:r>
          </w:p>
          <w:p w14:paraId="47363EB5">
            <w:pPr>
              <w:ind w:firstLine="1470" w:firstLineChars="700"/>
              <w:jc w:val="left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120元/月/生</w:t>
            </w:r>
            <w:r>
              <w:rPr>
                <w:rFonts w:hint="eastAsia"/>
                <w:lang w:eastAsia="zh-CN"/>
              </w:rPr>
              <w:t>）</w:t>
            </w: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574001FA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219" w:type="dxa"/>
            <w:gridSpan w:val="2"/>
            <w:vMerge w:val="continue"/>
            <w:noWrap w:val="0"/>
            <w:vAlign w:val="center"/>
          </w:tcPr>
          <w:p w14:paraId="0C33273C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51606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40DB1723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3204" w:type="dxa"/>
            <w:gridSpan w:val="3"/>
            <w:noWrap w:val="0"/>
            <w:vAlign w:val="center"/>
          </w:tcPr>
          <w:p w14:paraId="10CDC1D1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代收费项目</w:t>
            </w:r>
            <w:r>
              <w:rPr>
                <w:rFonts w:hint="eastAsia"/>
                <w:lang w:eastAsia="zh-CN"/>
              </w:rPr>
              <w:t>：无</w:t>
            </w: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37011248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219" w:type="dxa"/>
            <w:gridSpan w:val="2"/>
            <w:vMerge w:val="continue"/>
            <w:noWrap w:val="0"/>
            <w:vAlign w:val="center"/>
          </w:tcPr>
          <w:p w14:paraId="06D7C7C5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6E362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</w:trPr>
        <w:tc>
          <w:tcPr>
            <w:tcW w:w="1703" w:type="dxa"/>
            <w:noWrap w:val="0"/>
            <w:vAlign w:val="center"/>
          </w:tcPr>
          <w:p w14:paraId="67D6A9BC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建筑面积</w:t>
            </w:r>
          </w:p>
          <w:p w14:paraId="38B6F4CD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（平方米）</w:t>
            </w:r>
          </w:p>
        </w:tc>
        <w:tc>
          <w:tcPr>
            <w:tcW w:w="1588" w:type="dxa"/>
            <w:gridSpan w:val="2"/>
            <w:noWrap w:val="0"/>
            <w:vAlign w:val="center"/>
          </w:tcPr>
          <w:p w14:paraId="0B6C95E1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3800</w:t>
            </w:r>
          </w:p>
        </w:tc>
        <w:tc>
          <w:tcPr>
            <w:tcW w:w="2123" w:type="dxa"/>
            <w:gridSpan w:val="2"/>
            <w:noWrap w:val="0"/>
            <w:vAlign w:val="center"/>
          </w:tcPr>
          <w:p w14:paraId="1868E25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户外场地</w:t>
            </w:r>
          </w:p>
          <w:p w14:paraId="6B2C99B1">
            <w:pPr>
              <w:jc w:val="center"/>
              <w:rPr>
                <w:rFonts w:hint="eastAsi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（平方米）</w:t>
            </w:r>
          </w:p>
        </w:tc>
        <w:tc>
          <w:tcPr>
            <w:tcW w:w="3108" w:type="dxa"/>
            <w:gridSpan w:val="3"/>
            <w:noWrap w:val="0"/>
            <w:vAlign w:val="center"/>
          </w:tcPr>
          <w:p w14:paraId="029847C8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1600</w:t>
            </w:r>
          </w:p>
        </w:tc>
      </w:tr>
      <w:tr w14:paraId="7A786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703" w:type="dxa"/>
            <w:vMerge w:val="restart"/>
            <w:noWrap w:val="0"/>
            <w:vAlign w:val="center"/>
          </w:tcPr>
          <w:p w14:paraId="66692FE9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在园幼儿数</w:t>
            </w:r>
          </w:p>
        </w:tc>
        <w:tc>
          <w:tcPr>
            <w:tcW w:w="1588" w:type="dxa"/>
            <w:gridSpan w:val="2"/>
            <w:vMerge w:val="restart"/>
            <w:noWrap w:val="0"/>
            <w:vAlign w:val="center"/>
          </w:tcPr>
          <w:p w14:paraId="1E20B601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194</w:t>
            </w:r>
          </w:p>
        </w:tc>
        <w:tc>
          <w:tcPr>
            <w:tcW w:w="1616" w:type="dxa"/>
            <w:vMerge w:val="restart"/>
            <w:noWrap w:val="0"/>
            <w:vAlign w:val="center"/>
          </w:tcPr>
          <w:p w14:paraId="607DE592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班级数</w:t>
            </w:r>
          </w:p>
        </w:tc>
        <w:tc>
          <w:tcPr>
            <w:tcW w:w="1396" w:type="dxa"/>
            <w:gridSpan w:val="2"/>
            <w:vMerge w:val="restart"/>
            <w:noWrap w:val="0"/>
            <w:vAlign w:val="center"/>
          </w:tcPr>
          <w:p w14:paraId="7CF146DD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2219" w:type="dxa"/>
            <w:gridSpan w:val="2"/>
            <w:noWrap w:val="0"/>
            <w:vAlign w:val="center"/>
          </w:tcPr>
          <w:p w14:paraId="1531CD24">
            <w:pPr>
              <w:jc w:val="both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大班幼儿数：114</w:t>
            </w:r>
          </w:p>
        </w:tc>
      </w:tr>
      <w:tr w14:paraId="59F4F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5BCBE412">
            <w:pPr>
              <w:jc w:val="center"/>
            </w:pPr>
          </w:p>
        </w:tc>
        <w:tc>
          <w:tcPr>
            <w:tcW w:w="1588" w:type="dxa"/>
            <w:gridSpan w:val="2"/>
            <w:vMerge w:val="continue"/>
            <w:noWrap w:val="0"/>
            <w:vAlign w:val="center"/>
          </w:tcPr>
          <w:p w14:paraId="53B5596E">
            <w:pPr>
              <w:jc w:val="center"/>
            </w:pPr>
          </w:p>
        </w:tc>
        <w:tc>
          <w:tcPr>
            <w:tcW w:w="1616" w:type="dxa"/>
            <w:vMerge w:val="continue"/>
            <w:noWrap w:val="0"/>
            <w:vAlign w:val="center"/>
          </w:tcPr>
          <w:p w14:paraId="68D56D44">
            <w:pPr>
              <w:jc w:val="center"/>
            </w:pP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0CB142DF">
            <w:pPr>
              <w:jc w:val="center"/>
            </w:pPr>
          </w:p>
        </w:tc>
        <w:tc>
          <w:tcPr>
            <w:tcW w:w="2219" w:type="dxa"/>
            <w:gridSpan w:val="2"/>
            <w:noWrap w:val="0"/>
            <w:vAlign w:val="center"/>
          </w:tcPr>
          <w:p w14:paraId="540B790C">
            <w:pPr>
              <w:jc w:val="both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中班幼儿数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  <w:lang w:val="en-US" w:eastAsia="zh-CN"/>
              </w:rPr>
              <w:t>58</w:t>
            </w:r>
          </w:p>
        </w:tc>
      </w:tr>
      <w:tr w14:paraId="2CA24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024DABB4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588" w:type="dxa"/>
            <w:gridSpan w:val="2"/>
            <w:vMerge w:val="continue"/>
            <w:noWrap w:val="0"/>
            <w:vAlign w:val="center"/>
          </w:tcPr>
          <w:p w14:paraId="0F210C2C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616" w:type="dxa"/>
            <w:vMerge w:val="continue"/>
            <w:noWrap w:val="0"/>
            <w:vAlign w:val="center"/>
          </w:tcPr>
          <w:p w14:paraId="42FA1E38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03D0B8A5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219" w:type="dxa"/>
            <w:gridSpan w:val="2"/>
            <w:noWrap w:val="0"/>
            <w:vAlign w:val="center"/>
          </w:tcPr>
          <w:p w14:paraId="1050F6EA">
            <w:pPr>
              <w:jc w:val="both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</w:rPr>
              <w:t xml:space="preserve">小班幼儿数 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  <w:lang w:val="en-US" w:eastAsia="zh-CN"/>
              </w:rPr>
              <w:t>46</w:t>
            </w:r>
          </w:p>
        </w:tc>
      </w:tr>
      <w:tr w14:paraId="346DA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noWrap w:val="0"/>
            <w:vAlign w:val="center"/>
          </w:tcPr>
          <w:p w14:paraId="42FF618B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园长情况</w:t>
            </w:r>
          </w:p>
        </w:tc>
        <w:tc>
          <w:tcPr>
            <w:tcW w:w="6819" w:type="dxa"/>
            <w:gridSpan w:val="7"/>
            <w:noWrap w:val="0"/>
            <w:vAlign w:val="center"/>
          </w:tcPr>
          <w:p w14:paraId="2897DCA0">
            <w:p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学历：</w:t>
            </w:r>
            <w:r>
              <w:rPr>
                <w:rFonts w:hint="eastAsia"/>
                <w:lang w:eastAsia="zh-CN"/>
              </w:rPr>
              <w:t>大专</w:t>
            </w:r>
          </w:p>
          <w:p w14:paraId="7A4B66B1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教师资格证：</w:t>
            </w:r>
            <w:r>
              <w:rPr>
                <w:rFonts w:hint="eastAsia"/>
                <w:lang w:val="en-US" w:eastAsia="zh-CN"/>
              </w:rPr>
              <w:t>20051309411000228</w:t>
            </w:r>
          </w:p>
          <w:p w14:paraId="3DC0E734"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园长资格证：</w:t>
            </w:r>
            <w:r>
              <w:rPr>
                <w:rFonts w:hint="eastAsia"/>
                <w:lang w:eastAsia="zh-CN"/>
              </w:rPr>
              <w:t>冀教培字第</w:t>
            </w:r>
            <w:r>
              <w:rPr>
                <w:rFonts w:hint="eastAsia"/>
                <w:lang w:val="en-US" w:eastAsia="zh-CN"/>
              </w:rPr>
              <w:t>B23102858</w:t>
            </w:r>
          </w:p>
          <w:p w14:paraId="0BDE5959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0C21C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703" w:type="dxa"/>
            <w:noWrap w:val="0"/>
            <w:vAlign w:val="center"/>
          </w:tcPr>
          <w:p w14:paraId="1ABF75B6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教职工总数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7A783284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28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2AA66D04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专任教师数</w:t>
            </w:r>
          </w:p>
        </w:tc>
        <w:tc>
          <w:tcPr>
            <w:tcW w:w="2219" w:type="dxa"/>
            <w:gridSpan w:val="2"/>
            <w:noWrap w:val="0"/>
            <w:vAlign w:val="center"/>
          </w:tcPr>
          <w:p w14:paraId="60DB5610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14</w:t>
            </w:r>
          </w:p>
        </w:tc>
      </w:tr>
      <w:tr w14:paraId="7E299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</w:trPr>
        <w:tc>
          <w:tcPr>
            <w:tcW w:w="1703" w:type="dxa"/>
            <w:noWrap w:val="0"/>
            <w:vAlign w:val="center"/>
          </w:tcPr>
          <w:p w14:paraId="5285506B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专任教师学历及资格证</w:t>
            </w:r>
          </w:p>
        </w:tc>
        <w:tc>
          <w:tcPr>
            <w:tcW w:w="6819" w:type="dxa"/>
            <w:gridSpan w:val="7"/>
            <w:noWrap w:val="0"/>
            <w:vAlign w:val="center"/>
          </w:tcPr>
          <w:p w14:paraId="0DD75A65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本科</w:t>
            </w:r>
            <w:r>
              <w:rPr>
                <w:rFonts w:hint="eastAsia"/>
                <w:u w:val="single"/>
              </w:rPr>
              <w:t>_</w:t>
            </w:r>
            <w:r>
              <w:rPr>
                <w:rFonts w:hint="eastAsia"/>
                <w:u w:val="single"/>
                <w:lang w:val="en-US" w:eastAsia="zh-CN"/>
              </w:rPr>
              <w:t xml:space="preserve"> 1 </w:t>
            </w:r>
            <w:r>
              <w:rPr>
                <w:rFonts w:hint="eastAsia"/>
                <w:u w:val="single"/>
              </w:rPr>
              <w:t>_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 xml:space="preserve"> 专科</w:t>
            </w:r>
            <w:r>
              <w:rPr>
                <w:rFonts w:hint="eastAsia"/>
                <w:u w:val="single"/>
              </w:rPr>
              <w:t>_</w:t>
            </w:r>
            <w:r>
              <w:rPr>
                <w:rFonts w:hint="eastAsia"/>
                <w:u w:val="single"/>
                <w:lang w:val="en-US" w:eastAsia="zh-CN"/>
              </w:rPr>
              <w:t xml:space="preserve">  1 0</w:t>
            </w:r>
            <w:r>
              <w:rPr>
                <w:rFonts w:hint="eastAsia"/>
                <w:u w:val="single"/>
              </w:rPr>
              <w:t>_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 xml:space="preserve"> 中专</w:t>
            </w:r>
            <w:r>
              <w:rPr>
                <w:rFonts w:hint="eastAsia"/>
                <w:u w:val="single"/>
              </w:rPr>
              <w:t>__</w:t>
            </w:r>
            <w:r>
              <w:rPr>
                <w:rFonts w:hint="eastAsia"/>
                <w:u w:val="single"/>
                <w:lang w:val="en-US" w:eastAsia="zh-CN"/>
              </w:rPr>
              <w:t xml:space="preserve">3  </w:t>
            </w:r>
            <w:r>
              <w:rPr>
                <w:rFonts w:hint="eastAsia"/>
              </w:rPr>
              <w:t>人</w:t>
            </w:r>
          </w:p>
          <w:p w14:paraId="2543B9B3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教师资格证</w:t>
            </w:r>
            <w:r>
              <w:rPr>
                <w:rFonts w:hint="eastAsia"/>
                <w:u w:val="single"/>
                <w:lang w:val="en-US" w:eastAsia="zh-CN"/>
              </w:rPr>
              <w:t xml:space="preserve">  14  </w:t>
            </w:r>
            <w:r>
              <w:rPr>
                <w:rFonts w:hint="eastAsia"/>
              </w:rPr>
              <w:t xml:space="preserve">人 </w:t>
            </w:r>
            <w:r>
              <w:rPr>
                <w:rFonts w:hint="eastAsia"/>
                <w:lang w:val="en-US" w:eastAsia="zh-CN"/>
              </w:rPr>
              <w:t xml:space="preserve">   </w:t>
            </w:r>
            <w:r>
              <w:rPr>
                <w:rFonts w:hint="eastAsia"/>
              </w:rPr>
              <w:t>学前专业毕业</w:t>
            </w:r>
            <w:r>
              <w:rPr>
                <w:rFonts w:hint="eastAsia"/>
                <w:u w:val="single"/>
                <w:lang w:val="en-US" w:eastAsia="zh-CN"/>
              </w:rPr>
              <w:t xml:space="preserve">  14 </w:t>
            </w:r>
            <w:r>
              <w:rPr>
                <w:rFonts w:hint="eastAsia"/>
              </w:rPr>
              <w:t>人</w:t>
            </w:r>
          </w:p>
        </w:tc>
      </w:tr>
      <w:tr w14:paraId="6941C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atLeast"/>
        </w:trPr>
        <w:tc>
          <w:tcPr>
            <w:tcW w:w="2199" w:type="dxa"/>
            <w:gridSpan w:val="2"/>
            <w:noWrap w:val="0"/>
            <w:vAlign w:val="center"/>
          </w:tcPr>
          <w:p w14:paraId="49FA5FB5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lang w:val="en-US" w:eastAsia="zh-CN"/>
              </w:rPr>
              <w:t>幼儿园</w:t>
            </w:r>
            <w:r>
              <w:rPr>
                <w:rFonts w:hint="eastAsia"/>
              </w:rPr>
              <w:t>近三年荣誉</w:t>
            </w:r>
          </w:p>
        </w:tc>
        <w:tc>
          <w:tcPr>
            <w:tcW w:w="6323" w:type="dxa"/>
            <w:gridSpan w:val="6"/>
            <w:noWrap w:val="0"/>
            <w:vAlign w:val="center"/>
          </w:tcPr>
          <w:p w14:paraId="66620561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2021年12月被授予“高阳县3岁以下婴幼儿照护服务试点”</w:t>
            </w:r>
          </w:p>
          <w:p w14:paraId="4C32537D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2023年开办了属于孩子们的自然生态园农耕基地。</w:t>
            </w:r>
          </w:p>
          <w:p w14:paraId="27692F80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2024年1月高阳少儿春晚授予“艺术教育模范单位”荣誉称号</w:t>
            </w:r>
          </w:p>
          <w:p w14:paraId="008E2C24"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同年高阳县第六届少儿艺术节授予“艺星少儿美育基地”荣誉称号</w:t>
            </w:r>
          </w:p>
          <w:p w14:paraId="6F87B0D3">
            <w:pPr>
              <w:jc w:val="left"/>
              <w:rPr>
                <w:rFonts w:hint="default"/>
                <w:lang w:val="en-US" w:eastAsia="zh-CN"/>
              </w:rPr>
            </w:pPr>
          </w:p>
        </w:tc>
      </w:tr>
    </w:tbl>
    <w:p w14:paraId="1606B4C3">
      <w:pPr>
        <w:rPr>
          <w:rFonts w:hint="eastAsia"/>
        </w:rPr>
      </w:pPr>
    </w:p>
    <w:p w14:paraId="1291800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ED1651"/>
    <w:rsid w:val="33E4314E"/>
    <w:rsid w:val="52D86399"/>
    <w:rsid w:val="71EF54EF"/>
    <w:rsid w:val="74BC07B8"/>
    <w:rsid w:val="7AC31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6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标题 2 Char"/>
    <w:link w:val="2"/>
    <w:qFormat/>
    <w:uiPriority w:val="0"/>
    <w:rPr>
      <w:rFonts w:ascii="Arial" w:hAnsi="Arial" w:eastAsia="黑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405</Words>
  <Characters>469</Characters>
  <Lines>0</Lines>
  <Paragraphs>0</Paragraphs>
  <TotalTime>0</TotalTime>
  <ScaleCrop>false</ScaleCrop>
  <LinksUpToDate>false</LinksUpToDate>
  <CharactersWithSpaces>490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2026-04-16T06:04:00Z</dcterms:created>
  <dc:creator>Administrator</dc:creator>
  <cp:lastModifiedBy>王芳</cp:lastModifiedBy>
  <dcterms:modified xsi:type="dcterms:W3CDTF">2026-04-23T07:21:25Z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eyJoZGlkIjoiNDVjY2RkZWRhMjllMWUyZGEwNWFhNzFjNDNmZTcxYjAiLCJ1c2VySWQiOiIyOTkxODMxNTQifQ==</vt:lpwstr>
  </property>
  <property fmtid="{D5CDD505-2E9C-101B-9397-08002B2CF9AE}" pid="4" name="ICV">
    <vt:lpwstr>86691A1EE10844038D215E0F6A582478_13</vt:lpwstr>
  </property>
</Properties>
</file>