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高阳县博雅幼儿园有限公司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蒋博洋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高阳县锦华街道文化路</w:t>
            </w:r>
            <w:r>
              <w:rPr>
                <w:rFonts w:hint="eastAsia"/>
                <w:vertAlign w:val="baseline"/>
                <w:lang w:val="en-US" w:eastAsia="zh-CN"/>
              </w:rPr>
              <w:t>116号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680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  <w:bookmarkStart w:id="0" w:name="_GoBack"/>
            <w:bookmarkEnd w:id="0"/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3（大班2个，中小混班1个）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大班幼儿数：52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大专</w:t>
            </w:r>
          </w:p>
          <w:p w14:paraId="0958177A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eastAsia="zh-CN"/>
              </w:rPr>
              <w:t>幼儿园教师资格</w:t>
            </w:r>
            <w:r>
              <w:rPr>
                <w:rFonts w:hint="eastAsia"/>
                <w:lang w:val="en-US" w:eastAsia="zh-CN"/>
              </w:rPr>
              <w:t xml:space="preserve"> 20131360112000550</w:t>
            </w:r>
          </w:p>
          <w:p w14:paraId="3DC0E734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B23102881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6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6 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927DE8"/>
    <w:rsid w:val="33E4314E"/>
    <w:rsid w:val="41A2546D"/>
    <w:rsid w:val="5AFA5CCB"/>
    <w:rsid w:val="689C2C08"/>
    <w:rsid w:val="74BC07B8"/>
    <w:rsid w:val="7AF3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350</Characters>
  <Lines>0</Lines>
  <Paragraphs>0</Paragraphs>
  <TotalTime>0</TotalTime>
  <ScaleCrop>false</ScaleCrop>
  <LinksUpToDate>false</LinksUpToDate>
  <CharactersWithSpaces>372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D0CD2B86D29E493691BFAFEBA02C4023_13</vt:lpwstr>
  </property>
</Properties>
</file>