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A7C46">
      <w:pPr>
        <w:rPr>
          <w:rFonts w:hint="eastAsia"/>
        </w:rPr>
      </w:pPr>
    </w:p>
    <w:p w14:paraId="016D259B">
      <w:pPr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  <w:lang w:val="en-US" w:eastAsia="zh-CN"/>
        </w:rPr>
        <w:t>2</w:t>
      </w:r>
    </w:p>
    <w:p w14:paraId="3DD053A8">
      <w:pPr>
        <w:jc w:val="center"/>
        <w:rPr>
          <w:rStyle w:val="6"/>
          <w:rFonts w:hint="eastAsia" w:ascii="微软雅黑" w:hAnsi="微软雅黑" w:eastAsia="微软雅黑" w:cs="微软雅黑"/>
          <w:b w:val="0"/>
          <w:bCs/>
        </w:rPr>
      </w:pP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高阳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县</w:t>
      </w: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民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办幼儿园基本信息备案公示表</w:t>
      </w:r>
    </w:p>
    <w:tbl>
      <w:tblPr>
        <w:tblStyle w:val="4"/>
        <w:tblpPr w:leftFromText="180" w:rightFromText="180" w:vertAnchor="text" w:horzAnchor="page" w:tblpX="1797" w:tblpY="29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496"/>
        <w:gridCol w:w="1092"/>
        <w:gridCol w:w="1616"/>
        <w:gridCol w:w="507"/>
        <w:gridCol w:w="889"/>
        <w:gridCol w:w="1109"/>
        <w:gridCol w:w="1110"/>
      </w:tblGrid>
      <w:tr w14:paraId="1DC65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3" w:type="dxa"/>
            <w:noWrap w:val="0"/>
            <w:vAlign w:val="center"/>
          </w:tcPr>
          <w:p w14:paraId="01DECE7B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园所名称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1716A147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高阳县天成幼儿园有限公司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6066D635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举办者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6457F5E3"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柯岩</w:t>
            </w:r>
          </w:p>
        </w:tc>
      </w:tr>
      <w:tr w14:paraId="20F79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703" w:type="dxa"/>
            <w:noWrap w:val="0"/>
            <w:vAlign w:val="center"/>
          </w:tcPr>
          <w:p w14:paraId="64485FFE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办园地址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19B0071F">
            <w:pPr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高阳县锦华街道商贸大街中国农业银行南行500米路东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05FB8BD7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开办时间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54CC2A9B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2021年3月</w:t>
            </w:r>
          </w:p>
        </w:tc>
      </w:tr>
      <w:tr w14:paraId="1B846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703" w:type="dxa"/>
            <w:noWrap w:val="0"/>
            <w:vAlign w:val="center"/>
          </w:tcPr>
          <w:p w14:paraId="6A3EAE2C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等级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17FCB918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616" w:type="dxa"/>
            <w:noWrap w:val="0"/>
            <w:vAlign w:val="center"/>
          </w:tcPr>
          <w:p w14:paraId="0A94F82B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是否普惠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5F653603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否</w:t>
            </w:r>
          </w:p>
        </w:tc>
        <w:tc>
          <w:tcPr>
            <w:tcW w:w="1109" w:type="dxa"/>
            <w:noWrap w:val="0"/>
            <w:vAlign w:val="center"/>
          </w:tcPr>
          <w:p w14:paraId="79D0B323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是否营利</w:t>
            </w:r>
          </w:p>
        </w:tc>
        <w:tc>
          <w:tcPr>
            <w:tcW w:w="1110" w:type="dxa"/>
            <w:noWrap w:val="0"/>
            <w:vAlign w:val="center"/>
          </w:tcPr>
          <w:p w14:paraId="5364CC0A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</w:t>
            </w:r>
          </w:p>
        </w:tc>
      </w:tr>
      <w:tr w14:paraId="2E85D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703" w:type="dxa"/>
            <w:vMerge w:val="restart"/>
            <w:noWrap w:val="0"/>
            <w:vAlign w:val="center"/>
          </w:tcPr>
          <w:p w14:paraId="2FFED6A5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收费标准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603FAC71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保教费：</w:t>
            </w:r>
            <w:r>
              <w:rPr>
                <w:rFonts w:hint="eastAsia"/>
                <w:u w:val="single"/>
                <w:lang w:val="en-US" w:eastAsia="zh-CN"/>
              </w:rPr>
              <w:t>830</w:t>
            </w:r>
            <w:r>
              <w:rPr>
                <w:rFonts w:hint="eastAsia"/>
              </w:rPr>
              <w:t>元/月/生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3CD1BC28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收费依据</w:t>
            </w:r>
          </w:p>
        </w:tc>
        <w:tc>
          <w:tcPr>
            <w:tcW w:w="2219" w:type="dxa"/>
            <w:gridSpan w:val="2"/>
            <w:vMerge w:val="restart"/>
            <w:noWrap w:val="0"/>
            <w:vAlign w:val="center"/>
          </w:tcPr>
          <w:p w14:paraId="325FB1F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《中共河北省委省政府关于学前教育深化改革规范发展的实施意见》（2019年）</w:t>
            </w:r>
          </w:p>
        </w:tc>
      </w:tr>
      <w:tr w14:paraId="673F4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77BF318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139DAA76">
            <w:pPr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服务性费项目</w:t>
            </w:r>
            <w:r>
              <w:rPr>
                <w:rFonts w:hint="eastAsia"/>
                <w:lang w:eastAsia="zh-CN"/>
              </w:rPr>
              <w:t>：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574001FA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vMerge w:val="continue"/>
            <w:noWrap w:val="0"/>
            <w:vAlign w:val="center"/>
          </w:tcPr>
          <w:p w14:paraId="0C33273C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51606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40DB1723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10CDC1D1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</w:rPr>
              <w:t>代收费项目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3701124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vMerge w:val="continue"/>
            <w:noWrap w:val="0"/>
            <w:vAlign w:val="center"/>
          </w:tcPr>
          <w:p w14:paraId="06D7C7C5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6E362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703" w:type="dxa"/>
            <w:noWrap w:val="0"/>
            <w:vAlign w:val="center"/>
          </w:tcPr>
          <w:p w14:paraId="67D6A9B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建筑面积</w:t>
            </w:r>
          </w:p>
          <w:p w14:paraId="38B6F4C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0B6C95E1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3000</w:t>
            </w:r>
          </w:p>
        </w:tc>
        <w:tc>
          <w:tcPr>
            <w:tcW w:w="2123" w:type="dxa"/>
            <w:gridSpan w:val="2"/>
            <w:noWrap w:val="0"/>
            <w:vAlign w:val="center"/>
          </w:tcPr>
          <w:p w14:paraId="1868E2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户外场地</w:t>
            </w:r>
          </w:p>
          <w:p w14:paraId="6B2C99B1">
            <w:pPr>
              <w:jc w:val="center"/>
              <w:rPr>
                <w:rFonts w:hint="eastAsi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3108" w:type="dxa"/>
            <w:gridSpan w:val="3"/>
            <w:noWrap w:val="0"/>
            <w:vAlign w:val="center"/>
          </w:tcPr>
          <w:p w14:paraId="029847C8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1160</w:t>
            </w:r>
          </w:p>
        </w:tc>
      </w:tr>
      <w:tr w14:paraId="7A786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703" w:type="dxa"/>
            <w:vMerge w:val="restart"/>
            <w:noWrap w:val="0"/>
            <w:vAlign w:val="center"/>
          </w:tcPr>
          <w:p w14:paraId="66692FE9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在园幼儿数</w:t>
            </w:r>
          </w:p>
        </w:tc>
        <w:tc>
          <w:tcPr>
            <w:tcW w:w="1588" w:type="dxa"/>
            <w:gridSpan w:val="2"/>
            <w:vMerge w:val="restart"/>
            <w:noWrap w:val="0"/>
            <w:vAlign w:val="center"/>
          </w:tcPr>
          <w:p w14:paraId="1E20B601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271</w:t>
            </w:r>
          </w:p>
        </w:tc>
        <w:tc>
          <w:tcPr>
            <w:tcW w:w="1616" w:type="dxa"/>
            <w:vMerge w:val="restart"/>
            <w:noWrap w:val="0"/>
            <w:vAlign w:val="center"/>
          </w:tcPr>
          <w:p w14:paraId="607DE592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班级数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7CF146DD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1531CD24">
            <w:pPr>
              <w:jc w:val="both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大班幼儿数：124</w:t>
            </w:r>
          </w:p>
        </w:tc>
      </w:tr>
      <w:tr w14:paraId="59F4F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5BCBE412">
            <w:pPr>
              <w:jc w:val="center"/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53B5596E">
            <w:pPr>
              <w:jc w:val="center"/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68D56D44">
            <w:pPr>
              <w:jc w:val="center"/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CB142DF">
            <w:pPr>
              <w:jc w:val="center"/>
            </w:pPr>
          </w:p>
        </w:tc>
        <w:tc>
          <w:tcPr>
            <w:tcW w:w="2219" w:type="dxa"/>
            <w:gridSpan w:val="2"/>
            <w:noWrap w:val="0"/>
            <w:vAlign w:val="center"/>
          </w:tcPr>
          <w:p w14:paraId="540B790C">
            <w:pPr>
              <w:jc w:val="both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中班幼儿数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90</w:t>
            </w:r>
          </w:p>
        </w:tc>
      </w:tr>
      <w:tr w14:paraId="2CA24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024DABB4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0F210C2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42FA1E3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3D0B8A5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noWrap w:val="0"/>
            <w:vAlign w:val="center"/>
          </w:tcPr>
          <w:p w14:paraId="1050F6EA">
            <w:pPr>
              <w:jc w:val="both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</w:rPr>
              <w:t xml:space="preserve">小班幼儿数 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57</w:t>
            </w:r>
          </w:p>
        </w:tc>
      </w:tr>
      <w:tr w14:paraId="346DA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noWrap w:val="0"/>
            <w:vAlign w:val="center"/>
          </w:tcPr>
          <w:p w14:paraId="42FF618B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园长情况</w:t>
            </w:r>
          </w:p>
        </w:tc>
        <w:tc>
          <w:tcPr>
            <w:tcW w:w="6819" w:type="dxa"/>
            <w:gridSpan w:val="7"/>
            <w:noWrap w:val="0"/>
            <w:vAlign w:val="center"/>
          </w:tcPr>
          <w:p w14:paraId="2897DCA0"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学历：</w:t>
            </w:r>
            <w:r>
              <w:rPr>
                <w:rFonts w:hint="eastAsia"/>
                <w:lang w:val="en-US" w:eastAsia="zh-CN"/>
              </w:rPr>
              <w:t>大专</w:t>
            </w:r>
          </w:p>
          <w:p w14:paraId="7134E9E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教师资格证：</w:t>
            </w:r>
            <w:r>
              <w:rPr>
                <w:rFonts w:hint="eastAsia"/>
                <w:lang w:val="en-US" w:eastAsia="zh-CN"/>
              </w:rPr>
              <w:t>20221360122002340</w:t>
            </w:r>
          </w:p>
          <w:p w14:paraId="3DC0E734"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园长资格证：</w:t>
            </w:r>
            <w:r>
              <w:rPr>
                <w:rFonts w:hint="eastAsia"/>
                <w:lang w:eastAsia="zh-CN"/>
              </w:rPr>
              <w:t>冀教培字第</w:t>
            </w:r>
            <w:r>
              <w:rPr>
                <w:rFonts w:hint="eastAsia"/>
                <w:lang w:val="en-US" w:eastAsia="zh-CN"/>
              </w:rPr>
              <w:t>B23102256号</w:t>
            </w:r>
          </w:p>
          <w:p w14:paraId="0BDE5959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0C21C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03" w:type="dxa"/>
            <w:noWrap w:val="0"/>
            <w:vAlign w:val="center"/>
          </w:tcPr>
          <w:p w14:paraId="1ABF75B6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教职工总数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7A783284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39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2AA66D04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专任教师数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60DB5610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</w:t>
            </w:r>
          </w:p>
        </w:tc>
      </w:tr>
      <w:tr w14:paraId="7E299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1703" w:type="dxa"/>
            <w:noWrap w:val="0"/>
            <w:vAlign w:val="center"/>
          </w:tcPr>
          <w:p w14:paraId="5285506B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专任教师学历及资格证</w:t>
            </w:r>
          </w:p>
        </w:tc>
        <w:tc>
          <w:tcPr>
            <w:tcW w:w="6819" w:type="dxa"/>
            <w:gridSpan w:val="7"/>
            <w:noWrap w:val="0"/>
            <w:vAlign w:val="center"/>
          </w:tcPr>
          <w:p w14:paraId="0DD75A6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本科</w:t>
            </w:r>
            <w:r>
              <w:rPr>
                <w:rFonts w:hint="eastAsia"/>
                <w:u w:val="single"/>
                <w:lang w:val="en-US" w:eastAsia="zh-CN"/>
              </w:rPr>
              <w:t xml:space="preserve"> 0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 xml:space="preserve"> 专科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  <w:u w:val="single"/>
                <w:lang w:val="en-US" w:eastAsia="zh-CN"/>
              </w:rPr>
              <w:t xml:space="preserve"> 20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 xml:space="preserve"> 中专</w:t>
            </w:r>
            <w:r>
              <w:rPr>
                <w:rFonts w:hint="eastAsia"/>
                <w:u w:val="single"/>
              </w:rPr>
              <w:t>__</w:t>
            </w:r>
            <w:r>
              <w:rPr>
                <w:rFonts w:hint="eastAsia"/>
                <w:u w:val="single"/>
                <w:lang w:val="en-US" w:eastAsia="zh-CN"/>
              </w:rPr>
              <w:t xml:space="preserve">0  </w:t>
            </w:r>
            <w:r>
              <w:rPr>
                <w:rFonts w:hint="eastAsia"/>
              </w:rPr>
              <w:t>人</w:t>
            </w:r>
          </w:p>
          <w:p w14:paraId="2543B9B3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教师资格证</w:t>
            </w:r>
            <w:r>
              <w:rPr>
                <w:rFonts w:hint="eastAsia"/>
                <w:u w:val="single"/>
                <w:lang w:val="en-US" w:eastAsia="zh-CN"/>
              </w:rPr>
              <w:t xml:space="preserve">  20 </w:t>
            </w:r>
            <w:r>
              <w:rPr>
                <w:rFonts w:hint="eastAsia"/>
              </w:rPr>
              <w:t xml:space="preserve">人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  <w:u w:val="single"/>
                <w:lang w:val="en-US" w:eastAsia="zh-CN"/>
              </w:rPr>
              <w:t xml:space="preserve"> 7  </w:t>
            </w:r>
            <w:r>
              <w:rPr>
                <w:rFonts w:hint="eastAsia"/>
              </w:rPr>
              <w:t>人</w:t>
            </w:r>
          </w:p>
        </w:tc>
      </w:tr>
      <w:tr w14:paraId="6941C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</w:trPr>
        <w:tc>
          <w:tcPr>
            <w:tcW w:w="2199" w:type="dxa"/>
            <w:gridSpan w:val="2"/>
            <w:noWrap w:val="0"/>
            <w:vAlign w:val="center"/>
          </w:tcPr>
          <w:p w14:paraId="49FA5FB5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幼儿园</w:t>
            </w:r>
            <w:r>
              <w:rPr>
                <w:rFonts w:hint="eastAsia"/>
              </w:rPr>
              <w:t>近三年荣誉</w:t>
            </w:r>
          </w:p>
        </w:tc>
        <w:tc>
          <w:tcPr>
            <w:tcW w:w="6323" w:type="dxa"/>
            <w:gridSpan w:val="6"/>
            <w:noWrap w:val="0"/>
            <w:vAlign w:val="center"/>
          </w:tcPr>
          <w:p w14:paraId="4C32537D"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</w:tbl>
    <w:p w14:paraId="1606B4C3">
      <w:pPr>
        <w:rPr>
          <w:rFonts w:hint="eastAsia"/>
        </w:rPr>
      </w:pPr>
    </w:p>
    <w:p w14:paraId="129180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D06AB7"/>
    <w:rsid w:val="1EEB773D"/>
    <w:rsid w:val="33E4314E"/>
    <w:rsid w:val="583D2410"/>
    <w:rsid w:val="74BC07B8"/>
    <w:rsid w:val="7CE8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288</Words>
  <Characters>319</Characters>
  <Lines>0</Lines>
  <Paragraphs>0</Paragraphs>
  <TotalTime>0</TotalTime>
  <ScaleCrop>false</ScaleCrop>
  <LinksUpToDate>false</LinksUpToDate>
  <CharactersWithSpaces>340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2026-04-16T06:04:00Z</dcterms:created>
  <dc:creator>Administrator</dc:creator>
  <cp:lastModifiedBy>王芳</cp:lastModifiedBy>
  <dcterms:modified xsi:type="dcterms:W3CDTF">2026-04-23T07:12:38Z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eyJoZGlkIjoiNDVjY2RkZWRhMjllMWUyZGEwNWFhNzFjNDNmZTcxYjAiLCJ1c2VySWQiOiIyOTkxODMxNTQifQ==</vt:lpwstr>
  </property>
  <property fmtid="{D5CDD505-2E9C-101B-9397-08002B2CF9AE}" pid="4" name="ICV">
    <vt:lpwstr>54C00F789A27410A8FFFA83B39099D2A_12</vt:lpwstr>
  </property>
</Properties>
</file>