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72" w:rsidRPr="00F24110" w:rsidRDefault="008C700C" w:rsidP="00705772">
      <w:pPr>
        <w:widowControl/>
        <w:shd w:val="clear" w:color="auto" w:fill="FFFFFF"/>
        <w:jc w:val="center"/>
        <w:rPr>
          <w:rFonts w:ascii="黑体" w:eastAsia="黑体" w:hAnsi="黑体" w:cs="宋体"/>
          <w:color w:val="484747"/>
          <w:kern w:val="0"/>
          <w:szCs w:val="21"/>
        </w:rPr>
      </w:pPr>
      <w:r>
        <w:rPr>
          <w:rFonts w:ascii="黑体" w:eastAsia="黑体" w:hAnsi="黑体" w:cs="宋体" w:hint="eastAsia"/>
          <w:b/>
          <w:bCs/>
          <w:color w:val="484747"/>
          <w:kern w:val="0"/>
          <w:sz w:val="44"/>
          <w:szCs w:val="44"/>
        </w:rPr>
        <w:t>高阳循环经济示范区平安路建设</w:t>
      </w:r>
      <w:r w:rsidR="00282A1F" w:rsidRPr="00F24110">
        <w:rPr>
          <w:rFonts w:ascii="黑体" w:eastAsia="黑体" w:hAnsi="黑体" w:cs="宋体" w:hint="eastAsia"/>
          <w:b/>
          <w:bCs/>
          <w:color w:val="484747"/>
          <w:kern w:val="0"/>
          <w:sz w:val="44"/>
          <w:szCs w:val="44"/>
        </w:rPr>
        <w:t>项目</w:t>
      </w:r>
      <w:r w:rsidR="00705772" w:rsidRPr="00F24110">
        <w:rPr>
          <w:rFonts w:ascii="黑体" w:eastAsia="黑体" w:hAnsi="黑体" w:cs="宋体" w:hint="eastAsia"/>
          <w:b/>
          <w:bCs/>
          <w:color w:val="484747"/>
          <w:kern w:val="0"/>
          <w:sz w:val="44"/>
          <w:szCs w:val="44"/>
        </w:rPr>
        <w:t>绩效评价报告</w:t>
      </w:r>
    </w:p>
    <w:p w:rsidR="00F84F00" w:rsidRDefault="00F84F00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宋体"/>
          <w:color w:val="484747"/>
          <w:kern w:val="0"/>
          <w:sz w:val="32"/>
          <w:szCs w:val="32"/>
          <w:highlight w:val="yellow"/>
        </w:rPr>
      </w:pPr>
    </w:p>
    <w:p w:rsidR="00705772" w:rsidRPr="0052374A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/>
          <w:sz w:val="32"/>
          <w:szCs w:val="32"/>
        </w:rPr>
      </w:pPr>
      <w:r w:rsidRPr="0052374A">
        <w:rPr>
          <w:rFonts w:ascii="仿宋" w:eastAsia="仿宋" w:hAnsi="仿宋" w:hint="eastAsia"/>
          <w:sz w:val="32"/>
          <w:szCs w:val="32"/>
        </w:rPr>
        <w:t>按照《高阳县</w:t>
      </w:r>
      <w:r w:rsidR="00F84F00" w:rsidRPr="0052374A">
        <w:rPr>
          <w:rFonts w:ascii="仿宋" w:eastAsia="仿宋" w:hAnsi="仿宋" w:hint="eastAsia"/>
          <w:sz w:val="32"/>
          <w:szCs w:val="32"/>
        </w:rPr>
        <w:t>财政局关于印发2022年县级部门重点绩效评价计划的通知</w:t>
      </w:r>
      <w:r w:rsidRPr="0052374A">
        <w:rPr>
          <w:rFonts w:ascii="仿宋" w:eastAsia="仿宋" w:hAnsi="仿宋" w:hint="eastAsia"/>
          <w:sz w:val="32"/>
          <w:szCs w:val="32"/>
        </w:rPr>
        <w:t>》（高财</w:t>
      </w:r>
      <w:r w:rsidR="00CF5BB9" w:rsidRPr="0052374A">
        <w:rPr>
          <w:rFonts w:ascii="仿宋" w:eastAsia="仿宋" w:hAnsi="仿宋" w:hint="eastAsia"/>
          <w:sz w:val="32"/>
          <w:szCs w:val="32"/>
        </w:rPr>
        <w:t>稽查</w:t>
      </w:r>
      <w:r w:rsidRPr="0052374A">
        <w:rPr>
          <w:rFonts w:ascii="仿宋" w:eastAsia="仿宋" w:hAnsi="仿宋" w:hint="eastAsia"/>
          <w:sz w:val="32"/>
          <w:szCs w:val="32"/>
        </w:rPr>
        <w:t>[202</w:t>
      </w:r>
      <w:r w:rsidR="00CF5BB9" w:rsidRPr="0052374A">
        <w:rPr>
          <w:rFonts w:ascii="仿宋" w:eastAsia="仿宋" w:hAnsi="仿宋" w:hint="eastAsia"/>
          <w:sz w:val="32"/>
          <w:szCs w:val="32"/>
        </w:rPr>
        <w:t>2</w:t>
      </w:r>
      <w:r w:rsidRPr="0052374A">
        <w:rPr>
          <w:rFonts w:ascii="仿宋" w:eastAsia="仿宋" w:hAnsi="仿宋" w:hint="eastAsia"/>
          <w:sz w:val="32"/>
          <w:szCs w:val="32"/>
        </w:rPr>
        <w:t>]</w:t>
      </w:r>
      <w:r w:rsidR="00CF5BB9" w:rsidRPr="0052374A">
        <w:rPr>
          <w:rFonts w:ascii="仿宋" w:eastAsia="仿宋" w:hAnsi="仿宋" w:hint="eastAsia"/>
          <w:sz w:val="32"/>
          <w:szCs w:val="32"/>
        </w:rPr>
        <w:t>6</w:t>
      </w:r>
      <w:r w:rsidRPr="0052374A">
        <w:rPr>
          <w:rFonts w:ascii="仿宋" w:eastAsia="仿宋" w:hAnsi="仿宋" w:hint="eastAsia"/>
          <w:sz w:val="32"/>
          <w:szCs w:val="32"/>
        </w:rPr>
        <w:t>号）要求，</w:t>
      </w:r>
      <w:r w:rsidR="00CF5BB9" w:rsidRPr="0052374A">
        <w:rPr>
          <w:rFonts w:ascii="仿宋" w:eastAsia="仿宋" w:hAnsi="仿宋" w:hint="eastAsia"/>
          <w:sz w:val="32"/>
          <w:szCs w:val="32"/>
        </w:rPr>
        <w:t>我部门</w:t>
      </w:r>
      <w:r w:rsidR="00F15094" w:rsidRPr="0052374A">
        <w:rPr>
          <w:rFonts w:ascii="仿宋" w:eastAsia="仿宋" w:hAnsi="仿宋" w:hint="eastAsia"/>
          <w:sz w:val="32"/>
          <w:szCs w:val="32"/>
        </w:rPr>
        <w:t>项目绩效评价小组</w:t>
      </w:r>
      <w:r w:rsidRPr="0052374A">
        <w:rPr>
          <w:rFonts w:ascii="仿宋" w:eastAsia="仿宋" w:hAnsi="仿宋" w:hint="eastAsia"/>
          <w:sz w:val="32"/>
          <w:szCs w:val="32"/>
        </w:rPr>
        <w:t>对</w:t>
      </w:r>
      <w:r w:rsidR="008C700C">
        <w:rPr>
          <w:rFonts w:ascii="仿宋" w:eastAsia="仿宋" w:hAnsi="仿宋" w:hint="eastAsia"/>
          <w:sz w:val="32"/>
          <w:szCs w:val="32"/>
        </w:rPr>
        <w:t>高阳循环经济示范区平安路建设</w:t>
      </w:r>
      <w:r w:rsidR="00CF5BB9" w:rsidRPr="0052374A">
        <w:rPr>
          <w:rFonts w:ascii="仿宋" w:eastAsia="仿宋" w:hAnsi="仿宋" w:hint="eastAsia"/>
          <w:sz w:val="32"/>
          <w:szCs w:val="32"/>
        </w:rPr>
        <w:t>项目</w:t>
      </w:r>
      <w:r w:rsidRPr="0052374A">
        <w:rPr>
          <w:rFonts w:ascii="仿宋" w:eastAsia="仿宋" w:hAnsi="仿宋" w:hint="eastAsia"/>
          <w:sz w:val="32"/>
          <w:szCs w:val="32"/>
        </w:rPr>
        <w:t>进行绩效评价，并出具</w:t>
      </w:r>
      <w:r w:rsidR="00F15094" w:rsidRPr="0052374A">
        <w:rPr>
          <w:rFonts w:ascii="仿宋" w:eastAsia="仿宋" w:hAnsi="仿宋" w:hint="eastAsia"/>
          <w:sz w:val="32"/>
          <w:szCs w:val="32"/>
        </w:rPr>
        <w:t>了</w:t>
      </w:r>
      <w:r w:rsidRPr="0052374A">
        <w:rPr>
          <w:rFonts w:ascii="仿宋" w:eastAsia="仿宋" w:hAnsi="仿宋" w:hint="eastAsia"/>
          <w:sz w:val="32"/>
          <w:szCs w:val="32"/>
        </w:rPr>
        <w:t>绩效评价报告。</w:t>
      </w:r>
      <w:r w:rsidR="00BD2C91" w:rsidRPr="0052374A">
        <w:rPr>
          <w:rFonts w:ascii="仿宋" w:eastAsia="仿宋" w:hAnsi="仿宋" w:hint="eastAsia"/>
          <w:sz w:val="32"/>
          <w:szCs w:val="32"/>
        </w:rPr>
        <w:t>通过</w:t>
      </w:r>
      <w:r w:rsidRPr="0052374A">
        <w:rPr>
          <w:rFonts w:ascii="仿宋" w:eastAsia="仿宋" w:hAnsi="仿宋" w:hint="eastAsia"/>
          <w:sz w:val="32"/>
          <w:szCs w:val="32"/>
        </w:rPr>
        <w:t>询问、查账、检查相关文件资料等</w:t>
      </w:r>
      <w:r w:rsidR="00F15094" w:rsidRPr="0052374A">
        <w:rPr>
          <w:rFonts w:ascii="仿宋" w:eastAsia="仿宋" w:hAnsi="仿宋" w:hint="eastAsia"/>
          <w:sz w:val="32"/>
          <w:szCs w:val="32"/>
        </w:rPr>
        <w:t>方式</w:t>
      </w:r>
      <w:r w:rsidRPr="0052374A">
        <w:rPr>
          <w:rFonts w:ascii="仿宋" w:eastAsia="仿宋" w:hAnsi="仿宋" w:hint="eastAsia"/>
          <w:sz w:val="32"/>
          <w:szCs w:val="32"/>
        </w:rPr>
        <w:t>，</w:t>
      </w:r>
      <w:r w:rsidR="00C10F58" w:rsidRPr="0052374A">
        <w:rPr>
          <w:rFonts w:ascii="仿宋" w:eastAsia="仿宋" w:hAnsi="仿宋" w:hint="eastAsia"/>
          <w:sz w:val="32"/>
          <w:szCs w:val="32"/>
        </w:rPr>
        <w:t>绩评小组</w:t>
      </w:r>
      <w:r w:rsidR="00D147C1">
        <w:rPr>
          <w:rFonts w:ascii="仿宋" w:eastAsia="仿宋" w:hAnsi="仿宋" w:hint="eastAsia"/>
          <w:sz w:val="32"/>
          <w:szCs w:val="32"/>
        </w:rPr>
        <w:t>评价</w:t>
      </w:r>
      <w:r w:rsidR="00C34EA3">
        <w:rPr>
          <w:rFonts w:ascii="仿宋" w:eastAsia="仿宋" w:hAnsi="仿宋" w:hint="eastAsia"/>
          <w:sz w:val="32"/>
          <w:szCs w:val="32"/>
        </w:rPr>
        <w:t>工作具体</w:t>
      </w:r>
      <w:r w:rsidRPr="0052374A">
        <w:rPr>
          <w:rFonts w:ascii="仿宋" w:eastAsia="仿宋" w:hAnsi="仿宋" w:hint="eastAsia"/>
          <w:sz w:val="32"/>
          <w:szCs w:val="32"/>
        </w:rPr>
        <w:t>如下：</w:t>
      </w:r>
    </w:p>
    <w:p w:rsidR="00705772" w:rsidRPr="0052374A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/>
          <w:sz w:val="32"/>
          <w:szCs w:val="32"/>
        </w:rPr>
      </w:pPr>
      <w:r w:rsidRPr="0052374A">
        <w:rPr>
          <w:rFonts w:ascii="仿宋" w:eastAsia="仿宋" w:hAnsi="仿宋" w:hint="eastAsia"/>
          <w:sz w:val="32"/>
          <w:szCs w:val="32"/>
        </w:rPr>
        <w:t>一、项目基本情况</w:t>
      </w:r>
    </w:p>
    <w:p w:rsidR="00705772" w:rsidRPr="00525AD2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/>
          <w:sz w:val="32"/>
          <w:szCs w:val="32"/>
        </w:rPr>
      </w:pPr>
      <w:r w:rsidRPr="00525AD2">
        <w:rPr>
          <w:rFonts w:ascii="仿宋" w:eastAsia="仿宋" w:hAnsi="仿宋" w:hint="eastAsia"/>
          <w:sz w:val="32"/>
          <w:szCs w:val="32"/>
        </w:rPr>
        <w:t>（一）项目背景</w:t>
      </w:r>
    </w:p>
    <w:p w:rsidR="00705772" w:rsidRPr="0000400D" w:rsidRDefault="0000400D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00400D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为加强开发区基础设施建设，提高园区的“九通一平”的供给水平，保障项目顺利入驻，由</w:t>
      </w:r>
      <w:r w:rsidR="004E16EA" w:rsidRPr="0000400D">
        <w:rPr>
          <w:rFonts w:ascii="仿宋" w:eastAsia="仿宋" w:hAnsi="仿宋" w:hint="eastAsia"/>
          <w:color w:val="000000" w:themeColor="text1"/>
          <w:sz w:val="32"/>
          <w:szCs w:val="32"/>
        </w:rPr>
        <w:t>河北高阳经济开发区管理委员会负责</w:t>
      </w:r>
      <w:r w:rsidRPr="0000400D">
        <w:rPr>
          <w:rFonts w:ascii="仿宋" w:eastAsia="仿宋" w:hAnsi="仿宋" w:hint="eastAsia"/>
          <w:color w:val="000000" w:themeColor="text1"/>
          <w:sz w:val="32"/>
          <w:szCs w:val="32"/>
        </w:rPr>
        <w:t>启动高阳循环经济示范区平安路</w:t>
      </w:r>
      <w:r w:rsidR="004E16EA" w:rsidRPr="0000400D">
        <w:rPr>
          <w:rFonts w:ascii="仿宋" w:eastAsia="仿宋" w:hAnsi="仿宋" w:hint="eastAsia"/>
          <w:color w:val="000000" w:themeColor="text1"/>
          <w:sz w:val="32"/>
          <w:szCs w:val="32"/>
        </w:rPr>
        <w:t>建设。</w:t>
      </w:r>
    </w:p>
    <w:p w:rsidR="00705772" w:rsidRPr="00032571" w:rsidRDefault="00705772" w:rsidP="00705772">
      <w:pPr>
        <w:widowControl/>
        <w:shd w:val="clear" w:color="auto" w:fill="FFFFFF"/>
        <w:spacing w:line="600" w:lineRule="atLeast"/>
        <w:ind w:firstLine="560"/>
        <w:rPr>
          <w:rFonts w:ascii="仿宋" w:eastAsia="仿宋" w:hAnsi="仿宋"/>
          <w:sz w:val="32"/>
          <w:szCs w:val="32"/>
        </w:rPr>
      </w:pPr>
      <w:r w:rsidRPr="00032571">
        <w:rPr>
          <w:rFonts w:ascii="仿宋" w:eastAsia="仿宋" w:hAnsi="仿宋" w:hint="eastAsia"/>
          <w:sz w:val="32"/>
          <w:szCs w:val="32"/>
        </w:rPr>
        <w:t>（二）主要内容及实施情况</w:t>
      </w:r>
    </w:p>
    <w:p w:rsidR="00705772" w:rsidRPr="00032571" w:rsidRDefault="00705772" w:rsidP="00B31CF5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032571">
        <w:rPr>
          <w:rFonts w:ascii="仿宋" w:eastAsia="仿宋" w:hAnsi="仿宋" w:cs="Times New Roman" w:hint="eastAsia"/>
          <w:sz w:val="32"/>
          <w:szCs w:val="32"/>
        </w:rPr>
        <w:t>1、主要内容</w:t>
      </w:r>
    </w:p>
    <w:p w:rsidR="00705772" w:rsidRPr="000D44F5" w:rsidRDefault="008C700C" w:rsidP="00B31CF5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  <w:highlight w:val="yellow"/>
        </w:rPr>
      </w:pPr>
      <w:r w:rsidRPr="00032571">
        <w:rPr>
          <w:rFonts w:ascii="仿宋" w:eastAsia="仿宋" w:hAnsi="仿宋" w:hint="eastAsia"/>
          <w:sz w:val="32"/>
          <w:szCs w:val="32"/>
        </w:rPr>
        <w:t>高阳循环经济</w:t>
      </w:r>
      <w:r w:rsidRPr="00B26EE3">
        <w:rPr>
          <w:rFonts w:ascii="仿宋" w:eastAsia="仿宋" w:hAnsi="仿宋" w:hint="eastAsia"/>
          <w:sz w:val="32"/>
          <w:szCs w:val="32"/>
        </w:rPr>
        <w:t>示范区平安路建设</w:t>
      </w:r>
      <w:r w:rsidR="00F9005F" w:rsidRPr="00B26EE3">
        <w:rPr>
          <w:rFonts w:ascii="仿宋" w:eastAsia="仿宋" w:hAnsi="仿宋" w:cs="Times New Roman" w:hint="eastAsia"/>
          <w:sz w:val="32"/>
          <w:szCs w:val="32"/>
        </w:rPr>
        <w:t>项目</w:t>
      </w:r>
      <w:r w:rsidR="00705772" w:rsidRPr="00B26EE3">
        <w:rPr>
          <w:rFonts w:ascii="仿宋" w:eastAsia="仿宋" w:hAnsi="仿宋" w:cs="Times New Roman" w:hint="eastAsia"/>
          <w:sz w:val="32"/>
          <w:szCs w:val="32"/>
        </w:rPr>
        <w:t>于20</w:t>
      </w:r>
      <w:r w:rsidR="00B26EE3" w:rsidRPr="00B26EE3">
        <w:rPr>
          <w:rFonts w:ascii="仿宋" w:eastAsia="仿宋" w:hAnsi="仿宋" w:cs="Times New Roman" w:hint="eastAsia"/>
          <w:sz w:val="32"/>
          <w:szCs w:val="32"/>
        </w:rPr>
        <w:t>18</w:t>
      </w:r>
      <w:r w:rsidR="00705772" w:rsidRPr="00B26EE3">
        <w:rPr>
          <w:rFonts w:ascii="仿宋" w:eastAsia="仿宋" w:hAnsi="仿宋" w:cs="Times New Roman" w:hint="eastAsia"/>
          <w:sz w:val="32"/>
          <w:szCs w:val="32"/>
        </w:rPr>
        <w:t>年</w:t>
      </w:r>
      <w:r w:rsidR="00B26EE3" w:rsidRPr="00B26EE3">
        <w:rPr>
          <w:rFonts w:ascii="仿宋" w:eastAsia="仿宋" w:hAnsi="仿宋" w:cs="Times New Roman" w:hint="eastAsia"/>
          <w:sz w:val="32"/>
          <w:szCs w:val="32"/>
        </w:rPr>
        <w:t>3</w:t>
      </w:r>
      <w:r w:rsidR="00705772" w:rsidRPr="00B26EE3">
        <w:rPr>
          <w:rFonts w:ascii="仿宋" w:eastAsia="仿宋" w:hAnsi="仿宋" w:cs="Times New Roman" w:hint="eastAsia"/>
          <w:sz w:val="32"/>
          <w:szCs w:val="32"/>
        </w:rPr>
        <w:t>月</w:t>
      </w:r>
      <w:r w:rsidR="00B26EE3" w:rsidRPr="00B26EE3">
        <w:rPr>
          <w:rFonts w:ascii="仿宋" w:eastAsia="仿宋" w:hAnsi="仿宋" w:cs="Times New Roman" w:hint="eastAsia"/>
          <w:sz w:val="32"/>
          <w:szCs w:val="32"/>
        </w:rPr>
        <w:t>7</w:t>
      </w:r>
      <w:r w:rsidR="00705772" w:rsidRPr="00B26EE3">
        <w:rPr>
          <w:rFonts w:ascii="仿宋" w:eastAsia="仿宋" w:hAnsi="仿宋" w:cs="Times New Roman" w:hint="eastAsia"/>
          <w:sz w:val="32"/>
          <w:szCs w:val="32"/>
        </w:rPr>
        <w:t>日由</w:t>
      </w:r>
      <w:r w:rsidR="00F9005F" w:rsidRPr="00B26EE3">
        <w:rPr>
          <w:rFonts w:ascii="仿宋" w:eastAsia="仿宋" w:hAnsi="仿宋" w:cs="Times New Roman" w:hint="eastAsia"/>
          <w:sz w:val="32"/>
          <w:szCs w:val="32"/>
        </w:rPr>
        <w:t>经济开发区向县政府</w:t>
      </w:r>
      <w:r w:rsidR="00705772" w:rsidRPr="00B26EE3">
        <w:rPr>
          <w:rFonts w:ascii="仿宋" w:eastAsia="仿宋" w:hAnsi="仿宋" w:cs="Times New Roman" w:hint="eastAsia"/>
          <w:sz w:val="32"/>
          <w:szCs w:val="32"/>
        </w:rPr>
        <w:t>提出项目申请</w:t>
      </w:r>
      <w:r w:rsidR="00F62363" w:rsidRPr="00B26EE3">
        <w:rPr>
          <w:rFonts w:ascii="仿宋" w:eastAsia="仿宋" w:hAnsi="仿宋" w:cs="Times New Roman" w:hint="eastAsia"/>
          <w:sz w:val="32"/>
          <w:szCs w:val="32"/>
        </w:rPr>
        <w:t>，</w:t>
      </w:r>
      <w:r w:rsidR="007E4706" w:rsidRPr="007E4706">
        <w:rPr>
          <w:rFonts w:ascii="仿宋" w:eastAsia="仿宋" w:hAnsi="仿宋" w:cs="Times New Roman" w:hint="eastAsia"/>
          <w:sz w:val="32"/>
          <w:szCs w:val="32"/>
        </w:rPr>
        <w:t>随后按</w:t>
      </w:r>
      <w:r w:rsidR="00296E8B" w:rsidRPr="007E4706">
        <w:rPr>
          <w:rFonts w:ascii="仿宋" w:eastAsia="仿宋" w:hAnsi="仿宋" w:cs="Times New Roman" w:hint="eastAsia"/>
          <w:sz w:val="32"/>
          <w:szCs w:val="32"/>
        </w:rPr>
        <w:t>县政府批</w:t>
      </w:r>
      <w:r w:rsidR="007E4706" w:rsidRPr="007E4706">
        <w:rPr>
          <w:rFonts w:ascii="仿宋" w:eastAsia="仿宋" w:hAnsi="仿宋" w:cs="Times New Roman" w:hint="eastAsia"/>
          <w:sz w:val="32"/>
          <w:szCs w:val="32"/>
        </w:rPr>
        <w:t xml:space="preserve">示展开项目前期工作， </w:t>
      </w:r>
      <w:r w:rsidR="00F62363" w:rsidRPr="00286F8E">
        <w:rPr>
          <w:rFonts w:ascii="仿宋" w:eastAsia="仿宋" w:hAnsi="仿宋" w:cs="Times New Roman" w:hint="eastAsia"/>
          <w:sz w:val="32"/>
          <w:szCs w:val="32"/>
        </w:rPr>
        <w:t>202</w:t>
      </w:r>
      <w:r w:rsidR="002B2476" w:rsidRPr="00286F8E">
        <w:rPr>
          <w:rFonts w:ascii="仿宋" w:eastAsia="仿宋" w:hAnsi="仿宋" w:cs="Times New Roman" w:hint="eastAsia"/>
          <w:sz w:val="32"/>
          <w:szCs w:val="32"/>
        </w:rPr>
        <w:t>0</w:t>
      </w:r>
      <w:r w:rsidR="00F62363" w:rsidRPr="00286F8E">
        <w:rPr>
          <w:rFonts w:ascii="仿宋" w:eastAsia="仿宋" w:hAnsi="仿宋" w:cs="Times New Roman" w:hint="eastAsia"/>
          <w:sz w:val="32"/>
          <w:szCs w:val="32"/>
        </w:rPr>
        <w:t>年</w:t>
      </w:r>
      <w:r w:rsidR="002B2476" w:rsidRPr="00286F8E">
        <w:rPr>
          <w:rFonts w:ascii="仿宋" w:eastAsia="仿宋" w:hAnsi="仿宋" w:cs="Times New Roman" w:hint="eastAsia"/>
          <w:sz w:val="32"/>
          <w:szCs w:val="32"/>
        </w:rPr>
        <w:t>9</w:t>
      </w:r>
      <w:r w:rsidR="00F62363" w:rsidRPr="00286F8E">
        <w:rPr>
          <w:rFonts w:ascii="仿宋" w:eastAsia="仿宋" w:hAnsi="仿宋" w:cs="Times New Roman" w:hint="eastAsia"/>
          <w:sz w:val="32"/>
          <w:szCs w:val="32"/>
        </w:rPr>
        <w:t>月2</w:t>
      </w:r>
      <w:r w:rsidR="002B2476" w:rsidRPr="00286F8E">
        <w:rPr>
          <w:rFonts w:ascii="仿宋" w:eastAsia="仿宋" w:hAnsi="仿宋" w:cs="Times New Roman" w:hint="eastAsia"/>
          <w:sz w:val="32"/>
          <w:szCs w:val="32"/>
        </w:rPr>
        <w:t>7</w:t>
      </w:r>
      <w:r w:rsidR="00F62363" w:rsidRPr="00286F8E">
        <w:rPr>
          <w:rFonts w:ascii="仿宋" w:eastAsia="仿宋" w:hAnsi="仿宋" w:cs="Times New Roman" w:hint="eastAsia"/>
          <w:sz w:val="32"/>
          <w:szCs w:val="32"/>
        </w:rPr>
        <w:t>日在经</w:t>
      </w:r>
      <w:r w:rsidR="008A38BC" w:rsidRPr="00286F8E">
        <w:rPr>
          <w:rFonts w:ascii="仿宋" w:eastAsia="仿宋" w:hAnsi="仿宋" w:cs="Times New Roman" w:hint="eastAsia"/>
          <w:sz w:val="32"/>
          <w:szCs w:val="32"/>
        </w:rPr>
        <w:t>二次招投标</w:t>
      </w:r>
      <w:r w:rsidR="00F62363" w:rsidRPr="00286F8E">
        <w:rPr>
          <w:rFonts w:ascii="仿宋" w:eastAsia="仿宋" w:hAnsi="仿宋" w:cs="Times New Roman" w:hint="eastAsia"/>
          <w:sz w:val="32"/>
          <w:szCs w:val="32"/>
        </w:rPr>
        <w:t>后，确定</w:t>
      </w:r>
      <w:r w:rsidR="007A5E7C" w:rsidRPr="00286F8E">
        <w:rPr>
          <w:rFonts w:ascii="仿宋" w:eastAsia="仿宋" w:hAnsi="仿宋" w:cs="Times New Roman" w:hint="eastAsia"/>
          <w:sz w:val="32"/>
          <w:szCs w:val="32"/>
        </w:rPr>
        <w:t>河北宽正建筑工程</w:t>
      </w:r>
      <w:r w:rsidR="00F62363" w:rsidRPr="00286F8E">
        <w:rPr>
          <w:rFonts w:ascii="仿宋" w:eastAsia="仿宋" w:hAnsi="仿宋" w:cs="Times New Roman" w:hint="eastAsia"/>
          <w:sz w:val="32"/>
          <w:szCs w:val="32"/>
        </w:rPr>
        <w:t>有限公司为</w:t>
      </w:r>
      <w:r w:rsidR="007A5E7C" w:rsidRPr="00286F8E">
        <w:rPr>
          <w:rFonts w:ascii="仿宋" w:eastAsia="仿宋" w:hAnsi="仿宋" w:cs="Times New Roman" w:hint="eastAsia"/>
          <w:sz w:val="32"/>
          <w:szCs w:val="32"/>
        </w:rPr>
        <w:t>中标</w:t>
      </w:r>
      <w:r w:rsidR="00F62363" w:rsidRPr="00286F8E">
        <w:rPr>
          <w:rFonts w:ascii="仿宋" w:eastAsia="仿宋" w:hAnsi="仿宋" w:cs="Times New Roman" w:hint="eastAsia"/>
          <w:sz w:val="32"/>
          <w:szCs w:val="32"/>
        </w:rPr>
        <w:t>方并与之签订了施工合同，</w:t>
      </w:r>
    </w:p>
    <w:p w:rsidR="00705772" w:rsidRPr="00286F8E" w:rsidRDefault="00705772" w:rsidP="00B31CF5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286F8E">
        <w:rPr>
          <w:rFonts w:ascii="仿宋" w:eastAsia="仿宋" w:hAnsi="仿宋" w:cs="Times New Roman" w:hint="eastAsia"/>
          <w:sz w:val="32"/>
          <w:szCs w:val="32"/>
        </w:rPr>
        <w:t>（1）项目建设地址：</w:t>
      </w:r>
      <w:r w:rsidR="00286F8E" w:rsidRPr="00286F8E">
        <w:rPr>
          <w:rFonts w:ascii="仿宋" w:eastAsia="仿宋" w:hAnsi="仿宋" w:hint="eastAsia"/>
          <w:sz w:val="32"/>
          <w:szCs w:val="32"/>
        </w:rPr>
        <w:t>高阳县循环经济示范区</w:t>
      </w:r>
      <w:r w:rsidRPr="00286F8E">
        <w:rPr>
          <w:rFonts w:ascii="仿宋" w:eastAsia="仿宋" w:hAnsi="仿宋" w:cs="Times New Roman" w:hint="eastAsia"/>
          <w:sz w:val="32"/>
          <w:szCs w:val="32"/>
        </w:rPr>
        <w:t>；</w:t>
      </w:r>
    </w:p>
    <w:p w:rsidR="00705772" w:rsidRPr="00032571" w:rsidRDefault="00705772" w:rsidP="00B31CF5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032571">
        <w:rPr>
          <w:rFonts w:ascii="仿宋" w:eastAsia="仿宋" w:hAnsi="仿宋" w:cs="Times New Roman" w:hint="eastAsia"/>
          <w:sz w:val="32"/>
          <w:szCs w:val="32"/>
        </w:rPr>
        <w:t>（2）建设规模及内容：</w:t>
      </w:r>
      <w:r w:rsidR="00032571">
        <w:rPr>
          <w:rFonts w:ascii="仿宋" w:eastAsia="仿宋" w:hAnsi="仿宋" w:cs="Times New Roman" w:hint="eastAsia"/>
          <w:sz w:val="32"/>
          <w:szCs w:val="32"/>
        </w:rPr>
        <w:t>平安路全长</w:t>
      </w:r>
      <w:r w:rsidR="00E01C4C">
        <w:rPr>
          <w:rFonts w:ascii="仿宋" w:eastAsia="仿宋" w:hAnsi="仿宋" w:cs="Times New Roman" w:hint="eastAsia"/>
          <w:sz w:val="32"/>
          <w:szCs w:val="32"/>
        </w:rPr>
        <w:t>866.6</w:t>
      </w:r>
      <w:r w:rsidR="00032571">
        <w:rPr>
          <w:rFonts w:ascii="仿宋" w:eastAsia="仿宋" w:hAnsi="仿宋" w:cs="Times New Roman" w:hint="eastAsia"/>
          <w:sz w:val="32"/>
          <w:szCs w:val="32"/>
        </w:rPr>
        <w:t>米，道路红线30米，包括道路工程、</w:t>
      </w:r>
      <w:r w:rsidR="00525AD2">
        <w:rPr>
          <w:rFonts w:ascii="仿宋" w:eastAsia="仿宋" w:hAnsi="仿宋" w:cs="Times New Roman" w:hint="eastAsia"/>
          <w:sz w:val="32"/>
          <w:szCs w:val="32"/>
        </w:rPr>
        <w:t>道路绿化、道路照明、管线综合布置</w:t>
      </w:r>
      <w:r w:rsidR="00032571">
        <w:rPr>
          <w:rFonts w:ascii="仿宋" w:eastAsia="仿宋" w:hAnsi="仿宋" w:cs="Times New Roman" w:hint="eastAsia"/>
          <w:sz w:val="32"/>
          <w:szCs w:val="32"/>
        </w:rPr>
        <w:t>等</w:t>
      </w:r>
      <w:r w:rsidR="004A0265" w:rsidRPr="00032571">
        <w:rPr>
          <w:rFonts w:ascii="仿宋" w:eastAsia="仿宋" w:hAnsi="仿宋" w:cs="Times New Roman" w:hint="eastAsia"/>
          <w:sz w:val="32"/>
          <w:szCs w:val="32"/>
        </w:rPr>
        <w:t>；</w:t>
      </w:r>
    </w:p>
    <w:p w:rsidR="00705772" w:rsidRPr="00A470A0" w:rsidRDefault="00705772" w:rsidP="00B31CF5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DB5F56">
        <w:rPr>
          <w:rFonts w:ascii="仿宋" w:eastAsia="仿宋" w:hAnsi="仿宋" w:cs="Times New Roman" w:hint="eastAsia"/>
          <w:sz w:val="32"/>
          <w:szCs w:val="32"/>
        </w:rPr>
        <w:lastRenderedPageBreak/>
        <w:t>（3）项目总投资</w:t>
      </w:r>
      <w:r w:rsidR="00DB5F56" w:rsidRPr="00DB5F56">
        <w:rPr>
          <w:rFonts w:ascii="仿宋" w:eastAsia="仿宋" w:hAnsi="仿宋" w:cs="Times New Roman" w:hint="eastAsia"/>
          <w:sz w:val="32"/>
          <w:szCs w:val="32"/>
        </w:rPr>
        <w:t>20</w:t>
      </w:r>
      <w:r w:rsidR="006E3D03">
        <w:rPr>
          <w:rFonts w:ascii="仿宋" w:eastAsia="仿宋" w:hAnsi="仿宋" w:cs="Times New Roman" w:hint="eastAsia"/>
          <w:sz w:val="32"/>
          <w:szCs w:val="32"/>
        </w:rPr>
        <w:t>00</w:t>
      </w:r>
      <w:r w:rsidRPr="00DB5F56">
        <w:rPr>
          <w:rFonts w:ascii="仿宋" w:eastAsia="仿宋" w:hAnsi="仿宋" w:cs="Times New Roman" w:hint="eastAsia"/>
          <w:sz w:val="32"/>
          <w:szCs w:val="32"/>
        </w:rPr>
        <w:t>万元，</w:t>
      </w:r>
      <w:r w:rsidR="001A2708" w:rsidRPr="00A470A0">
        <w:rPr>
          <w:rFonts w:ascii="仿宋" w:eastAsia="仿宋" w:hAnsi="仿宋" w:cs="Times New Roman" w:hint="eastAsia"/>
          <w:sz w:val="32"/>
          <w:szCs w:val="32"/>
        </w:rPr>
        <w:t>2021年调整预算数为</w:t>
      </w:r>
      <w:r w:rsidR="00A470A0" w:rsidRPr="00A470A0">
        <w:rPr>
          <w:rFonts w:ascii="仿宋" w:eastAsia="仿宋" w:hAnsi="仿宋" w:cs="Times New Roman" w:hint="eastAsia"/>
          <w:sz w:val="32"/>
          <w:szCs w:val="32"/>
        </w:rPr>
        <w:t>795.5</w:t>
      </w:r>
      <w:r w:rsidR="001A2708" w:rsidRPr="00A470A0">
        <w:rPr>
          <w:rFonts w:ascii="仿宋" w:eastAsia="仿宋" w:hAnsi="仿宋" w:cs="Times New Roman" w:hint="eastAsia"/>
          <w:sz w:val="32"/>
          <w:szCs w:val="32"/>
        </w:rPr>
        <w:t>万元，</w:t>
      </w:r>
      <w:r w:rsidRPr="00A470A0">
        <w:rPr>
          <w:rFonts w:ascii="仿宋" w:eastAsia="仿宋" w:hAnsi="仿宋" w:cs="Times New Roman" w:hint="eastAsia"/>
          <w:sz w:val="32"/>
          <w:szCs w:val="32"/>
        </w:rPr>
        <w:t>资金来源为财政资金。</w:t>
      </w:r>
    </w:p>
    <w:p w:rsidR="00705772" w:rsidRPr="00684297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684297">
        <w:rPr>
          <w:rFonts w:ascii="仿宋" w:eastAsia="仿宋" w:hAnsi="仿宋" w:cs="Times New Roman" w:hint="eastAsia"/>
          <w:sz w:val="32"/>
          <w:szCs w:val="32"/>
        </w:rPr>
        <w:t>2、实施情况</w:t>
      </w:r>
    </w:p>
    <w:p w:rsidR="00705772" w:rsidRPr="00F61DD3" w:rsidRDefault="00705772" w:rsidP="00705772">
      <w:pPr>
        <w:widowControl/>
        <w:shd w:val="clear" w:color="auto" w:fill="FFFFFF"/>
        <w:spacing w:line="600" w:lineRule="atLeast"/>
        <w:ind w:firstLine="560"/>
        <w:rPr>
          <w:rFonts w:ascii="仿宋" w:eastAsia="仿宋" w:hAnsi="仿宋" w:cs="Times New Roman"/>
          <w:sz w:val="32"/>
          <w:szCs w:val="32"/>
        </w:rPr>
      </w:pPr>
      <w:r w:rsidRPr="00F61DD3">
        <w:rPr>
          <w:rFonts w:ascii="仿宋" w:eastAsia="仿宋" w:hAnsi="仿宋" w:cs="Times New Roman" w:hint="eastAsia"/>
          <w:sz w:val="32"/>
          <w:szCs w:val="32"/>
        </w:rPr>
        <w:t>项目实际</w:t>
      </w:r>
      <w:r w:rsidR="00A77066" w:rsidRPr="00F61DD3">
        <w:rPr>
          <w:rFonts w:ascii="仿宋" w:eastAsia="仿宋" w:hAnsi="仿宋" w:cs="Times New Roman" w:hint="eastAsia"/>
          <w:sz w:val="32"/>
          <w:szCs w:val="32"/>
        </w:rPr>
        <w:t>2021</w:t>
      </w:r>
      <w:r w:rsidR="00685C63" w:rsidRPr="00F61DD3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525AD2" w:rsidRPr="00F61DD3">
        <w:rPr>
          <w:rFonts w:ascii="仿宋" w:eastAsia="仿宋" w:hAnsi="仿宋" w:cs="Times New Roman" w:hint="eastAsia"/>
          <w:sz w:val="32"/>
          <w:szCs w:val="32"/>
        </w:rPr>
        <w:t>年</w:t>
      </w:r>
      <w:r w:rsidR="00F61DD3" w:rsidRPr="00F61DD3">
        <w:rPr>
          <w:rFonts w:ascii="仿宋" w:eastAsia="仿宋" w:hAnsi="仿宋" w:cs="Times New Roman" w:hint="eastAsia"/>
          <w:sz w:val="32"/>
          <w:szCs w:val="32"/>
        </w:rPr>
        <w:t>10</w:t>
      </w:r>
      <w:r w:rsidR="00A77066" w:rsidRPr="00F61DD3">
        <w:rPr>
          <w:rFonts w:ascii="仿宋" w:eastAsia="仿宋" w:hAnsi="仿宋" w:cs="Times New Roman" w:hint="eastAsia"/>
          <w:sz w:val="32"/>
          <w:szCs w:val="32"/>
        </w:rPr>
        <w:t>月</w:t>
      </w:r>
      <w:r w:rsidR="00F61DD3" w:rsidRPr="00F61DD3">
        <w:rPr>
          <w:rFonts w:ascii="仿宋" w:eastAsia="仿宋" w:hAnsi="仿宋" w:cs="Times New Roman" w:hint="eastAsia"/>
          <w:sz w:val="32"/>
          <w:szCs w:val="32"/>
        </w:rPr>
        <w:t>15</w:t>
      </w:r>
      <w:r w:rsidR="00A77066" w:rsidRPr="00F61DD3">
        <w:rPr>
          <w:rFonts w:ascii="仿宋" w:eastAsia="仿宋" w:hAnsi="仿宋" w:cs="Times New Roman" w:hint="eastAsia"/>
          <w:sz w:val="32"/>
          <w:szCs w:val="32"/>
        </w:rPr>
        <w:t>日</w:t>
      </w:r>
      <w:r w:rsidR="003A0560" w:rsidRPr="00F61DD3">
        <w:rPr>
          <w:rFonts w:ascii="仿宋" w:eastAsia="仿宋" w:hAnsi="仿宋" w:cs="Times New Roman" w:hint="eastAsia"/>
          <w:sz w:val="32"/>
          <w:szCs w:val="32"/>
        </w:rPr>
        <w:t>完成</w:t>
      </w:r>
    </w:p>
    <w:p w:rsidR="00705772" w:rsidRPr="00E01C4C" w:rsidRDefault="00705772" w:rsidP="00B31CF5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E01C4C">
        <w:rPr>
          <w:rFonts w:ascii="仿宋" w:eastAsia="仿宋" w:hAnsi="仿宋" w:cs="Times New Roman" w:hint="eastAsia"/>
          <w:sz w:val="32"/>
          <w:szCs w:val="32"/>
        </w:rPr>
        <w:t>（三）资金到位和使用情况</w:t>
      </w:r>
    </w:p>
    <w:p w:rsidR="00705772" w:rsidRPr="00E01C4C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E01C4C">
        <w:rPr>
          <w:rFonts w:ascii="仿宋" w:eastAsia="仿宋" w:hAnsi="仿宋" w:cs="Times New Roman" w:hint="eastAsia"/>
          <w:sz w:val="32"/>
          <w:szCs w:val="32"/>
        </w:rPr>
        <w:t>1、资金到位情况</w:t>
      </w:r>
    </w:p>
    <w:p w:rsidR="00705772" w:rsidRPr="00E01C4C" w:rsidRDefault="004566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E01C4C">
        <w:rPr>
          <w:rFonts w:ascii="仿宋" w:eastAsia="仿宋" w:hAnsi="仿宋" w:cs="Times New Roman" w:hint="eastAsia"/>
          <w:sz w:val="32"/>
          <w:szCs w:val="32"/>
        </w:rPr>
        <w:t>河北高阳经济开发区管理委员会</w:t>
      </w:r>
      <w:r w:rsidR="00705772" w:rsidRPr="00E01C4C">
        <w:rPr>
          <w:rFonts w:ascii="仿宋" w:eastAsia="仿宋" w:hAnsi="仿宋" w:cs="Times New Roman" w:hint="eastAsia"/>
          <w:sz w:val="32"/>
          <w:szCs w:val="32"/>
        </w:rPr>
        <w:t>202</w:t>
      </w:r>
      <w:r w:rsidR="008866C4" w:rsidRPr="00E01C4C">
        <w:rPr>
          <w:rFonts w:ascii="仿宋" w:eastAsia="仿宋" w:hAnsi="仿宋" w:cs="Times New Roman" w:hint="eastAsia"/>
          <w:sz w:val="32"/>
          <w:szCs w:val="32"/>
        </w:rPr>
        <w:t>1</w:t>
      </w:r>
      <w:r w:rsidR="00705772" w:rsidRPr="00E01C4C">
        <w:rPr>
          <w:rFonts w:ascii="仿宋" w:eastAsia="仿宋" w:hAnsi="仿宋" w:cs="Times New Roman" w:hint="eastAsia"/>
          <w:sz w:val="32"/>
          <w:szCs w:val="32"/>
        </w:rPr>
        <w:t>年</w:t>
      </w:r>
      <w:r w:rsidR="008866C4" w:rsidRPr="00E01C4C">
        <w:rPr>
          <w:rFonts w:ascii="仿宋" w:eastAsia="仿宋" w:hAnsi="仿宋" w:cs="Times New Roman" w:hint="eastAsia"/>
          <w:sz w:val="32"/>
          <w:szCs w:val="32"/>
        </w:rPr>
        <w:t>共计</w:t>
      </w:r>
      <w:r w:rsidR="00705772" w:rsidRPr="00E01C4C">
        <w:rPr>
          <w:rFonts w:ascii="仿宋" w:eastAsia="仿宋" w:hAnsi="仿宋" w:cs="Times New Roman" w:hint="eastAsia"/>
          <w:sz w:val="32"/>
          <w:szCs w:val="32"/>
        </w:rPr>
        <w:t>收到县级资金</w:t>
      </w:r>
      <w:r w:rsidR="00E01C4C" w:rsidRPr="00E01C4C">
        <w:rPr>
          <w:rFonts w:ascii="仿宋" w:eastAsia="仿宋" w:hAnsi="仿宋" w:cs="Times New Roman" w:hint="eastAsia"/>
          <w:sz w:val="32"/>
          <w:szCs w:val="32"/>
        </w:rPr>
        <w:t>795.5</w:t>
      </w:r>
      <w:r w:rsidR="00705772" w:rsidRPr="00E01C4C">
        <w:rPr>
          <w:rFonts w:ascii="仿宋" w:eastAsia="仿宋" w:hAnsi="仿宋" w:cs="Times New Roman" w:hint="eastAsia"/>
          <w:sz w:val="32"/>
          <w:szCs w:val="32"/>
        </w:rPr>
        <w:t>万元。</w:t>
      </w:r>
    </w:p>
    <w:p w:rsidR="00705772" w:rsidRPr="00E01C4C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E01C4C">
        <w:rPr>
          <w:rFonts w:ascii="仿宋" w:eastAsia="仿宋" w:hAnsi="仿宋" w:cs="Times New Roman" w:hint="eastAsia"/>
          <w:sz w:val="32"/>
          <w:szCs w:val="32"/>
        </w:rPr>
        <w:t>2、资金使用情况</w:t>
      </w:r>
    </w:p>
    <w:p w:rsidR="00705772" w:rsidRPr="00E01C4C" w:rsidRDefault="001A07F8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E01C4C">
        <w:rPr>
          <w:rFonts w:ascii="仿宋" w:eastAsia="仿宋" w:hAnsi="仿宋" w:cs="Times New Roman" w:hint="eastAsia"/>
          <w:sz w:val="32"/>
          <w:szCs w:val="32"/>
        </w:rPr>
        <w:t>河北高阳经济开发区管理委员会</w:t>
      </w:r>
      <w:r w:rsidR="00705772" w:rsidRPr="00E01C4C">
        <w:rPr>
          <w:rFonts w:ascii="仿宋" w:eastAsia="仿宋" w:hAnsi="仿宋" w:cs="Times New Roman" w:hint="eastAsia"/>
          <w:sz w:val="32"/>
          <w:szCs w:val="32"/>
        </w:rPr>
        <w:t>拨付</w:t>
      </w:r>
      <w:r w:rsidR="004B708D" w:rsidRPr="00E01C4C">
        <w:rPr>
          <w:rFonts w:ascii="仿宋" w:eastAsia="仿宋" w:hAnsi="仿宋" w:cs="Times New Roman" w:hint="eastAsia"/>
          <w:sz w:val="32"/>
          <w:szCs w:val="32"/>
        </w:rPr>
        <w:t>高阳循环经济示范区平安路</w:t>
      </w:r>
      <w:r w:rsidR="00705772" w:rsidRPr="00E01C4C">
        <w:rPr>
          <w:rFonts w:ascii="仿宋" w:eastAsia="仿宋" w:hAnsi="仿宋" w:cs="Times New Roman" w:hint="eastAsia"/>
          <w:sz w:val="32"/>
          <w:szCs w:val="32"/>
        </w:rPr>
        <w:t>项目资金</w:t>
      </w:r>
      <w:r w:rsidR="00E01C4C" w:rsidRPr="00E01C4C">
        <w:rPr>
          <w:rFonts w:ascii="仿宋" w:eastAsia="仿宋" w:hAnsi="仿宋" w:cs="Times New Roman" w:hint="eastAsia"/>
          <w:sz w:val="32"/>
          <w:szCs w:val="32"/>
        </w:rPr>
        <w:t>795.5</w:t>
      </w:r>
      <w:r w:rsidR="00705772" w:rsidRPr="00E01C4C">
        <w:rPr>
          <w:rFonts w:ascii="仿宋" w:eastAsia="仿宋" w:hAnsi="仿宋" w:cs="Times New Roman" w:hint="eastAsia"/>
          <w:sz w:val="32"/>
          <w:szCs w:val="32"/>
        </w:rPr>
        <w:t>万元，预算执行率100%，</w:t>
      </w:r>
      <w:r w:rsidR="00E01C4C" w:rsidRPr="00E01C4C">
        <w:rPr>
          <w:rFonts w:ascii="仿宋" w:eastAsia="仿宋" w:hAnsi="仿宋" w:cs="Times New Roman"/>
          <w:sz w:val="32"/>
          <w:szCs w:val="32"/>
        </w:rPr>
        <w:t xml:space="preserve"> </w:t>
      </w:r>
    </w:p>
    <w:p w:rsidR="00705772" w:rsidRPr="00E01C4C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E01C4C">
        <w:rPr>
          <w:rFonts w:ascii="仿宋" w:eastAsia="仿宋" w:hAnsi="仿宋" w:cs="Times New Roman" w:hint="eastAsia"/>
          <w:sz w:val="32"/>
          <w:szCs w:val="32"/>
        </w:rPr>
        <w:t>（四）项目建设目标</w:t>
      </w:r>
    </w:p>
    <w:p w:rsidR="00705772" w:rsidRPr="00E01C4C" w:rsidRDefault="000C3687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E01C4C">
        <w:rPr>
          <w:rFonts w:ascii="仿宋" w:eastAsia="仿宋" w:hAnsi="仿宋" w:cs="Times New Roman" w:hint="eastAsia"/>
          <w:sz w:val="32"/>
          <w:szCs w:val="32"/>
        </w:rPr>
        <w:t>完成</w:t>
      </w:r>
      <w:r w:rsidR="004B708D" w:rsidRPr="00E01C4C">
        <w:rPr>
          <w:rFonts w:ascii="仿宋" w:eastAsia="仿宋" w:hAnsi="仿宋" w:cs="Times New Roman" w:hint="eastAsia"/>
          <w:sz w:val="32"/>
          <w:szCs w:val="32"/>
        </w:rPr>
        <w:t>高阳循环经济示范区平安路</w:t>
      </w:r>
      <w:r w:rsidRPr="00E01C4C">
        <w:rPr>
          <w:rFonts w:ascii="仿宋" w:eastAsia="仿宋" w:hAnsi="仿宋" w:cs="Times New Roman" w:hint="eastAsia"/>
          <w:sz w:val="32"/>
          <w:szCs w:val="32"/>
        </w:rPr>
        <w:t>建设。</w:t>
      </w:r>
    </w:p>
    <w:p w:rsidR="00705772" w:rsidRPr="00E01C4C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E01C4C">
        <w:rPr>
          <w:rFonts w:ascii="仿宋" w:eastAsia="仿宋" w:hAnsi="仿宋" w:cs="Times New Roman" w:hint="eastAsia"/>
          <w:sz w:val="32"/>
          <w:szCs w:val="32"/>
        </w:rPr>
        <w:t>二、绩效评价工作开展情况</w:t>
      </w:r>
    </w:p>
    <w:p w:rsidR="00705772" w:rsidRPr="00E01C4C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E01C4C">
        <w:rPr>
          <w:rFonts w:ascii="仿宋" w:eastAsia="仿宋" w:hAnsi="仿宋" w:cs="Times New Roman" w:hint="eastAsia"/>
          <w:sz w:val="32"/>
          <w:szCs w:val="32"/>
        </w:rPr>
        <w:t>（一）绩效评价的范围和目的</w:t>
      </w:r>
    </w:p>
    <w:p w:rsidR="00705772" w:rsidRPr="00E01C4C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E01C4C">
        <w:rPr>
          <w:rFonts w:ascii="仿宋" w:eastAsia="仿宋" w:hAnsi="仿宋" w:cs="Times New Roman" w:hint="eastAsia"/>
          <w:sz w:val="32"/>
          <w:szCs w:val="32"/>
        </w:rPr>
        <w:t>1、评价范围：</w:t>
      </w:r>
    </w:p>
    <w:p w:rsidR="00705772" w:rsidRPr="00E01C4C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E01C4C">
        <w:rPr>
          <w:rFonts w:ascii="仿宋" w:eastAsia="仿宋" w:hAnsi="仿宋" w:cs="Times New Roman" w:hint="eastAsia"/>
          <w:sz w:val="32"/>
          <w:szCs w:val="32"/>
        </w:rPr>
        <w:t>评价范围包括：</w:t>
      </w:r>
      <w:r w:rsidR="008C700C" w:rsidRPr="00E01C4C">
        <w:rPr>
          <w:rFonts w:ascii="仿宋" w:eastAsia="仿宋" w:hAnsi="仿宋" w:cs="Times New Roman" w:hint="eastAsia"/>
          <w:sz w:val="32"/>
          <w:szCs w:val="32"/>
        </w:rPr>
        <w:t>高阳循环经济示范区平安路建设</w:t>
      </w:r>
      <w:r w:rsidRPr="00E01C4C">
        <w:rPr>
          <w:rFonts w:ascii="仿宋" w:eastAsia="仿宋" w:hAnsi="仿宋" w:cs="Times New Roman" w:hint="eastAsia"/>
          <w:sz w:val="32"/>
          <w:szCs w:val="32"/>
        </w:rPr>
        <w:t>项目资金共计</w:t>
      </w:r>
      <w:r w:rsidR="00E01C4C" w:rsidRPr="00E01C4C">
        <w:rPr>
          <w:rFonts w:ascii="仿宋" w:eastAsia="仿宋" w:hAnsi="仿宋" w:cs="Times New Roman" w:hint="eastAsia"/>
          <w:sz w:val="32"/>
          <w:szCs w:val="32"/>
        </w:rPr>
        <w:t>795.5</w:t>
      </w:r>
      <w:r w:rsidR="006F19C1" w:rsidRPr="00E01C4C">
        <w:rPr>
          <w:rFonts w:ascii="仿宋" w:eastAsia="仿宋" w:hAnsi="仿宋" w:cs="Times New Roman" w:hint="eastAsia"/>
          <w:sz w:val="32"/>
          <w:szCs w:val="32"/>
        </w:rPr>
        <w:t>万</w:t>
      </w:r>
      <w:r w:rsidRPr="00E01C4C">
        <w:rPr>
          <w:rFonts w:ascii="仿宋" w:eastAsia="仿宋" w:hAnsi="仿宋" w:cs="Times New Roman" w:hint="eastAsia"/>
          <w:sz w:val="32"/>
          <w:szCs w:val="32"/>
        </w:rPr>
        <w:t>元，主要用于</w:t>
      </w:r>
      <w:r w:rsidR="004B708D" w:rsidRPr="00E01C4C">
        <w:rPr>
          <w:rFonts w:ascii="仿宋" w:eastAsia="仿宋" w:hAnsi="仿宋" w:cs="Times New Roman" w:hint="eastAsia"/>
          <w:sz w:val="32"/>
          <w:szCs w:val="32"/>
        </w:rPr>
        <w:t>高阳循环经济示范区平安路建设项目</w:t>
      </w:r>
      <w:r w:rsidRPr="00E01C4C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705772" w:rsidRPr="00E01C4C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E01C4C">
        <w:rPr>
          <w:rFonts w:ascii="仿宋" w:eastAsia="仿宋" w:hAnsi="仿宋" w:cs="Times New Roman" w:hint="eastAsia"/>
          <w:sz w:val="32"/>
          <w:szCs w:val="32"/>
        </w:rPr>
        <w:t>2、评价的主要内容和目的：</w:t>
      </w:r>
    </w:p>
    <w:p w:rsidR="00705772" w:rsidRPr="00E01C4C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E01C4C">
        <w:rPr>
          <w:rFonts w:ascii="仿宋" w:eastAsia="仿宋" w:hAnsi="仿宋" w:cs="Times New Roman" w:hint="eastAsia"/>
          <w:sz w:val="32"/>
          <w:szCs w:val="32"/>
        </w:rPr>
        <w:t>（1）</w:t>
      </w:r>
      <w:r w:rsidR="00DA161D" w:rsidRPr="00E01C4C">
        <w:rPr>
          <w:rFonts w:ascii="仿宋" w:eastAsia="仿宋" w:hAnsi="仿宋" w:cs="Times New Roman" w:hint="eastAsia"/>
          <w:sz w:val="32"/>
          <w:szCs w:val="32"/>
        </w:rPr>
        <w:t>项目</w:t>
      </w:r>
      <w:r w:rsidRPr="00E01C4C">
        <w:rPr>
          <w:rFonts w:ascii="仿宋" w:eastAsia="仿宋" w:hAnsi="仿宋" w:cs="Times New Roman" w:hint="eastAsia"/>
          <w:sz w:val="32"/>
          <w:szCs w:val="32"/>
        </w:rPr>
        <w:t>资金安排、拨付情况。包括项目立项、政策依据是否充分，资金安排是否紧扣资金绩效目标、突出重点、科学合理、程序到</w:t>
      </w:r>
      <w:r w:rsidRPr="00E01C4C">
        <w:rPr>
          <w:rFonts w:ascii="仿宋" w:eastAsia="仿宋" w:hAnsi="仿宋" w:cs="Times New Roman" w:hint="eastAsia"/>
          <w:sz w:val="32"/>
          <w:szCs w:val="32"/>
        </w:rPr>
        <w:lastRenderedPageBreak/>
        <w:t>位；涉及的相关部门是否及时足额拨付项目资金，地方是否在项目资金申请前、下拨后开展核查、追踪问效等有关工作。</w:t>
      </w:r>
    </w:p>
    <w:p w:rsidR="00705772" w:rsidRPr="00E01C4C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E01C4C">
        <w:rPr>
          <w:rFonts w:ascii="仿宋" w:eastAsia="仿宋" w:hAnsi="仿宋" w:cs="Times New Roman" w:hint="eastAsia"/>
          <w:sz w:val="32"/>
          <w:szCs w:val="32"/>
        </w:rPr>
        <w:t>（2）资金使用管理情况。是否严格按资金管理办法执行，资金使用单位是否专款专用，是否按现有财政、财务管理制度要求使用资金；单位项目管理和财务管理是否健全、规范；资金支出范围和进度与申报预算（计划、预期目标）是否相符，是否按时、按质、按量完成项目任务。</w:t>
      </w:r>
    </w:p>
    <w:p w:rsidR="00705772" w:rsidRPr="00E01C4C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E01C4C">
        <w:rPr>
          <w:rFonts w:ascii="仿宋" w:eastAsia="仿宋" w:hAnsi="仿宋" w:cs="Times New Roman" w:hint="eastAsia"/>
          <w:sz w:val="32"/>
          <w:szCs w:val="32"/>
        </w:rPr>
        <w:t>（3）资金绩效情况。通过评价取得数量、质量等指标资料，围绕绩效目标，通过横向比较、纵向分析等方式，对资金实施效果，在促进地方经济、维护社会稳定等方面进行绩效评价，总结成绩、分析问题、提出工作建议。</w:t>
      </w:r>
    </w:p>
    <w:p w:rsidR="00705772" w:rsidRPr="00E01C4C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E01C4C">
        <w:rPr>
          <w:rFonts w:ascii="仿宋" w:eastAsia="仿宋" w:hAnsi="仿宋" w:cs="Times New Roman" w:hint="eastAsia"/>
          <w:sz w:val="32"/>
          <w:szCs w:val="32"/>
        </w:rPr>
        <w:t>（二）绩效评价指标的设定</w:t>
      </w:r>
    </w:p>
    <w:p w:rsidR="00705772" w:rsidRPr="00E01C4C" w:rsidRDefault="008C700C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宋体"/>
          <w:color w:val="484747"/>
          <w:kern w:val="0"/>
          <w:sz w:val="32"/>
          <w:szCs w:val="32"/>
        </w:rPr>
      </w:pPr>
      <w:r w:rsidRPr="00E01C4C">
        <w:rPr>
          <w:rFonts w:ascii="仿宋" w:eastAsia="仿宋" w:hAnsi="仿宋" w:cs="Times New Roman" w:hint="eastAsia"/>
          <w:sz w:val="32"/>
          <w:szCs w:val="32"/>
        </w:rPr>
        <w:t>高阳循环经济示范区平安路建设</w:t>
      </w:r>
      <w:r w:rsidR="00705772" w:rsidRPr="00E01C4C">
        <w:rPr>
          <w:rFonts w:ascii="仿宋" w:eastAsia="仿宋" w:hAnsi="仿宋" w:cs="Times New Roman" w:hint="eastAsia"/>
          <w:sz w:val="32"/>
          <w:szCs w:val="32"/>
        </w:rPr>
        <w:t>项目资金绩效评价指标包含：</w:t>
      </w:r>
      <w:r w:rsidR="00AF65C7" w:rsidRPr="00E01C4C">
        <w:rPr>
          <w:rFonts w:ascii="仿宋" w:eastAsia="仿宋" w:hAnsi="仿宋" w:cs="Times New Roman" w:hint="eastAsia"/>
          <w:sz w:val="32"/>
          <w:szCs w:val="32"/>
        </w:rPr>
        <w:t>产出、效益、预算执行率三</w:t>
      </w:r>
      <w:r w:rsidR="00705772" w:rsidRPr="00E01C4C">
        <w:rPr>
          <w:rFonts w:ascii="仿宋" w:eastAsia="仿宋" w:hAnsi="仿宋" w:cs="Times New Roman" w:hint="eastAsia"/>
          <w:sz w:val="32"/>
          <w:szCs w:val="32"/>
        </w:rPr>
        <w:t>部分内容（即一级指标），下设</w:t>
      </w:r>
      <w:r w:rsidR="00E01C4C" w:rsidRPr="00E01C4C">
        <w:rPr>
          <w:rFonts w:ascii="仿宋" w:eastAsia="仿宋" w:hAnsi="仿宋" w:cs="Times New Roman" w:hint="eastAsia"/>
          <w:sz w:val="32"/>
          <w:szCs w:val="32"/>
        </w:rPr>
        <w:t>7</w:t>
      </w:r>
      <w:r w:rsidR="00705772" w:rsidRPr="00E01C4C">
        <w:rPr>
          <w:rFonts w:ascii="仿宋" w:eastAsia="仿宋" w:hAnsi="仿宋" w:cs="Times New Roman" w:hint="eastAsia"/>
          <w:sz w:val="32"/>
          <w:szCs w:val="32"/>
        </w:rPr>
        <w:t>个二级指标、</w:t>
      </w:r>
      <w:r w:rsidR="00E01C4C" w:rsidRPr="00E01C4C">
        <w:rPr>
          <w:rFonts w:ascii="仿宋" w:eastAsia="仿宋" w:hAnsi="仿宋" w:cs="Times New Roman" w:hint="eastAsia"/>
          <w:sz w:val="32"/>
          <w:szCs w:val="32"/>
        </w:rPr>
        <w:t>6</w:t>
      </w:r>
      <w:r w:rsidR="00705772" w:rsidRPr="00E01C4C">
        <w:rPr>
          <w:rFonts w:ascii="仿宋" w:eastAsia="仿宋" w:hAnsi="仿宋" w:cs="Times New Roman" w:hint="eastAsia"/>
          <w:sz w:val="32"/>
          <w:szCs w:val="32"/>
        </w:rPr>
        <w:t>个三级指标，总分值为100分。一是</w:t>
      </w:r>
      <w:r w:rsidR="00445EB8" w:rsidRPr="00E01C4C">
        <w:rPr>
          <w:rFonts w:ascii="仿宋" w:eastAsia="仿宋" w:hAnsi="仿宋" w:cs="Times New Roman" w:hint="eastAsia"/>
          <w:sz w:val="32"/>
          <w:szCs w:val="32"/>
        </w:rPr>
        <w:t>产出指标分</w:t>
      </w:r>
      <w:r w:rsidR="00705772" w:rsidRPr="00E01C4C">
        <w:rPr>
          <w:rFonts w:ascii="仿宋" w:eastAsia="仿宋" w:hAnsi="仿宋" w:cs="Times New Roman" w:hint="eastAsia"/>
          <w:sz w:val="32"/>
          <w:szCs w:val="32"/>
        </w:rPr>
        <w:t>值</w:t>
      </w:r>
      <w:r w:rsidR="00445EB8" w:rsidRPr="00E01C4C">
        <w:rPr>
          <w:rFonts w:ascii="仿宋" w:eastAsia="仿宋" w:hAnsi="仿宋" w:cs="Times New Roman" w:hint="eastAsia"/>
          <w:sz w:val="32"/>
          <w:szCs w:val="32"/>
        </w:rPr>
        <w:t>50</w:t>
      </w:r>
      <w:r w:rsidR="00705772" w:rsidRPr="00E01C4C">
        <w:rPr>
          <w:rFonts w:ascii="仿宋" w:eastAsia="仿宋" w:hAnsi="仿宋" w:cs="Times New Roman" w:hint="eastAsia"/>
          <w:sz w:val="32"/>
          <w:szCs w:val="32"/>
        </w:rPr>
        <w:t>分，</w:t>
      </w:r>
      <w:r w:rsidR="00705772" w:rsidRPr="00E01C4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主要</w:t>
      </w:r>
      <w:r w:rsidR="003C56BE" w:rsidRPr="00E01C4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从</w:t>
      </w:r>
      <w:r w:rsidR="00705772" w:rsidRPr="00E01C4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项目</w:t>
      </w:r>
      <w:r w:rsidR="005006E2" w:rsidRPr="00E01C4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数量</w:t>
      </w:r>
      <w:r w:rsidR="0093656A" w:rsidRPr="00E01C4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指标（</w:t>
      </w:r>
      <w:r w:rsidR="0044718F" w:rsidRPr="00E01C4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20分</w:t>
      </w:r>
      <w:r w:rsidR="0093656A" w:rsidRPr="00E01C4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）</w:t>
      </w:r>
      <w:r w:rsidR="005006E2" w:rsidRPr="00E01C4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、质量</w:t>
      </w:r>
      <w:r w:rsidR="0093656A" w:rsidRPr="00E01C4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指标（</w:t>
      </w:r>
      <w:r w:rsidR="0044718F" w:rsidRPr="00E01C4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10分</w:t>
      </w:r>
      <w:r w:rsidR="0093656A" w:rsidRPr="00E01C4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）</w:t>
      </w:r>
      <w:r w:rsidR="005006E2" w:rsidRPr="00E01C4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、时效</w:t>
      </w:r>
      <w:r w:rsidR="0093656A" w:rsidRPr="00E01C4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指标（10分）</w:t>
      </w:r>
      <w:r w:rsidR="005006E2" w:rsidRPr="00E01C4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、成本</w:t>
      </w:r>
      <w:r w:rsidR="003C56BE" w:rsidRPr="00E01C4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指标</w:t>
      </w:r>
      <w:r w:rsidR="0093656A" w:rsidRPr="00E01C4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（10分）</w:t>
      </w:r>
      <w:r w:rsidR="003C56BE" w:rsidRPr="00E01C4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四个方面评价</w:t>
      </w:r>
      <w:r w:rsidR="00705772" w:rsidRPr="00E01C4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；</w:t>
      </w:r>
      <w:r w:rsidR="00705772" w:rsidRPr="00E01C4C">
        <w:rPr>
          <w:rFonts w:ascii="仿宋" w:eastAsia="仿宋" w:hAnsi="仿宋" w:cs="Times New Roman" w:hint="eastAsia"/>
          <w:sz w:val="32"/>
          <w:szCs w:val="32"/>
        </w:rPr>
        <w:t>二是</w:t>
      </w:r>
      <w:r w:rsidR="00445EB8" w:rsidRPr="00E01C4C">
        <w:rPr>
          <w:rFonts w:ascii="仿宋" w:eastAsia="仿宋" w:hAnsi="仿宋" w:cs="Times New Roman" w:hint="eastAsia"/>
          <w:sz w:val="32"/>
          <w:szCs w:val="32"/>
        </w:rPr>
        <w:t>效益指标</w:t>
      </w:r>
      <w:r w:rsidR="00705772" w:rsidRPr="00E01C4C">
        <w:rPr>
          <w:rFonts w:ascii="仿宋" w:eastAsia="仿宋" w:hAnsi="仿宋" w:cs="Times New Roman" w:hint="eastAsia"/>
          <w:sz w:val="32"/>
          <w:szCs w:val="32"/>
        </w:rPr>
        <w:t>分值</w:t>
      </w:r>
      <w:r w:rsidR="008D4E38">
        <w:rPr>
          <w:rFonts w:ascii="仿宋" w:eastAsia="仿宋" w:hAnsi="仿宋" w:cs="Times New Roman" w:hint="eastAsia"/>
          <w:sz w:val="32"/>
          <w:szCs w:val="32"/>
        </w:rPr>
        <w:t>4</w:t>
      </w:r>
      <w:r w:rsidR="00445EB8" w:rsidRPr="00E01C4C">
        <w:rPr>
          <w:rFonts w:ascii="仿宋" w:eastAsia="仿宋" w:hAnsi="仿宋" w:cs="Times New Roman" w:hint="eastAsia"/>
          <w:sz w:val="32"/>
          <w:szCs w:val="32"/>
        </w:rPr>
        <w:t>0</w:t>
      </w:r>
      <w:r w:rsidR="00705772" w:rsidRPr="00E01C4C">
        <w:rPr>
          <w:rFonts w:ascii="仿宋" w:eastAsia="仿宋" w:hAnsi="仿宋" w:cs="Times New Roman" w:hint="eastAsia"/>
          <w:sz w:val="32"/>
          <w:szCs w:val="32"/>
        </w:rPr>
        <w:t>分，</w:t>
      </w:r>
      <w:r w:rsidR="00705772" w:rsidRPr="00E01C4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主要</w:t>
      </w:r>
      <w:r w:rsidR="0089525B" w:rsidRPr="00E01C4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从项目的</w:t>
      </w:r>
      <w:r w:rsidR="00E01C4C" w:rsidRPr="00E01C4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经济效益指标、</w:t>
      </w:r>
      <w:r w:rsidR="0089525B" w:rsidRPr="00E01C4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社会效益指标方面评价</w:t>
      </w:r>
      <w:r w:rsidR="00705772" w:rsidRPr="00E01C4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；</w:t>
      </w:r>
      <w:r w:rsidR="00705772" w:rsidRPr="00E01C4C">
        <w:rPr>
          <w:rFonts w:ascii="仿宋" w:eastAsia="仿宋" w:hAnsi="仿宋" w:cs="Times New Roman" w:hint="eastAsia"/>
          <w:sz w:val="32"/>
          <w:szCs w:val="32"/>
        </w:rPr>
        <w:t>三是</w:t>
      </w:r>
      <w:r w:rsidR="00445EB8" w:rsidRPr="00E01C4C">
        <w:rPr>
          <w:rFonts w:ascii="仿宋" w:eastAsia="仿宋" w:hAnsi="仿宋" w:cs="Times New Roman" w:hint="eastAsia"/>
          <w:sz w:val="32"/>
          <w:szCs w:val="32"/>
        </w:rPr>
        <w:t>预算执行率</w:t>
      </w:r>
      <w:r w:rsidR="00705772" w:rsidRPr="00E01C4C">
        <w:rPr>
          <w:rFonts w:ascii="仿宋" w:eastAsia="仿宋" w:hAnsi="仿宋" w:cs="Times New Roman" w:hint="eastAsia"/>
          <w:sz w:val="32"/>
          <w:szCs w:val="32"/>
        </w:rPr>
        <w:t>分值</w:t>
      </w:r>
      <w:r w:rsidR="00445EB8" w:rsidRPr="00E01C4C">
        <w:rPr>
          <w:rFonts w:ascii="仿宋" w:eastAsia="仿宋" w:hAnsi="仿宋" w:cs="Times New Roman" w:hint="eastAsia"/>
          <w:sz w:val="32"/>
          <w:szCs w:val="32"/>
        </w:rPr>
        <w:t>10</w:t>
      </w:r>
      <w:r w:rsidR="00705772" w:rsidRPr="00E01C4C">
        <w:rPr>
          <w:rFonts w:ascii="仿宋" w:eastAsia="仿宋" w:hAnsi="仿宋" w:cs="Times New Roman" w:hint="eastAsia"/>
          <w:sz w:val="32"/>
          <w:szCs w:val="32"/>
        </w:rPr>
        <w:t>分，</w:t>
      </w:r>
      <w:r w:rsidR="00705772" w:rsidRPr="00E01C4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评价项目</w:t>
      </w:r>
      <w:r w:rsidR="006267AC" w:rsidRPr="00E01C4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预算执行情况</w:t>
      </w:r>
      <w:r w:rsidR="00445EB8" w:rsidRPr="00E01C4C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。</w:t>
      </w:r>
    </w:p>
    <w:p w:rsidR="00705772" w:rsidRPr="00E01C4C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E01C4C">
        <w:rPr>
          <w:rFonts w:ascii="仿宋" w:eastAsia="仿宋" w:hAnsi="仿宋" w:cs="Times New Roman" w:hint="eastAsia"/>
          <w:sz w:val="32"/>
          <w:szCs w:val="32"/>
        </w:rPr>
        <w:t>（三）评价方法及组织实施</w:t>
      </w:r>
    </w:p>
    <w:p w:rsidR="00705772" w:rsidRPr="00E01C4C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E01C4C">
        <w:rPr>
          <w:rFonts w:ascii="仿宋" w:eastAsia="仿宋" w:hAnsi="仿宋" w:cs="Times New Roman" w:hint="eastAsia"/>
          <w:sz w:val="32"/>
          <w:szCs w:val="32"/>
        </w:rPr>
        <w:t>1、本次绩效评价采用定性与定量相结合、项目单位自评与县级综合评价相结合，运用比较法、因素分析法等方法进行评价。根据</w:t>
      </w:r>
      <w:r w:rsidR="008C700C" w:rsidRPr="00E01C4C">
        <w:rPr>
          <w:rFonts w:ascii="仿宋" w:eastAsia="仿宋" w:hAnsi="仿宋" w:cs="Times New Roman" w:hint="eastAsia"/>
          <w:sz w:val="32"/>
          <w:szCs w:val="32"/>
        </w:rPr>
        <w:t>高阳</w:t>
      </w:r>
      <w:r w:rsidR="008C700C" w:rsidRPr="00E01C4C">
        <w:rPr>
          <w:rFonts w:ascii="仿宋" w:eastAsia="仿宋" w:hAnsi="仿宋" w:cs="Times New Roman" w:hint="eastAsia"/>
          <w:sz w:val="32"/>
          <w:szCs w:val="32"/>
        </w:rPr>
        <w:lastRenderedPageBreak/>
        <w:t>循环经济示范区平安路建设</w:t>
      </w:r>
      <w:r w:rsidRPr="00E01C4C">
        <w:rPr>
          <w:rFonts w:ascii="仿宋" w:eastAsia="仿宋" w:hAnsi="仿宋" w:cs="Times New Roman" w:hint="eastAsia"/>
          <w:sz w:val="32"/>
          <w:szCs w:val="32"/>
        </w:rPr>
        <w:t>项目的特点，主要采取询问、查阅相关资料、实地察看、综合分析的方式进行评价。</w:t>
      </w:r>
    </w:p>
    <w:p w:rsidR="00705772" w:rsidRPr="00E01C4C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E01C4C">
        <w:rPr>
          <w:rFonts w:ascii="仿宋" w:eastAsia="仿宋" w:hAnsi="仿宋" w:cs="Times New Roman" w:hint="eastAsia"/>
          <w:sz w:val="32"/>
          <w:szCs w:val="32"/>
        </w:rPr>
        <w:t>2、根据高阳县财政局202</w:t>
      </w:r>
      <w:r w:rsidR="00C91ED1" w:rsidRPr="00E01C4C">
        <w:rPr>
          <w:rFonts w:ascii="仿宋" w:eastAsia="仿宋" w:hAnsi="仿宋" w:cs="Times New Roman" w:hint="eastAsia"/>
          <w:sz w:val="32"/>
          <w:szCs w:val="32"/>
        </w:rPr>
        <w:t>2年县级部门</w:t>
      </w:r>
      <w:r w:rsidRPr="00E01C4C">
        <w:rPr>
          <w:rFonts w:ascii="仿宋" w:eastAsia="仿宋" w:hAnsi="仿宋" w:cs="Times New Roman" w:hint="eastAsia"/>
          <w:sz w:val="32"/>
          <w:szCs w:val="32"/>
        </w:rPr>
        <w:t>重点绩效评价的工作安排，</w:t>
      </w:r>
      <w:r w:rsidR="00FA03FF" w:rsidRPr="00E01C4C">
        <w:rPr>
          <w:rFonts w:ascii="仿宋" w:eastAsia="仿宋" w:hAnsi="仿宋" w:cs="Times New Roman" w:hint="eastAsia"/>
          <w:sz w:val="32"/>
          <w:szCs w:val="32"/>
        </w:rPr>
        <w:t>开发区绩效评价小组</w:t>
      </w:r>
      <w:r w:rsidRPr="00E01C4C">
        <w:rPr>
          <w:rFonts w:ascii="仿宋" w:eastAsia="仿宋" w:hAnsi="仿宋" w:cs="Times New Roman" w:hint="eastAsia"/>
          <w:sz w:val="32"/>
          <w:szCs w:val="32"/>
        </w:rPr>
        <w:t>202</w:t>
      </w:r>
      <w:r w:rsidR="00C91ED1" w:rsidRPr="00E01C4C">
        <w:rPr>
          <w:rFonts w:ascii="仿宋" w:eastAsia="仿宋" w:hAnsi="仿宋" w:cs="Times New Roman" w:hint="eastAsia"/>
          <w:sz w:val="32"/>
          <w:szCs w:val="32"/>
        </w:rPr>
        <w:t>2</w:t>
      </w:r>
      <w:r w:rsidRPr="00E01C4C">
        <w:rPr>
          <w:rFonts w:ascii="仿宋" w:eastAsia="仿宋" w:hAnsi="仿宋" w:cs="Times New Roman" w:hint="eastAsia"/>
          <w:sz w:val="32"/>
          <w:szCs w:val="32"/>
        </w:rPr>
        <w:t>年</w:t>
      </w:r>
      <w:r w:rsidR="00C91ED1" w:rsidRPr="00E01C4C">
        <w:rPr>
          <w:rFonts w:ascii="仿宋" w:eastAsia="仿宋" w:hAnsi="仿宋" w:cs="Times New Roman" w:hint="eastAsia"/>
          <w:sz w:val="32"/>
          <w:szCs w:val="32"/>
        </w:rPr>
        <w:t>5</w:t>
      </w:r>
      <w:r w:rsidRPr="00E01C4C">
        <w:rPr>
          <w:rFonts w:ascii="仿宋" w:eastAsia="仿宋" w:hAnsi="仿宋" w:cs="Times New Roman" w:hint="eastAsia"/>
          <w:sz w:val="32"/>
          <w:szCs w:val="32"/>
        </w:rPr>
        <w:t>月</w:t>
      </w:r>
      <w:r w:rsidR="00C91ED1" w:rsidRPr="00E01C4C">
        <w:rPr>
          <w:rFonts w:ascii="仿宋" w:eastAsia="仿宋" w:hAnsi="仿宋" w:cs="Times New Roman" w:hint="eastAsia"/>
          <w:sz w:val="32"/>
          <w:szCs w:val="32"/>
        </w:rPr>
        <w:t>26</w:t>
      </w:r>
      <w:r w:rsidRPr="00E01C4C">
        <w:rPr>
          <w:rFonts w:ascii="仿宋" w:eastAsia="仿宋" w:hAnsi="仿宋" w:cs="Times New Roman" w:hint="eastAsia"/>
          <w:sz w:val="32"/>
          <w:szCs w:val="32"/>
        </w:rPr>
        <w:t>日-202</w:t>
      </w:r>
      <w:r w:rsidR="00DD658C" w:rsidRPr="00E01C4C">
        <w:rPr>
          <w:rFonts w:ascii="仿宋" w:eastAsia="仿宋" w:hAnsi="仿宋" w:cs="Times New Roman" w:hint="eastAsia"/>
          <w:sz w:val="32"/>
          <w:szCs w:val="32"/>
        </w:rPr>
        <w:t>2</w:t>
      </w:r>
      <w:r w:rsidRPr="00E01C4C">
        <w:rPr>
          <w:rFonts w:ascii="仿宋" w:eastAsia="仿宋" w:hAnsi="仿宋" w:cs="Times New Roman" w:hint="eastAsia"/>
          <w:sz w:val="32"/>
          <w:szCs w:val="32"/>
        </w:rPr>
        <w:t>年</w:t>
      </w:r>
      <w:r w:rsidR="00C91ED1" w:rsidRPr="00E01C4C">
        <w:rPr>
          <w:rFonts w:ascii="仿宋" w:eastAsia="仿宋" w:hAnsi="仿宋" w:cs="Times New Roman" w:hint="eastAsia"/>
          <w:sz w:val="32"/>
          <w:szCs w:val="32"/>
        </w:rPr>
        <w:t>5</w:t>
      </w:r>
      <w:r w:rsidRPr="00E01C4C">
        <w:rPr>
          <w:rFonts w:ascii="仿宋" w:eastAsia="仿宋" w:hAnsi="仿宋" w:cs="Times New Roman" w:hint="eastAsia"/>
          <w:sz w:val="32"/>
          <w:szCs w:val="32"/>
        </w:rPr>
        <w:t>月31日对</w:t>
      </w:r>
      <w:r w:rsidR="008C700C" w:rsidRPr="00E01C4C">
        <w:rPr>
          <w:rFonts w:ascii="仿宋" w:eastAsia="仿宋" w:hAnsi="仿宋" w:cs="Times New Roman" w:hint="eastAsia"/>
          <w:sz w:val="32"/>
          <w:szCs w:val="32"/>
        </w:rPr>
        <w:t>高阳循环经济示范区平安路建设</w:t>
      </w:r>
      <w:r w:rsidRPr="00E01C4C">
        <w:rPr>
          <w:rFonts w:ascii="仿宋" w:eastAsia="仿宋" w:hAnsi="仿宋" w:cs="Times New Roman" w:hint="eastAsia"/>
          <w:sz w:val="32"/>
          <w:szCs w:val="32"/>
        </w:rPr>
        <w:t>项目进行了绩效评价，通过检查项目相关制度、项目实施资料、会计账簿、凭证等资料，并结合现场查看，了解项目资金绩效评价中的实际效果和问题。</w:t>
      </w:r>
    </w:p>
    <w:p w:rsidR="00705772" w:rsidRPr="00E01C4C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E01C4C">
        <w:rPr>
          <w:rFonts w:ascii="仿宋" w:eastAsia="仿宋" w:hAnsi="仿宋" w:cs="Times New Roman" w:hint="eastAsia"/>
          <w:sz w:val="32"/>
          <w:szCs w:val="32"/>
        </w:rPr>
        <w:t>三、综合评价情况及评价结论</w:t>
      </w:r>
    </w:p>
    <w:p w:rsidR="00705772" w:rsidRPr="00E01C4C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E01C4C">
        <w:rPr>
          <w:rFonts w:ascii="仿宋" w:eastAsia="仿宋" w:hAnsi="仿宋" w:cs="Times New Roman" w:hint="eastAsia"/>
          <w:sz w:val="32"/>
          <w:szCs w:val="32"/>
        </w:rPr>
        <w:t>（一）评价结论</w:t>
      </w:r>
    </w:p>
    <w:p w:rsidR="00705772" w:rsidRPr="00E01C4C" w:rsidRDefault="00705772" w:rsidP="00705772">
      <w:pPr>
        <w:widowControl/>
        <w:shd w:val="clear" w:color="auto" w:fill="FFFFFF"/>
        <w:spacing w:line="600" w:lineRule="atLeast"/>
        <w:ind w:firstLine="560"/>
        <w:rPr>
          <w:rFonts w:ascii="仿宋" w:eastAsia="仿宋" w:hAnsi="仿宋" w:cs="Times New Roman"/>
          <w:sz w:val="32"/>
          <w:szCs w:val="32"/>
        </w:rPr>
      </w:pPr>
      <w:r w:rsidRPr="00E01C4C">
        <w:rPr>
          <w:rFonts w:ascii="仿宋" w:eastAsia="仿宋" w:hAnsi="仿宋" w:cs="Times New Roman" w:hint="eastAsia"/>
          <w:sz w:val="32"/>
          <w:szCs w:val="32"/>
        </w:rPr>
        <w:t>通过对</w:t>
      </w:r>
      <w:r w:rsidR="008C700C" w:rsidRPr="00E01C4C">
        <w:rPr>
          <w:rFonts w:ascii="仿宋" w:eastAsia="仿宋" w:hAnsi="仿宋" w:cs="Times New Roman" w:hint="eastAsia"/>
          <w:sz w:val="32"/>
          <w:szCs w:val="32"/>
        </w:rPr>
        <w:t>高阳循环经济示范区平安路建设</w:t>
      </w:r>
      <w:r w:rsidRPr="00E01C4C">
        <w:rPr>
          <w:rFonts w:ascii="仿宋" w:eastAsia="仿宋" w:hAnsi="仿宋" w:cs="Times New Roman" w:hint="eastAsia"/>
          <w:sz w:val="32"/>
          <w:szCs w:val="32"/>
        </w:rPr>
        <w:t>项目实施资料的查阅，检查项目资金收支情况，查看单位自评报告等评价工作，经评价认为：</w:t>
      </w:r>
      <w:r w:rsidR="008C700C" w:rsidRPr="00E01C4C">
        <w:rPr>
          <w:rFonts w:ascii="仿宋" w:eastAsia="仿宋" w:hAnsi="仿宋" w:cs="Times New Roman" w:hint="eastAsia"/>
          <w:sz w:val="32"/>
          <w:szCs w:val="32"/>
        </w:rPr>
        <w:t>高阳循环经济示范区平安路建设</w:t>
      </w:r>
      <w:r w:rsidRPr="00E01C4C">
        <w:rPr>
          <w:rFonts w:ascii="仿宋" w:eastAsia="仿宋" w:hAnsi="仿宋" w:cs="Times New Roman" w:hint="eastAsia"/>
          <w:sz w:val="32"/>
          <w:szCs w:val="32"/>
        </w:rPr>
        <w:t>项目资金实施效果较好，在</w:t>
      </w:r>
      <w:r w:rsidR="007F4E72" w:rsidRPr="00E01C4C">
        <w:rPr>
          <w:rFonts w:ascii="仿宋" w:eastAsia="仿宋" w:hAnsi="仿宋" w:cs="Times New Roman" w:hint="eastAsia"/>
          <w:sz w:val="32"/>
          <w:szCs w:val="32"/>
        </w:rPr>
        <w:t>产出、效益、预算执行率</w:t>
      </w:r>
      <w:r w:rsidRPr="00E01C4C">
        <w:rPr>
          <w:rFonts w:ascii="仿宋" w:eastAsia="仿宋" w:hAnsi="仿宋" w:cs="Times New Roman" w:hint="eastAsia"/>
          <w:sz w:val="32"/>
          <w:szCs w:val="32"/>
        </w:rPr>
        <w:t>方面未发现重大问题。依据对项目</w:t>
      </w:r>
      <w:r w:rsidR="007F4E72" w:rsidRPr="00E01C4C">
        <w:rPr>
          <w:rFonts w:ascii="仿宋" w:eastAsia="仿宋" w:hAnsi="仿宋" w:cs="Times New Roman" w:hint="eastAsia"/>
          <w:sz w:val="32"/>
          <w:szCs w:val="32"/>
        </w:rPr>
        <w:t>产出、效益、预算执行率三</w:t>
      </w:r>
      <w:r w:rsidRPr="00E01C4C">
        <w:rPr>
          <w:rFonts w:ascii="仿宋" w:eastAsia="仿宋" w:hAnsi="仿宋" w:cs="Times New Roman" w:hint="eastAsia"/>
          <w:sz w:val="32"/>
          <w:szCs w:val="32"/>
        </w:rPr>
        <w:t>项环节进行评价，最终得分为</w:t>
      </w:r>
      <w:r w:rsidR="007F4E72" w:rsidRPr="00E01C4C">
        <w:rPr>
          <w:rFonts w:ascii="仿宋" w:eastAsia="仿宋" w:hAnsi="仿宋" w:cs="Times New Roman" w:hint="eastAsia"/>
          <w:sz w:val="32"/>
          <w:szCs w:val="32"/>
        </w:rPr>
        <w:t>9</w:t>
      </w:r>
      <w:r w:rsidR="00E01C4C">
        <w:rPr>
          <w:rFonts w:ascii="仿宋" w:eastAsia="仿宋" w:hAnsi="仿宋" w:cs="Times New Roman" w:hint="eastAsia"/>
          <w:sz w:val="32"/>
          <w:szCs w:val="32"/>
        </w:rPr>
        <w:t>5</w:t>
      </w:r>
      <w:r w:rsidRPr="00E01C4C">
        <w:rPr>
          <w:rFonts w:ascii="仿宋" w:eastAsia="仿宋" w:hAnsi="仿宋" w:cs="Times New Roman" w:hint="eastAsia"/>
          <w:sz w:val="32"/>
          <w:szCs w:val="32"/>
        </w:rPr>
        <w:t>分，本次绩效评价综合评定为“优”。</w:t>
      </w:r>
    </w:p>
    <w:p w:rsidR="00705772" w:rsidRPr="00AC40D5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AC40D5">
        <w:rPr>
          <w:rFonts w:ascii="仿宋" w:eastAsia="仿宋" w:hAnsi="仿宋" w:cs="Times New Roman" w:hint="eastAsia"/>
          <w:sz w:val="32"/>
          <w:szCs w:val="32"/>
        </w:rPr>
        <w:t>经过以上评价程序评定，得分构成：</w:t>
      </w:r>
      <w:r w:rsidR="00FA0BE4" w:rsidRPr="00AC40D5">
        <w:rPr>
          <w:rFonts w:ascii="仿宋" w:eastAsia="仿宋" w:hAnsi="仿宋" w:cs="Times New Roman" w:hint="eastAsia"/>
          <w:sz w:val="32"/>
          <w:szCs w:val="32"/>
        </w:rPr>
        <w:t>产出指标</w:t>
      </w:r>
      <w:r w:rsidRPr="00AC40D5">
        <w:rPr>
          <w:rFonts w:ascii="仿宋" w:eastAsia="仿宋" w:hAnsi="仿宋" w:cs="Times New Roman" w:hint="eastAsia"/>
          <w:sz w:val="32"/>
          <w:szCs w:val="32"/>
        </w:rPr>
        <w:t>得分</w:t>
      </w:r>
      <w:r w:rsidR="00FA0BE4" w:rsidRPr="00AC40D5">
        <w:rPr>
          <w:rFonts w:ascii="仿宋" w:eastAsia="仿宋" w:hAnsi="仿宋" w:cs="Times New Roman" w:hint="eastAsia"/>
          <w:sz w:val="32"/>
          <w:szCs w:val="32"/>
        </w:rPr>
        <w:t>4</w:t>
      </w:r>
      <w:r w:rsidR="008D4E38" w:rsidRPr="00AC40D5">
        <w:rPr>
          <w:rFonts w:ascii="仿宋" w:eastAsia="仿宋" w:hAnsi="仿宋" w:cs="Times New Roman" w:hint="eastAsia"/>
          <w:sz w:val="32"/>
          <w:szCs w:val="32"/>
        </w:rPr>
        <w:t>5</w:t>
      </w:r>
      <w:r w:rsidRPr="00AC40D5">
        <w:rPr>
          <w:rFonts w:ascii="仿宋" w:eastAsia="仿宋" w:hAnsi="仿宋" w:cs="Times New Roman" w:hint="eastAsia"/>
          <w:sz w:val="32"/>
          <w:szCs w:val="32"/>
        </w:rPr>
        <w:t>分，占标准分值的</w:t>
      </w:r>
      <w:r w:rsidR="00FA0BE4" w:rsidRPr="00AC40D5">
        <w:rPr>
          <w:rFonts w:ascii="仿宋" w:eastAsia="仿宋" w:hAnsi="仿宋" w:cs="Times New Roman" w:hint="eastAsia"/>
          <w:sz w:val="32"/>
          <w:szCs w:val="32"/>
        </w:rPr>
        <w:t>92</w:t>
      </w:r>
      <w:r w:rsidRPr="00AC40D5">
        <w:rPr>
          <w:rFonts w:ascii="仿宋" w:eastAsia="仿宋" w:hAnsi="仿宋" w:cs="Times New Roman" w:hint="eastAsia"/>
          <w:sz w:val="32"/>
          <w:szCs w:val="32"/>
        </w:rPr>
        <w:t>%；</w:t>
      </w:r>
      <w:r w:rsidR="00FA0BE4" w:rsidRPr="00AC40D5">
        <w:rPr>
          <w:rFonts w:ascii="仿宋" w:eastAsia="仿宋" w:hAnsi="仿宋" w:cs="Times New Roman" w:hint="eastAsia"/>
          <w:sz w:val="32"/>
          <w:szCs w:val="32"/>
        </w:rPr>
        <w:t>效益指标</w:t>
      </w:r>
      <w:r w:rsidRPr="00AC40D5">
        <w:rPr>
          <w:rFonts w:ascii="仿宋" w:eastAsia="仿宋" w:hAnsi="仿宋" w:cs="Times New Roman" w:hint="eastAsia"/>
          <w:sz w:val="32"/>
          <w:szCs w:val="32"/>
        </w:rPr>
        <w:t>得分</w:t>
      </w:r>
      <w:r w:rsidR="00FA0BE4" w:rsidRPr="00AC40D5">
        <w:rPr>
          <w:rFonts w:ascii="仿宋" w:eastAsia="仿宋" w:hAnsi="仿宋" w:cs="Times New Roman" w:hint="eastAsia"/>
          <w:sz w:val="32"/>
          <w:szCs w:val="32"/>
        </w:rPr>
        <w:t>40</w:t>
      </w:r>
      <w:r w:rsidRPr="00AC40D5">
        <w:rPr>
          <w:rFonts w:ascii="仿宋" w:eastAsia="仿宋" w:hAnsi="仿宋" w:cs="Times New Roman" w:hint="eastAsia"/>
          <w:sz w:val="32"/>
          <w:szCs w:val="32"/>
        </w:rPr>
        <w:t>分，占标准分值的</w:t>
      </w:r>
      <w:r w:rsidR="00FA0BE4" w:rsidRPr="00AC40D5">
        <w:rPr>
          <w:rFonts w:ascii="仿宋" w:eastAsia="仿宋" w:hAnsi="仿宋" w:cs="Times New Roman" w:hint="eastAsia"/>
          <w:sz w:val="32"/>
          <w:szCs w:val="32"/>
        </w:rPr>
        <w:t>100</w:t>
      </w:r>
      <w:r w:rsidRPr="00AC40D5">
        <w:rPr>
          <w:rFonts w:ascii="仿宋" w:eastAsia="仿宋" w:hAnsi="仿宋" w:cs="Times New Roman" w:hint="eastAsia"/>
          <w:sz w:val="32"/>
          <w:szCs w:val="32"/>
        </w:rPr>
        <w:t>%；</w:t>
      </w:r>
      <w:r w:rsidR="00FA0BE4" w:rsidRPr="00AC40D5">
        <w:rPr>
          <w:rFonts w:ascii="仿宋" w:eastAsia="仿宋" w:hAnsi="仿宋" w:cs="Times New Roman" w:hint="eastAsia"/>
          <w:sz w:val="32"/>
          <w:szCs w:val="32"/>
        </w:rPr>
        <w:t>预算执行率</w:t>
      </w:r>
      <w:r w:rsidRPr="00AC40D5">
        <w:rPr>
          <w:rFonts w:ascii="仿宋" w:eastAsia="仿宋" w:hAnsi="仿宋" w:cs="Times New Roman" w:hint="eastAsia"/>
          <w:sz w:val="32"/>
          <w:szCs w:val="32"/>
        </w:rPr>
        <w:t>得分</w:t>
      </w:r>
      <w:r w:rsidR="00FA0BE4" w:rsidRPr="00AC40D5">
        <w:rPr>
          <w:rFonts w:ascii="仿宋" w:eastAsia="仿宋" w:hAnsi="仿宋" w:cs="Times New Roman" w:hint="eastAsia"/>
          <w:sz w:val="32"/>
          <w:szCs w:val="32"/>
        </w:rPr>
        <w:t>10</w:t>
      </w:r>
      <w:r w:rsidRPr="00AC40D5">
        <w:rPr>
          <w:rFonts w:ascii="仿宋" w:eastAsia="仿宋" w:hAnsi="仿宋" w:cs="Times New Roman" w:hint="eastAsia"/>
          <w:sz w:val="32"/>
          <w:szCs w:val="32"/>
        </w:rPr>
        <w:t>分，占标准分值的</w:t>
      </w:r>
      <w:r w:rsidR="00FA0BE4" w:rsidRPr="00AC40D5">
        <w:rPr>
          <w:rFonts w:ascii="仿宋" w:eastAsia="仿宋" w:hAnsi="仿宋" w:cs="Times New Roman" w:hint="eastAsia"/>
          <w:sz w:val="32"/>
          <w:szCs w:val="32"/>
        </w:rPr>
        <w:t>100</w:t>
      </w:r>
      <w:r w:rsidRPr="00AC40D5">
        <w:rPr>
          <w:rFonts w:ascii="仿宋" w:eastAsia="仿宋" w:hAnsi="仿宋" w:cs="Times New Roman" w:hint="eastAsia"/>
          <w:sz w:val="32"/>
          <w:szCs w:val="32"/>
        </w:rPr>
        <w:t>%。</w:t>
      </w:r>
    </w:p>
    <w:p w:rsidR="00705772" w:rsidRPr="00325A71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325A71">
        <w:rPr>
          <w:rFonts w:ascii="仿宋" w:eastAsia="仿宋" w:hAnsi="仿宋" w:cs="Times New Roman" w:hint="eastAsia"/>
          <w:sz w:val="32"/>
          <w:szCs w:val="32"/>
        </w:rPr>
        <w:t>（二）绩效评价指标分析</w:t>
      </w:r>
    </w:p>
    <w:p w:rsidR="00705772" w:rsidRPr="00325A71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325A71">
        <w:rPr>
          <w:rFonts w:ascii="仿宋" w:eastAsia="仿宋" w:hAnsi="仿宋" w:cs="Times New Roman" w:hint="eastAsia"/>
          <w:sz w:val="32"/>
          <w:szCs w:val="32"/>
        </w:rPr>
        <w:t>根据指标得分情况，结合对</w:t>
      </w:r>
      <w:r w:rsidR="008C700C" w:rsidRPr="00325A71">
        <w:rPr>
          <w:rFonts w:ascii="仿宋" w:eastAsia="仿宋" w:hAnsi="仿宋" w:cs="Times New Roman" w:hint="eastAsia"/>
          <w:sz w:val="32"/>
          <w:szCs w:val="32"/>
        </w:rPr>
        <w:t>高阳循环经济示范区平安路建设</w:t>
      </w:r>
      <w:r w:rsidRPr="00325A71">
        <w:rPr>
          <w:rFonts w:ascii="仿宋" w:eastAsia="仿宋" w:hAnsi="仿宋" w:cs="Times New Roman" w:hint="eastAsia"/>
          <w:sz w:val="32"/>
          <w:szCs w:val="32"/>
        </w:rPr>
        <w:t>项目了解掌握的实际情况，</w:t>
      </w:r>
      <w:r w:rsidR="00A366A3" w:rsidRPr="00325A71">
        <w:rPr>
          <w:rFonts w:ascii="仿宋" w:eastAsia="仿宋" w:hAnsi="仿宋" w:cs="Times New Roman" w:hint="eastAsia"/>
          <w:sz w:val="32"/>
          <w:szCs w:val="32"/>
        </w:rPr>
        <w:t>该</w:t>
      </w:r>
      <w:r w:rsidRPr="00325A71">
        <w:rPr>
          <w:rFonts w:ascii="仿宋" w:eastAsia="仿宋" w:hAnsi="仿宋" w:cs="Times New Roman" w:hint="eastAsia"/>
          <w:sz w:val="32"/>
          <w:szCs w:val="32"/>
        </w:rPr>
        <w:t>项目资金绩效评价</w:t>
      </w:r>
      <w:r w:rsidR="00860F23" w:rsidRPr="00325A71">
        <w:rPr>
          <w:rFonts w:ascii="仿宋" w:eastAsia="仿宋" w:hAnsi="仿宋" w:cs="Times New Roman" w:hint="eastAsia"/>
          <w:sz w:val="32"/>
          <w:szCs w:val="32"/>
        </w:rPr>
        <w:t>产出</w:t>
      </w:r>
      <w:r w:rsidRPr="00325A71">
        <w:rPr>
          <w:rFonts w:ascii="仿宋" w:eastAsia="仿宋" w:hAnsi="仿宋" w:cs="Times New Roman" w:hint="eastAsia"/>
          <w:sz w:val="32"/>
          <w:szCs w:val="32"/>
        </w:rPr>
        <w:t>、</w:t>
      </w:r>
      <w:r w:rsidR="00860F23" w:rsidRPr="00325A71">
        <w:rPr>
          <w:rFonts w:ascii="仿宋" w:eastAsia="仿宋" w:hAnsi="仿宋" w:cs="Times New Roman" w:hint="eastAsia"/>
          <w:sz w:val="32"/>
          <w:szCs w:val="32"/>
        </w:rPr>
        <w:t>效益</w:t>
      </w:r>
      <w:r w:rsidRPr="00325A71">
        <w:rPr>
          <w:rFonts w:ascii="仿宋" w:eastAsia="仿宋" w:hAnsi="仿宋" w:cs="Times New Roman" w:hint="eastAsia"/>
          <w:sz w:val="32"/>
          <w:szCs w:val="32"/>
        </w:rPr>
        <w:t>、</w:t>
      </w:r>
      <w:r w:rsidR="00860F23" w:rsidRPr="00325A71">
        <w:rPr>
          <w:rFonts w:ascii="仿宋" w:eastAsia="仿宋" w:hAnsi="仿宋" w:cs="Times New Roman" w:hint="eastAsia"/>
          <w:sz w:val="32"/>
          <w:szCs w:val="32"/>
        </w:rPr>
        <w:t>预算执行率</w:t>
      </w:r>
      <w:r w:rsidRPr="00325A71">
        <w:rPr>
          <w:rFonts w:ascii="仿宋" w:eastAsia="仿宋" w:hAnsi="仿宋" w:cs="Times New Roman" w:hint="eastAsia"/>
          <w:sz w:val="32"/>
          <w:szCs w:val="32"/>
        </w:rPr>
        <w:t>指标做如下分析：</w:t>
      </w:r>
    </w:p>
    <w:p w:rsidR="00705772" w:rsidRPr="00A93366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325A71">
        <w:rPr>
          <w:rFonts w:ascii="仿宋" w:eastAsia="仿宋" w:hAnsi="仿宋" w:cs="Times New Roman" w:hint="eastAsia"/>
          <w:sz w:val="32"/>
          <w:szCs w:val="32"/>
        </w:rPr>
        <w:lastRenderedPageBreak/>
        <w:t>1.</w:t>
      </w:r>
      <w:r w:rsidR="00D332DD" w:rsidRPr="00325A71">
        <w:rPr>
          <w:rFonts w:ascii="仿宋" w:eastAsia="仿宋" w:hAnsi="仿宋" w:cs="Times New Roman" w:hint="eastAsia"/>
          <w:sz w:val="32"/>
          <w:szCs w:val="32"/>
        </w:rPr>
        <w:t>产出指标</w:t>
      </w:r>
      <w:r w:rsidRPr="00325A71">
        <w:rPr>
          <w:rFonts w:ascii="仿宋" w:eastAsia="仿宋" w:hAnsi="仿宋" w:cs="Times New Roman" w:hint="eastAsia"/>
          <w:sz w:val="32"/>
          <w:szCs w:val="32"/>
        </w:rPr>
        <w:t>方面。该部分指标满分</w:t>
      </w:r>
      <w:r w:rsidR="00D332DD" w:rsidRPr="00325A71">
        <w:rPr>
          <w:rFonts w:ascii="仿宋" w:eastAsia="仿宋" w:hAnsi="仿宋" w:cs="Times New Roman" w:hint="eastAsia"/>
          <w:sz w:val="32"/>
          <w:szCs w:val="32"/>
        </w:rPr>
        <w:t>50</w:t>
      </w:r>
      <w:r w:rsidRPr="00325A71">
        <w:rPr>
          <w:rFonts w:ascii="仿宋" w:eastAsia="仿宋" w:hAnsi="仿宋" w:cs="Times New Roman" w:hint="eastAsia"/>
          <w:sz w:val="32"/>
          <w:szCs w:val="32"/>
        </w:rPr>
        <w:t>分，实际得分</w:t>
      </w:r>
      <w:r w:rsidR="00D332DD" w:rsidRPr="00325A71">
        <w:rPr>
          <w:rFonts w:ascii="仿宋" w:eastAsia="仿宋" w:hAnsi="仿宋" w:cs="Times New Roman" w:hint="eastAsia"/>
          <w:sz w:val="32"/>
          <w:szCs w:val="32"/>
        </w:rPr>
        <w:t>4</w:t>
      </w:r>
      <w:r w:rsidR="00325A71" w:rsidRPr="00325A71">
        <w:rPr>
          <w:rFonts w:ascii="仿宋" w:eastAsia="仿宋" w:hAnsi="仿宋" w:cs="Times New Roman" w:hint="eastAsia"/>
          <w:sz w:val="32"/>
          <w:szCs w:val="32"/>
        </w:rPr>
        <w:t>5</w:t>
      </w:r>
      <w:r w:rsidRPr="00325A71">
        <w:rPr>
          <w:rFonts w:ascii="仿宋" w:eastAsia="仿宋" w:hAnsi="仿宋" w:cs="Times New Roman" w:hint="eastAsia"/>
          <w:sz w:val="32"/>
          <w:szCs w:val="32"/>
        </w:rPr>
        <w:t>分。</w:t>
      </w:r>
      <w:r w:rsidR="005D610A" w:rsidRPr="00325A71">
        <w:rPr>
          <w:rFonts w:ascii="仿宋" w:eastAsia="仿宋" w:hAnsi="仿宋" w:cs="Times New Roman" w:hint="eastAsia"/>
          <w:sz w:val="32"/>
          <w:szCs w:val="32"/>
        </w:rPr>
        <w:t>其中，数量指标分值20分，</w:t>
      </w:r>
      <w:r w:rsidR="00C156A1" w:rsidRPr="00325A71">
        <w:rPr>
          <w:rFonts w:ascii="仿宋" w:eastAsia="仿宋" w:hAnsi="仿宋" w:cs="Times New Roman" w:hint="eastAsia"/>
          <w:sz w:val="32"/>
          <w:szCs w:val="32"/>
        </w:rPr>
        <w:t>质量指标分值10分，时效指标分值</w:t>
      </w:r>
      <w:r w:rsidR="00325A71" w:rsidRPr="00325A71">
        <w:rPr>
          <w:rFonts w:ascii="仿宋" w:eastAsia="仿宋" w:hAnsi="仿宋" w:cs="Times New Roman" w:hint="eastAsia"/>
          <w:sz w:val="32"/>
          <w:szCs w:val="32"/>
        </w:rPr>
        <w:t>5</w:t>
      </w:r>
      <w:r w:rsidR="00C156A1" w:rsidRPr="00325A71">
        <w:rPr>
          <w:rFonts w:ascii="仿宋" w:eastAsia="仿宋" w:hAnsi="仿宋" w:cs="Times New Roman" w:hint="eastAsia"/>
          <w:sz w:val="32"/>
          <w:szCs w:val="32"/>
        </w:rPr>
        <w:t>分，成本指标分值10分。</w:t>
      </w:r>
      <w:r w:rsidR="00066C9B" w:rsidRPr="00325A71">
        <w:rPr>
          <w:rFonts w:ascii="仿宋" w:eastAsia="仿宋" w:hAnsi="仿宋" w:cs="Times New Roman" w:hint="eastAsia"/>
          <w:sz w:val="32"/>
          <w:szCs w:val="32"/>
        </w:rPr>
        <w:t>时效指标</w:t>
      </w:r>
      <w:r w:rsidR="002C7E97" w:rsidRPr="00325A71">
        <w:rPr>
          <w:rFonts w:ascii="仿宋" w:eastAsia="仿宋" w:hAnsi="仿宋" w:cs="Times New Roman" w:hint="eastAsia"/>
          <w:sz w:val="32"/>
          <w:szCs w:val="32"/>
        </w:rPr>
        <w:t>方面，</w:t>
      </w:r>
      <w:r w:rsidR="009D593E" w:rsidRPr="00325A71">
        <w:rPr>
          <w:rFonts w:ascii="仿宋" w:eastAsia="仿宋" w:hAnsi="仿宋" w:cs="Times New Roman" w:hint="eastAsia"/>
          <w:sz w:val="32"/>
          <w:szCs w:val="32"/>
        </w:rPr>
        <w:t>项目实际开工时间为202</w:t>
      </w:r>
      <w:r w:rsidR="007E192C" w:rsidRPr="00325A71">
        <w:rPr>
          <w:rFonts w:ascii="仿宋" w:eastAsia="仿宋" w:hAnsi="仿宋" w:cs="Times New Roman" w:hint="eastAsia"/>
          <w:sz w:val="32"/>
          <w:szCs w:val="32"/>
        </w:rPr>
        <w:t>1</w:t>
      </w:r>
      <w:r w:rsidR="009D593E" w:rsidRPr="00325A71">
        <w:rPr>
          <w:rFonts w:ascii="仿宋" w:eastAsia="仿宋" w:hAnsi="仿宋" w:cs="Times New Roman" w:hint="eastAsia"/>
          <w:sz w:val="32"/>
          <w:szCs w:val="32"/>
        </w:rPr>
        <w:t>年</w:t>
      </w:r>
      <w:r w:rsidR="00325A71" w:rsidRPr="00325A71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1</w:t>
      </w:r>
      <w:r w:rsidR="009D593E" w:rsidRPr="00325A71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月</w:t>
      </w:r>
      <w:r w:rsidR="00325A71" w:rsidRPr="00325A71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3</w:t>
      </w:r>
      <w:r w:rsidR="009D593E" w:rsidRPr="00325A71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日，</w:t>
      </w:r>
      <w:r w:rsidR="009D593E" w:rsidRPr="00325A71">
        <w:rPr>
          <w:rFonts w:ascii="仿宋" w:eastAsia="仿宋" w:hAnsi="仿宋" w:cs="Times New Roman" w:hint="eastAsia"/>
          <w:sz w:val="32"/>
          <w:szCs w:val="32"/>
        </w:rPr>
        <w:t>竣工时间为202</w:t>
      </w:r>
      <w:r w:rsidR="007E192C" w:rsidRPr="00325A71">
        <w:rPr>
          <w:rFonts w:ascii="仿宋" w:eastAsia="仿宋" w:hAnsi="仿宋" w:cs="Times New Roman" w:hint="eastAsia"/>
          <w:sz w:val="32"/>
          <w:szCs w:val="32"/>
        </w:rPr>
        <w:t>1</w:t>
      </w:r>
      <w:r w:rsidR="009D593E" w:rsidRPr="00325A71">
        <w:rPr>
          <w:rFonts w:ascii="仿宋" w:eastAsia="仿宋" w:hAnsi="仿宋" w:cs="Times New Roman" w:hint="eastAsia"/>
          <w:sz w:val="32"/>
          <w:szCs w:val="32"/>
        </w:rPr>
        <w:t>年</w:t>
      </w:r>
      <w:r w:rsidR="00325A71" w:rsidRPr="00325A71">
        <w:rPr>
          <w:rFonts w:ascii="仿宋" w:eastAsia="仿宋" w:hAnsi="仿宋" w:cs="Times New Roman" w:hint="eastAsia"/>
          <w:sz w:val="32"/>
          <w:szCs w:val="32"/>
        </w:rPr>
        <w:t>10</w:t>
      </w:r>
      <w:r w:rsidR="009D593E" w:rsidRPr="00325A71">
        <w:rPr>
          <w:rFonts w:ascii="仿宋" w:eastAsia="仿宋" w:hAnsi="仿宋" w:cs="Times New Roman" w:hint="eastAsia"/>
          <w:sz w:val="32"/>
          <w:szCs w:val="32"/>
        </w:rPr>
        <w:t>月</w:t>
      </w:r>
      <w:r w:rsidR="00325A71" w:rsidRPr="00325A71">
        <w:rPr>
          <w:rFonts w:ascii="仿宋" w:eastAsia="仿宋" w:hAnsi="仿宋" w:cs="Times New Roman" w:hint="eastAsia"/>
          <w:sz w:val="32"/>
          <w:szCs w:val="32"/>
        </w:rPr>
        <w:t>15</w:t>
      </w:r>
      <w:r w:rsidR="009D593E" w:rsidRPr="00325A71">
        <w:rPr>
          <w:rFonts w:ascii="仿宋" w:eastAsia="仿宋" w:hAnsi="仿宋" w:cs="Times New Roman" w:hint="eastAsia"/>
          <w:sz w:val="32"/>
          <w:szCs w:val="32"/>
        </w:rPr>
        <w:t>日，大于</w:t>
      </w:r>
      <w:r w:rsidR="00B63AA3" w:rsidRPr="00325A71">
        <w:rPr>
          <w:rFonts w:ascii="仿宋" w:eastAsia="仿宋" w:hAnsi="仿宋" w:cs="Times New Roman" w:hint="eastAsia"/>
          <w:sz w:val="32"/>
          <w:szCs w:val="32"/>
        </w:rPr>
        <w:t>60</w:t>
      </w:r>
      <w:r w:rsidR="009D593E" w:rsidRPr="00325A71">
        <w:rPr>
          <w:rFonts w:ascii="仿宋" w:eastAsia="仿宋" w:hAnsi="仿宋" w:cs="Times New Roman" w:hint="eastAsia"/>
          <w:sz w:val="32"/>
          <w:szCs w:val="32"/>
        </w:rPr>
        <w:t>日历天的满分指标数据</w:t>
      </w:r>
      <w:r w:rsidR="009D593E" w:rsidRPr="00325A71">
        <w:rPr>
          <w:rFonts w:ascii="仿宋" w:eastAsia="仿宋" w:hAnsi="仿宋" w:cs="宋体" w:hint="eastAsia"/>
          <w:color w:val="484747"/>
          <w:kern w:val="0"/>
          <w:sz w:val="32"/>
          <w:szCs w:val="32"/>
        </w:rPr>
        <w:t>。</w:t>
      </w:r>
      <w:r w:rsidR="00066C9B" w:rsidRPr="00325A71">
        <w:rPr>
          <w:rFonts w:ascii="仿宋" w:eastAsia="仿宋" w:hAnsi="仿宋" w:cs="Times New Roman" w:hint="eastAsia"/>
          <w:sz w:val="32"/>
          <w:szCs w:val="32"/>
        </w:rPr>
        <w:t>因</w:t>
      </w:r>
      <w:r w:rsidR="00CA2159" w:rsidRPr="00A93366">
        <w:rPr>
          <w:rFonts w:ascii="仿宋" w:eastAsia="仿宋" w:hAnsi="仿宋" w:cs="Times New Roman" w:hint="eastAsia"/>
          <w:sz w:val="32"/>
          <w:szCs w:val="32"/>
        </w:rPr>
        <w:t>此时效指标分值</w:t>
      </w:r>
      <w:r w:rsidR="00066C9B" w:rsidRPr="00A93366">
        <w:rPr>
          <w:rFonts w:ascii="仿宋" w:eastAsia="仿宋" w:hAnsi="仿宋" w:cs="Times New Roman" w:hint="eastAsia"/>
          <w:sz w:val="32"/>
          <w:szCs w:val="32"/>
        </w:rPr>
        <w:t>只得了及格分。</w:t>
      </w:r>
    </w:p>
    <w:p w:rsidR="00705772" w:rsidRPr="00A93366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A93366">
        <w:rPr>
          <w:rFonts w:ascii="仿宋" w:eastAsia="仿宋" w:hAnsi="仿宋" w:cs="Times New Roman" w:hint="eastAsia"/>
          <w:sz w:val="32"/>
          <w:szCs w:val="32"/>
        </w:rPr>
        <w:t>该项工作活动的设置体现了与国家政策、部门职责和预算项目的相关性，起到了承上启下的关键作用。资金分配依据充分、分配合理。通过此次评价，我们认为整体在工作活动设置方面完成较好。项目建设方案的设定与国家政策、部门事业发展纲要（规划）相符。</w:t>
      </w:r>
    </w:p>
    <w:p w:rsidR="00705772" w:rsidRPr="00A93366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A93366">
        <w:rPr>
          <w:rFonts w:ascii="仿宋" w:eastAsia="仿宋" w:hAnsi="仿宋" w:cs="Times New Roman" w:hint="eastAsia"/>
          <w:sz w:val="32"/>
          <w:szCs w:val="32"/>
        </w:rPr>
        <w:t>2.</w:t>
      </w:r>
      <w:r w:rsidR="00A33B5F" w:rsidRPr="00A93366">
        <w:rPr>
          <w:rFonts w:ascii="仿宋" w:eastAsia="仿宋" w:hAnsi="仿宋" w:cs="Times New Roman" w:hint="eastAsia"/>
          <w:sz w:val="32"/>
          <w:szCs w:val="32"/>
        </w:rPr>
        <w:t>效益指标</w:t>
      </w:r>
      <w:r w:rsidRPr="00A93366">
        <w:rPr>
          <w:rFonts w:ascii="仿宋" w:eastAsia="仿宋" w:hAnsi="仿宋" w:cs="Times New Roman" w:hint="eastAsia"/>
          <w:sz w:val="32"/>
          <w:szCs w:val="32"/>
        </w:rPr>
        <w:t>方面。该部分指标满分</w:t>
      </w:r>
      <w:r w:rsidR="00A33B5F" w:rsidRPr="00A93366">
        <w:rPr>
          <w:rFonts w:ascii="仿宋" w:eastAsia="仿宋" w:hAnsi="仿宋" w:cs="Times New Roman" w:hint="eastAsia"/>
          <w:sz w:val="32"/>
          <w:szCs w:val="32"/>
        </w:rPr>
        <w:t>40</w:t>
      </w:r>
      <w:r w:rsidRPr="00A93366">
        <w:rPr>
          <w:rFonts w:ascii="仿宋" w:eastAsia="仿宋" w:hAnsi="仿宋" w:cs="Times New Roman" w:hint="eastAsia"/>
          <w:sz w:val="32"/>
          <w:szCs w:val="32"/>
        </w:rPr>
        <w:t>分，实际得</w:t>
      </w:r>
      <w:r w:rsidR="00A33B5F" w:rsidRPr="00A93366">
        <w:rPr>
          <w:rFonts w:ascii="仿宋" w:eastAsia="仿宋" w:hAnsi="仿宋" w:cs="Times New Roman" w:hint="eastAsia"/>
          <w:sz w:val="32"/>
          <w:szCs w:val="32"/>
        </w:rPr>
        <w:t>40</w:t>
      </w:r>
      <w:r w:rsidRPr="00A93366">
        <w:rPr>
          <w:rFonts w:ascii="仿宋" w:eastAsia="仿宋" w:hAnsi="仿宋" w:cs="Times New Roman" w:hint="eastAsia"/>
          <w:sz w:val="32"/>
          <w:szCs w:val="32"/>
        </w:rPr>
        <w:t>分。其中，</w:t>
      </w:r>
      <w:r w:rsidR="00196E98" w:rsidRPr="00A93366">
        <w:rPr>
          <w:rFonts w:ascii="仿宋" w:eastAsia="仿宋" w:hAnsi="仿宋" w:cs="Times New Roman" w:hint="eastAsia"/>
          <w:sz w:val="32"/>
          <w:szCs w:val="32"/>
        </w:rPr>
        <w:t>经济效益、</w:t>
      </w:r>
      <w:r w:rsidR="00A33B5F" w:rsidRPr="00A93366">
        <w:rPr>
          <w:rFonts w:ascii="仿宋" w:eastAsia="仿宋" w:hAnsi="仿宋" w:cs="Times New Roman" w:hint="eastAsia"/>
          <w:sz w:val="32"/>
          <w:szCs w:val="32"/>
        </w:rPr>
        <w:t>社会效益指标</w:t>
      </w:r>
      <w:r w:rsidRPr="00A93366">
        <w:rPr>
          <w:rFonts w:ascii="仿宋" w:eastAsia="仿宋" w:hAnsi="仿宋" w:cs="Times New Roman" w:hint="eastAsia"/>
          <w:sz w:val="32"/>
          <w:szCs w:val="32"/>
        </w:rPr>
        <w:t>分值</w:t>
      </w:r>
      <w:r w:rsidR="00196E98" w:rsidRPr="00A93366">
        <w:rPr>
          <w:rFonts w:ascii="仿宋" w:eastAsia="仿宋" w:hAnsi="仿宋" w:cs="Times New Roman" w:hint="eastAsia"/>
          <w:sz w:val="32"/>
          <w:szCs w:val="32"/>
        </w:rPr>
        <w:t>各20</w:t>
      </w:r>
      <w:r w:rsidRPr="00A93366">
        <w:rPr>
          <w:rFonts w:ascii="仿宋" w:eastAsia="仿宋" w:hAnsi="仿宋" w:cs="Times New Roman" w:hint="eastAsia"/>
          <w:sz w:val="32"/>
          <w:szCs w:val="32"/>
        </w:rPr>
        <w:t>分，</w:t>
      </w:r>
      <w:r w:rsidR="00196E98" w:rsidRPr="00A93366">
        <w:rPr>
          <w:rFonts w:ascii="仿宋" w:eastAsia="仿宋" w:hAnsi="仿宋" w:cs="Times New Roman" w:hint="eastAsia"/>
          <w:sz w:val="32"/>
          <w:szCs w:val="32"/>
        </w:rPr>
        <w:t>共</w:t>
      </w:r>
      <w:r w:rsidRPr="00A93366">
        <w:rPr>
          <w:rFonts w:ascii="仿宋" w:eastAsia="仿宋" w:hAnsi="仿宋" w:cs="Times New Roman" w:hint="eastAsia"/>
          <w:sz w:val="32"/>
          <w:szCs w:val="32"/>
        </w:rPr>
        <w:t>得</w:t>
      </w:r>
      <w:r w:rsidR="00A33B5F" w:rsidRPr="00A93366">
        <w:rPr>
          <w:rFonts w:ascii="仿宋" w:eastAsia="仿宋" w:hAnsi="仿宋" w:cs="Times New Roman" w:hint="eastAsia"/>
          <w:sz w:val="32"/>
          <w:szCs w:val="32"/>
        </w:rPr>
        <w:t>40</w:t>
      </w:r>
      <w:r w:rsidRPr="00A93366">
        <w:rPr>
          <w:rFonts w:ascii="仿宋" w:eastAsia="仿宋" w:hAnsi="仿宋" w:cs="Times New Roman" w:hint="eastAsia"/>
          <w:sz w:val="32"/>
          <w:szCs w:val="32"/>
        </w:rPr>
        <w:t>分</w:t>
      </w:r>
      <w:r w:rsidR="008A29FA" w:rsidRPr="00A93366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CA641C" w:rsidRPr="00A93366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A93366">
        <w:rPr>
          <w:rFonts w:ascii="仿宋" w:eastAsia="仿宋" w:hAnsi="仿宋" w:cs="Times New Roman" w:hint="eastAsia"/>
          <w:sz w:val="32"/>
          <w:szCs w:val="32"/>
        </w:rPr>
        <w:t>3.</w:t>
      </w:r>
      <w:r w:rsidR="00CA641C" w:rsidRPr="00A93366">
        <w:rPr>
          <w:rFonts w:ascii="仿宋" w:eastAsia="仿宋" w:hAnsi="仿宋" w:cs="Times New Roman" w:hint="eastAsia"/>
          <w:sz w:val="32"/>
          <w:szCs w:val="32"/>
        </w:rPr>
        <w:t>预算执行率</w:t>
      </w:r>
      <w:r w:rsidRPr="00A93366">
        <w:rPr>
          <w:rFonts w:ascii="仿宋" w:eastAsia="仿宋" w:hAnsi="仿宋" w:cs="Times New Roman" w:hint="eastAsia"/>
          <w:sz w:val="32"/>
          <w:szCs w:val="32"/>
        </w:rPr>
        <w:t>方面。该部分指标满分</w:t>
      </w:r>
      <w:r w:rsidR="00CA641C" w:rsidRPr="00A93366">
        <w:rPr>
          <w:rFonts w:ascii="仿宋" w:eastAsia="仿宋" w:hAnsi="仿宋" w:cs="Times New Roman" w:hint="eastAsia"/>
          <w:sz w:val="32"/>
          <w:szCs w:val="32"/>
        </w:rPr>
        <w:t>10</w:t>
      </w:r>
      <w:r w:rsidRPr="00A93366">
        <w:rPr>
          <w:rFonts w:ascii="仿宋" w:eastAsia="仿宋" w:hAnsi="仿宋" w:cs="Times New Roman" w:hint="eastAsia"/>
          <w:sz w:val="32"/>
          <w:szCs w:val="32"/>
        </w:rPr>
        <w:t>分，实际得分</w:t>
      </w:r>
      <w:r w:rsidR="00CA641C" w:rsidRPr="00A93366">
        <w:rPr>
          <w:rFonts w:ascii="仿宋" w:eastAsia="仿宋" w:hAnsi="仿宋" w:cs="Times New Roman" w:hint="eastAsia"/>
          <w:sz w:val="32"/>
          <w:szCs w:val="32"/>
        </w:rPr>
        <w:t>10</w:t>
      </w:r>
      <w:r w:rsidRPr="00A93366">
        <w:rPr>
          <w:rFonts w:ascii="仿宋" w:eastAsia="仿宋" w:hAnsi="仿宋" w:cs="Times New Roman" w:hint="eastAsia"/>
          <w:sz w:val="32"/>
          <w:szCs w:val="32"/>
        </w:rPr>
        <w:t>分。</w:t>
      </w:r>
    </w:p>
    <w:p w:rsidR="00705772" w:rsidRPr="00A93366" w:rsidRDefault="00705772" w:rsidP="00705772">
      <w:pPr>
        <w:widowControl/>
        <w:shd w:val="clear" w:color="auto" w:fill="FFFFFF"/>
        <w:spacing w:line="60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A93366">
        <w:rPr>
          <w:rFonts w:ascii="仿宋" w:eastAsia="仿宋" w:hAnsi="仿宋" w:cs="Times New Roman" w:hint="eastAsia"/>
          <w:sz w:val="32"/>
          <w:szCs w:val="32"/>
        </w:rPr>
        <w:t>四、相关建议</w:t>
      </w:r>
    </w:p>
    <w:p w:rsidR="00705772" w:rsidRPr="00F5394D" w:rsidRDefault="00705772" w:rsidP="00705772">
      <w:pPr>
        <w:widowControl/>
        <w:shd w:val="clear" w:color="auto" w:fill="FFFFFF"/>
        <w:spacing w:line="600" w:lineRule="atLeast"/>
        <w:ind w:firstLine="560"/>
        <w:rPr>
          <w:rFonts w:ascii="仿宋" w:eastAsia="仿宋" w:hAnsi="仿宋" w:cs="Times New Roman"/>
          <w:sz w:val="32"/>
          <w:szCs w:val="32"/>
        </w:rPr>
      </w:pPr>
      <w:r w:rsidRPr="00A93366">
        <w:rPr>
          <w:rFonts w:ascii="仿宋" w:eastAsia="仿宋" w:hAnsi="仿宋" w:cs="Times New Roman" w:hint="eastAsia"/>
          <w:sz w:val="32"/>
          <w:szCs w:val="32"/>
        </w:rPr>
        <w:t>建议尽快</w:t>
      </w:r>
      <w:r w:rsidR="00EF1352" w:rsidRPr="00A93366">
        <w:rPr>
          <w:rFonts w:ascii="仿宋" w:eastAsia="仿宋" w:hAnsi="仿宋" w:cs="Times New Roman" w:hint="eastAsia"/>
          <w:sz w:val="32"/>
          <w:szCs w:val="32"/>
        </w:rPr>
        <w:t>完成项目的后期财政评审</w:t>
      </w:r>
      <w:r w:rsidRPr="00A93366">
        <w:rPr>
          <w:rFonts w:ascii="仿宋" w:eastAsia="仿宋" w:hAnsi="仿宋" w:cs="Times New Roman" w:hint="eastAsia"/>
          <w:sz w:val="32"/>
          <w:szCs w:val="32"/>
        </w:rPr>
        <w:t>工作，尽快</w:t>
      </w:r>
      <w:r w:rsidR="00EF1352" w:rsidRPr="00A93366">
        <w:rPr>
          <w:rFonts w:ascii="仿宋" w:eastAsia="仿宋" w:hAnsi="仿宋" w:cs="Times New Roman" w:hint="eastAsia"/>
          <w:sz w:val="32"/>
          <w:szCs w:val="32"/>
        </w:rPr>
        <w:t>结清</w:t>
      </w:r>
      <w:r w:rsidRPr="00A93366">
        <w:rPr>
          <w:rFonts w:ascii="仿宋" w:eastAsia="仿宋" w:hAnsi="仿宋" w:cs="Times New Roman" w:hint="eastAsia"/>
          <w:sz w:val="32"/>
          <w:szCs w:val="32"/>
        </w:rPr>
        <w:t>项目资金。</w:t>
      </w:r>
    </w:p>
    <w:p w:rsidR="00705772" w:rsidRPr="00F5394D" w:rsidRDefault="00705772" w:rsidP="00705772">
      <w:pPr>
        <w:widowControl/>
        <w:shd w:val="clear" w:color="auto" w:fill="FFFFFF"/>
        <w:spacing w:line="560" w:lineRule="atLeast"/>
        <w:ind w:firstLine="560"/>
        <w:jc w:val="left"/>
        <w:rPr>
          <w:rFonts w:ascii="仿宋" w:eastAsia="仿宋" w:hAnsi="仿宋" w:cs="Times New Roman"/>
          <w:sz w:val="32"/>
          <w:szCs w:val="32"/>
        </w:rPr>
      </w:pPr>
      <w:r w:rsidRPr="00F5394D">
        <w:rPr>
          <w:rFonts w:ascii="仿宋" w:eastAsia="仿宋" w:hAnsi="仿宋" w:cs="Times New Roman" w:hint="eastAsia"/>
          <w:sz w:val="32"/>
          <w:szCs w:val="32"/>
        </w:rPr>
        <w:t> </w:t>
      </w:r>
    </w:p>
    <w:p w:rsidR="00705772" w:rsidRPr="00F5394D" w:rsidRDefault="00705772" w:rsidP="00EF1352">
      <w:pPr>
        <w:widowControl/>
        <w:shd w:val="clear" w:color="auto" w:fill="FFFFFF"/>
        <w:jc w:val="left"/>
        <w:rPr>
          <w:rFonts w:ascii="仿宋" w:eastAsia="仿宋" w:hAnsi="仿宋" w:cs="Times New Roman"/>
          <w:sz w:val="32"/>
          <w:szCs w:val="32"/>
        </w:rPr>
      </w:pPr>
      <w:r w:rsidRPr="00F5394D">
        <w:rPr>
          <w:rFonts w:ascii="仿宋" w:eastAsia="仿宋" w:hAnsi="仿宋" w:cs="Times New Roman" w:hint="eastAsia"/>
          <w:sz w:val="32"/>
          <w:szCs w:val="32"/>
        </w:rPr>
        <w:t> </w:t>
      </w:r>
    </w:p>
    <w:sectPr w:rsidR="00705772" w:rsidRPr="00F5394D" w:rsidSect="00AE2337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0CEA" w:rsidRDefault="003E0CEA" w:rsidP="00705772">
      <w:r>
        <w:separator/>
      </w:r>
    </w:p>
  </w:endnote>
  <w:endnote w:type="continuationSeparator" w:id="1">
    <w:p w:rsidR="003E0CEA" w:rsidRDefault="003E0CEA" w:rsidP="007057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0CEA" w:rsidRDefault="003E0CEA" w:rsidP="00705772">
      <w:r>
        <w:separator/>
      </w:r>
    </w:p>
  </w:footnote>
  <w:footnote w:type="continuationSeparator" w:id="1">
    <w:p w:rsidR="003E0CEA" w:rsidRDefault="003E0CEA" w:rsidP="007057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5772"/>
    <w:rsid w:val="0000400D"/>
    <w:rsid w:val="000248B5"/>
    <w:rsid w:val="00032571"/>
    <w:rsid w:val="00066C9B"/>
    <w:rsid w:val="000C3687"/>
    <w:rsid w:val="000D44F5"/>
    <w:rsid w:val="000F2522"/>
    <w:rsid w:val="00196E98"/>
    <w:rsid w:val="001A07F8"/>
    <w:rsid w:val="001A2708"/>
    <w:rsid w:val="001C5F05"/>
    <w:rsid w:val="00282A1F"/>
    <w:rsid w:val="00286F8E"/>
    <w:rsid w:val="00296E8B"/>
    <w:rsid w:val="002B2476"/>
    <w:rsid w:val="002C7E97"/>
    <w:rsid w:val="002F4A1D"/>
    <w:rsid w:val="00325A71"/>
    <w:rsid w:val="003659C9"/>
    <w:rsid w:val="003A0560"/>
    <w:rsid w:val="003B46AD"/>
    <w:rsid w:val="003C56BE"/>
    <w:rsid w:val="003E0CEA"/>
    <w:rsid w:val="003E62C0"/>
    <w:rsid w:val="003F51E6"/>
    <w:rsid w:val="004046C9"/>
    <w:rsid w:val="00445EB8"/>
    <w:rsid w:val="0044718F"/>
    <w:rsid w:val="00456672"/>
    <w:rsid w:val="00491047"/>
    <w:rsid w:val="00497AD4"/>
    <w:rsid w:val="004A0265"/>
    <w:rsid w:val="004B708D"/>
    <w:rsid w:val="004C0EE5"/>
    <w:rsid w:val="004E16EA"/>
    <w:rsid w:val="004E6FEE"/>
    <w:rsid w:val="005006E2"/>
    <w:rsid w:val="0052374A"/>
    <w:rsid w:val="00525AD2"/>
    <w:rsid w:val="00526A80"/>
    <w:rsid w:val="005B1C9F"/>
    <w:rsid w:val="005B3D90"/>
    <w:rsid w:val="005D610A"/>
    <w:rsid w:val="006267AC"/>
    <w:rsid w:val="0066345B"/>
    <w:rsid w:val="006774A0"/>
    <w:rsid w:val="00684297"/>
    <w:rsid w:val="00685C63"/>
    <w:rsid w:val="00686F72"/>
    <w:rsid w:val="006E3D03"/>
    <w:rsid w:val="006F19C1"/>
    <w:rsid w:val="006F44FD"/>
    <w:rsid w:val="007038A8"/>
    <w:rsid w:val="0070445A"/>
    <w:rsid w:val="00705772"/>
    <w:rsid w:val="007330D3"/>
    <w:rsid w:val="00794D09"/>
    <w:rsid w:val="007A03B0"/>
    <w:rsid w:val="007A5E7C"/>
    <w:rsid w:val="007B12DF"/>
    <w:rsid w:val="007C3389"/>
    <w:rsid w:val="007E192C"/>
    <w:rsid w:val="007E4706"/>
    <w:rsid w:val="007F4E72"/>
    <w:rsid w:val="00801C70"/>
    <w:rsid w:val="00860F23"/>
    <w:rsid w:val="008768E4"/>
    <w:rsid w:val="008811F4"/>
    <w:rsid w:val="008866C4"/>
    <w:rsid w:val="0089525B"/>
    <w:rsid w:val="008A29FA"/>
    <w:rsid w:val="008A38BC"/>
    <w:rsid w:val="008C4F03"/>
    <w:rsid w:val="008C700C"/>
    <w:rsid w:val="008D4E38"/>
    <w:rsid w:val="008E64E7"/>
    <w:rsid w:val="0091035A"/>
    <w:rsid w:val="0091418D"/>
    <w:rsid w:val="009267F5"/>
    <w:rsid w:val="0093656A"/>
    <w:rsid w:val="009901A2"/>
    <w:rsid w:val="009B4495"/>
    <w:rsid w:val="009D593E"/>
    <w:rsid w:val="009E6DC7"/>
    <w:rsid w:val="00A33B5F"/>
    <w:rsid w:val="00A366A3"/>
    <w:rsid w:val="00A45F7A"/>
    <w:rsid w:val="00A470A0"/>
    <w:rsid w:val="00A47ECF"/>
    <w:rsid w:val="00A77066"/>
    <w:rsid w:val="00A8132A"/>
    <w:rsid w:val="00A93366"/>
    <w:rsid w:val="00AC40D5"/>
    <w:rsid w:val="00AE2337"/>
    <w:rsid w:val="00AE3B4E"/>
    <w:rsid w:val="00AF65C7"/>
    <w:rsid w:val="00B26EE3"/>
    <w:rsid w:val="00B31CF5"/>
    <w:rsid w:val="00B34912"/>
    <w:rsid w:val="00B63AA3"/>
    <w:rsid w:val="00B91611"/>
    <w:rsid w:val="00BD2C91"/>
    <w:rsid w:val="00C05B7A"/>
    <w:rsid w:val="00C10F58"/>
    <w:rsid w:val="00C156A1"/>
    <w:rsid w:val="00C34EA3"/>
    <w:rsid w:val="00C745A7"/>
    <w:rsid w:val="00C91ED1"/>
    <w:rsid w:val="00CA12D1"/>
    <w:rsid w:val="00CA2159"/>
    <w:rsid w:val="00CA641C"/>
    <w:rsid w:val="00CE0C28"/>
    <w:rsid w:val="00CE3C0E"/>
    <w:rsid w:val="00CF28BC"/>
    <w:rsid w:val="00CF5BB9"/>
    <w:rsid w:val="00D147C1"/>
    <w:rsid w:val="00D21DAB"/>
    <w:rsid w:val="00D332DD"/>
    <w:rsid w:val="00D50142"/>
    <w:rsid w:val="00D5743D"/>
    <w:rsid w:val="00DA018F"/>
    <w:rsid w:val="00DA161D"/>
    <w:rsid w:val="00DB5F56"/>
    <w:rsid w:val="00DD658C"/>
    <w:rsid w:val="00DF6B5F"/>
    <w:rsid w:val="00E01C4C"/>
    <w:rsid w:val="00E24976"/>
    <w:rsid w:val="00E35F00"/>
    <w:rsid w:val="00E47C87"/>
    <w:rsid w:val="00E5544B"/>
    <w:rsid w:val="00E767B4"/>
    <w:rsid w:val="00EB55FB"/>
    <w:rsid w:val="00EF1352"/>
    <w:rsid w:val="00F15094"/>
    <w:rsid w:val="00F24110"/>
    <w:rsid w:val="00F5394D"/>
    <w:rsid w:val="00F61DD3"/>
    <w:rsid w:val="00F62363"/>
    <w:rsid w:val="00F84F00"/>
    <w:rsid w:val="00F85F46"/>
    <w:rsid w:val="00F9005F"/>
    <w:rsid w:val="00FA03FF"/>
    <w:rsid w:val="00FA0BE4"/>
    <w:rsid w:val="00FC0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57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57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57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5772"/>
    <w:rPr>
      <w:sz w:val="18"/>
      <w:szCs w:val="18"/>
    </w:rPr>
  </w:style>
  <w:style w:type="paragraph" w:styleId="2">
    <w:name w:val="toc 2"/>
    <w:basedOn w:val="a"/>
    <w:autoRedefine/>
    <w:uiPriority w:val="39"/>
    <w:semiHidden/>
    <w:unhideWhenUsed/>
    <w:rsid w:val="007057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5</Pages>
  <Words>345</Words>
  <Characters>1971</Characters>
  <Application>Microsoft Office Word</Application>
  <DocSecurity>0</DocSecurity>
  <Lines>16</Lines>
  <Paragraphs>4</Paragraphs>
  <ScaleCrop>false</ScaleCrop>
  <Company>shenduxitong</Company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shendu</dc:creator>
  <cp:keywords/>
  <dc:description/>
  <cp:lastModifiedBy>shendu</cp:lastModifiedBy>
  <cp:revision>255</cp:revision>
  <dcterms:created xsi:type="dcterms:W3CDTF">2022-05-24T02:01:00Z</dcterms:created>
  <dcterms:modified xsi:type="dcterms:W3CDTF">2022-07-14T01:06:00Z</dcterms:modified>
</cp:coreProperties>
</file>