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72" w:rsidRPr="00F24110" w:rsidRDefault="00282A1F" w:rsidP="00705772">
      <w:pPr>
        <w:widowControl/>
        <w:shd w:val="clear" w:color="auto" w:fill="FFFFFF"/>
        <w:jc w:val="center"/>
        <w:rPr>
          <w:rFonts w:ascii="黑体" w:eastAsia="黑体" w:hAnsi="黑体" w:cs="宋体"/>
          <w:color w:val="484747"/>
          <w:kern w:val="0"/>
          <w:szCs w:val="21"/>
        </w:rPr>
      </w:pPr>
      <w:r w:rsidRPr="00F24110">
        <w:rPr>
          <w:rFonts w:ascii="黑体" w:eastAsia="黑体" w:hAnsi="黑体" w:cs="宋体" w:hint="eastAsia"/>
          <w:b/>
          <w:bCs/>
          <w:color w:val="484747"/>
          <w:kern w:val="0"/>
          <w:sz w:val="44"/>
          <w:szCs w:val="44"/>
        </w:rPr>
        <w:t>开发区中国电信智慧云基地高阳园区项目临时围墙建设项目</w:t>
      </w:r>
      <w:r w:rsidR="00705772" w:rsidRPr="00F24110">
        <w:rPr>
          <w:rFonts w:ascii="黑体" w:eastAsia="黑体" w:hAnsi="黑体" w:cs="宋体" w:hint="eastAsia"/>
          <w:b/>
          <w:bCs/>
          <w:color w:val="484747"/>
          <w:kern w:val="0"/>
          <w:sz w:val="44"/>
          <w:szCs w:val="44"/>
        </w:rPr>
        <w:t>绩效评价报告</w:t>
      </w:r>
    </w:p>
    <w:p w:rsidR="00F84F00" w:rsidRDefault="00F84F00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宋体"/>
          <w:color w:val="484747"/>
          <w:kern w:val="0"/>
          <w:sz w:val="32"/>
          <w:szCs w:val="32"/>
          <w:highlight w:val="yellow"/>
        </w:rPr>
      </w:pPr>
    </w:p>
    <w:p w:rsidR="00705772" w:rsidRPr="0052374A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/>
          <w:sz w:val="32"/>
          <w:szCs w:val="32"/>
        </w:rPr>
      </w:pPr>
      <w:r w:rsidRPr="0052374A">
        <w:rPr>
          <w:rFonts w:ascii="仿宋" w:eastAsia="仿宋" w:hAnsi="仿宋" w:hint="eastAsia"/>
          <w:sz w:val="32"/>
          <w:szCs w:val="32"/>
        </w:rPr>
        <w:t>按照《高阳县</w:t>
      </w:r>
      <w:r w:rsidR="00F84F00" w:rsidRPr="0052374A">
        <w:rPr>
          <w:rFonts w:ascii="仿宋" w:eastAsia="仿宋" w:hAnsi="仿宋" w:hint="eastAsia"/>
          <w:sz w:val="32"/>
          <w:szCs w:val="32"/>
        </w:rPr>
        <w:t>财政局关于印发2022年县级部门重点绩效评价计划的通知</w:t>
      </w:r>
      <w:r w:rsidRPr="0052374A">
        <w:rPr>
          <w:rFonts w:ascii="仿宋" w:eastAsia="仿宋" w:hAnsi="仿宋" w:hint="eastAsia"/>
          <w:sz w:val="32"/>
          <w:szCs w:val="32"/>
        </w:rPr>
        <w:t>》（高财</w:t>
      </w:r>
      <w:r w:rsidR="00CF5BB9" w:rsidRPr="0052374A">
        <w:rPr>
          <w:rFonts w:ascii="仿宋" w:eastAsia="仿宋" w:hAnsi="仿宋" w:hint="eastAsia"/>
          <w:sz w:val="32"/>
          <w:szCs w:val="32"/>
        </w:rPr>
        <w:t>稽查</w:t>
      </w:r>
      <w:r w:rsidRPr="0052374A">
        <w:rPr>
          <w:rFonts w:ascii="仿宋" w:eastAsia="仿宋" w:hAnsi="仿宋" w:hint="eastAsia"/>
          <w:sz w:val="32"/>
          <w:szCs w:val="32"/>
        </w:rPr>
        <w:t>[202</w:t>
      </w:r>
      <w:r w:rsidR="00CF5BB9" w:rsidRPr="0052374A">
        <w:rPr>
          <w:rFonts w:ascii="仿宋" w:eastAsia="仿宋" w:hAnsi="仿宋" w:hint="eastAsia"/>
          <w:sz w:val="32"/>
          <w:szCs w:val="32"/>
        </w:rPr>
        <w:t>2</w:t>
      </w:r>
      <w:r w:rsidRPr="0052374A">
        <w:rPr>
          <w:rFonts w:ascii="仿宋" w:eastAsia="仿宋" w:hAnsi="仿宋" w:hint="eastAsia"/>
          <w:sz w:val="32"/>
          <w:szCs w:val="32"/>
        </w:rPr>
        <w:t>]</w:t>
      </w:r>
      <w:r w:rsidR="00CF5BB9" w:rsidRPr="0052374A">
        <w:rPr>
          <w:rFonts w:ascii="仿宋" w:eastAsia="仿宋" w:hAnsi="仿宋" w:hint="eastAsia"/>
          <w:sz w:val="32"/>
          <w:szCs w:val="32"/>
        </w:rPr>
        <w:t>6</w:t>
      </w:r>
      <w:r w:rsidRPr="0052374A">
        <w:rPr>
          <w:rFonts w:ascii="仿宋" w:eastAsia="仿宋" w:hAnsi="仿宋" w:hint="eastAsia"/>
          <w:sz w:val="32"/>
          <w:szCs w:val="32"/>
        </w:rPr>
        <w:t>号）要求，</w:t>
      </w:r>
      <w:r w:rsidR="00CF5BB9" w:rsidRPr="0052374A">
        <w:rPr>
          <w:rFonts w:ascii="仿宋" w:eastAsia="仿宋" w:hAnsi="仿宋" w:hint="eastAsia"/>
          <w:sz w:val="32"/>
          <w:szCs w:val="32"/>
        </w:rPr>
        <w:t>我部门</w:t>
      </w:r>
      <w:r w:rsidR="00F15094" w:rsidRPr="0052374A">
        <w:rPr>
          <w:rFonts w:ascii="仿宋" w:eastAsia="仿宋" w:hAnsi="仿宋" w:hint="eastAsia"/>
          <w:sz w:val="32"/>
          <w:szCs w:val="32"/>
        </w:rPr>
        <w:t>项目绩效评价小组</w:t>
      </w:r>
      <w:r w:rsidRPr="0052374A">
        <w:rPr>
          <w:rFonts w:ascii="仿宋" w:eastAsia="仿宋" w:hAnsi="仿宋" w:hint="eastAsia"/>
          <w:sz w:val="32"/>
          <w:szCs w:val="32"/>
        </w:rPr>
        <w:t>对</w:t>
      </w:r>
      <w:r w:rsidR="00CF5BB9" w:rsidRPr="0052374A">
        <w:rPr>
          <w:rFonts w:ascii="仿宋" w:eastAsia="仿宋" w:hAnsi="仿宋" w:hint="eastAsia"/>
          <w:sz w:val="32"/>
          <w:szCs w:val="32"/>
        </w:rPr>
        <w:t>开发区中国电信智慧云基地高阳园区项目临时围墙建设项目</w:t>
      </w:r>
      <w:r w:rsidRPr="0052374A">
        <w:rPr>
          <w:rFonts w:ascii="仿宋" w:eastAsia="仿宋" w:hAnsi="仿宋" w:hint="eastAsia"/>
          <w:sz w:val="32"/>
          <w:szCs w:val="32"/>
        </w:rPr>
        <w:t>进行绩效评价，并出具</w:t>
      </w:r>
      <w:r w:rsidR="00F15094" w:rsidRPr="0052374A">
        <w:rPr>
          <w:rFonts w:ascii="仿宋" w:eastAsia="仿宋" w:hAnsi="仿宋" w:hint="eastAsia"/>
          <w:sz w:val="32"/>
          <w:szCs w:val="32"/>
        </w:rPr>
        <w:t>了</w:t>
      </w:r>
      <w:r w:rsidRPr="0052374A">
        <w:rPr>
          <w:rFonts w:ascii="仿宋" w:eastAsia="仿宋" w:hAnsi="仿宋" w:hint="eastAsia"/>
          <w:sz w:val="32"/>
          <w:szCs w:val="32"/>
        </w:rPr>
        <w:t>绩效评价报告。</w:t>
      </w:r>
      <w:r w:rsidR="00BD2C91" w:rsidRPr="0052374A">
        <w:rPr>
          <w:rFonts w:ascii="仿宋" w:eastAsia="仿宋" w:hAnsi="仿宋" w:hint="eastAsia"/>
          <w:sz w:val="32"/>
          <w:szCs w:val="32"/>
        </w:rPr>
        <w:t>通过</w:t>
      </w:r>
      <w:r w:rsidRPr="0052374A">
        <w:rPr>
          <w:rFonts w:ascii="仿宋" w:eastAsia="仿宋" w:hAnsi="仿宋" w:hint="eastAsia"/>
          <w:sz w:val="32"/>
          <w:szCs w:val="32"/>
        </w:rPr>
        <w:t>询问、查账、检查相关文件资料等</w:t>
      </w:r>
      <w:r w:rsidR="00F15094" w:rsidRPr="0052374A">
        <w:rPr>
          <w:rFonts w:ascii="仿宋" w:eastAsia="仿宋" w:hAnsi="仿宋" w:hint="eastAsia"/>
          <w:sz w:val="32"/>
          <w:szCs w:val="32"/>
        </w:rPr>
        <w:t>方式</w:t>
      </w:r>
      <w:r w:rsidRPr="0052374A">
        <w:rPr>
          <w:rFonts w:ascii="仿宋" w:eastAsia="仿宋" w:hAnsi="仿宋" w:hint="eastAsia"/>
          <w:sz w:val="32"/>
          <w:szCs w:val="32"/>
        </w:rPr>
        <w:t>，</w:t>
      </w:r>
      <w:r w:rsidR="00C10F58" w:rsidRPr="0052374A">
        <w:rPr>
          <w:rFonts w:ascii="仿宋" w:eastAsia="仿宋" w:hAnsi="仿宋" w:hint="eastAsia"/>
          <w:sz w:val="32"/>
          <w:szCs w:val="32"/>
        </w:rPr>
        <w:t>绩评小组</w:t>
      </w:r>
      <w:r w:rsidR="00D147C1">
        <w:rPr>
          <w:rFonts w:ascii="仿宋" w:eastAsia="仿宋" w:hAnsi="仿宋" w:hint="eastAsia"/>
          <w:sz w:val="32"/>
          <w:szCs w:val="32"/>
        </w:rPr>
        <w:t>评价</w:t>
      </w:r>
      <w:r w:rsidR="00C34EA3">
        <w:rPr>
          <w:rFonts w:ascii="仿宋" w:eastAsia="仿宋" w:hAnsi="仿宋" w:hint="eastAsia"/>
          <w:sz w:val="32"/>
          <w:szCs w:val="32"/>
        </w:rPr>
        <w:t>工作具体</w:t>
      </w:r>
      <w:r w:rsidRPr="0052374A">
        <w:rPr>
          <w:rFonts w:ascii="仿宋" w:eastAsia="仿宋" w:hAnsi="仿宋" w:hint="eastAsia"/>
          <w:sz w:val="32"/>
          <w:szCs w:val="32"/>
        </w:rPr>
        <w:t>如下：</w:t>
      </w:r>
    </w:p>
    <w:p w:rsidR="00705772" w:rsidRPr="0052374A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/>
          <w:sz w:val="32"/>
          <w:szCs w:val="32"/>
        </w:rPr>
      </w:pPr>
      <w:r w:rsidRPr="0052374A">
        <w:rPr>
          <w:rFonts w:ascii="仿宋" w:eastAsia="仿宋" w:hAnsi="仿宋" w:hint="eastAsia"/>
          <w:sz w:val="32"/>
          <w:szCs w:val="32"/>
        </w:rPr>
        <w:t>一、项目基本情况</w:t>
      </w:r>
    </w:p>
    <w:p w:rsidR="00705772" w:rsidRPr="0052374A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/>
          <w:sz w:val="32"/>
          <w:szCs w:val="32"/>
        </w:rPr>
      </w:pPr>
      <w:r w:rsidRPr="0052374A">
        <w:rPr>
          <w:rFonts w:ascii="仿宋" w:eastAsia="仿宋" w:hAnsi="仿宋" w:hint="eastAsia"/>
          <w:sz w:val="32"/>
          <w:szCs w:val="32"/>
        </w:rPr>
        <w:t>（一）项目背景</w:t>
      </w:r>
    </w:p>
    <w:p w:rsidR="00705772" w:rsidRPr="007A03B0" w:rsidRDefault="004E16EA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宋体"/>
          <w:color w:val="484747"/>
          <w:kern w:val="0"/>
          <w:sz w:val="32"/>
          <w:szCs w:val="32"/>
          <w:highlight w:val="yellow"/>
        </w:rPr>
      </w:pPr>
      <w:r w:rsidRPr="00572A56">
        <w:rPr>
          <w:rFonts w:ascii="仿宋" w:eastAsia="仿宋" w:hAnsi="仿宋" w:cs="Times New Roman" w:hint="eastAsia"/>
          <w:sz w:val="32"/>
          <w:szCs w:val="32"/>
        </w:rPr>
        <w:t>按照《中国电信智慧云基地高阳园区项目协议书》约定，项目建设单位通过招拍挂取得建设用地后，</w:t>
      </w:r>
      <w:r>
        <w:rPr>
          <w:rFonts w:ascii="仿宋" w:eastAsia="仿宋" w:hAnsi="仿宋" w:hint="eastAsia"/>
          <w:sz w:val="32"/>
          <w:szCs w:val="32"/>
        </w:rPr>
        <w:t>乙</w:t>
      </w:r>
      <w:r w:rsidRPr="00572A56">
        <w:rPr>
          <w:rFonts w:ascii="仿宋" w:eastAsia="仿宋" w:hAnsi="仿宋" w:cs="Times New Roman" w:hint="eastAsia"/>
          <w:sz w:val="32"/>
          <w:szCs w:val="32"/>
        </w:rPr>
        <w:t>方负责建设项目地块临时围墙</w:t>
      </w:r>
      <w:r>
        <w:rPr>
          <w:rFonts w:ascii="仿宋" w:eastAsia="仿宋" w:hAnsi="仿宋" w:hint="eastAsia"/>
          <w:sz w:val="32"/>
          <w:szCs w:val="32"/>
        </w:rPr>
        <w:t>，具体由河北高阳经济开发区管理委员会负责建设。</w:t>
      </w:r>
    </w:p>
    <w:p w:rsidR="00705772" w:rsidRPr="0052374A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/>
          <w:sz w:val="32"/>
          <w:szCs w:val="32"/>
        </w:rPr>
      </w:pPr>
      <w:r w:rsidRPr="0052374A">
        <w:rPr>
          <w:rFonts w:ascii="仿宋" w:eastAsia="仿宋" w:hAnsi="仿宋" w:hint="eastAsia"/>
          <w:sz w:val="32"/>
          <w:szCs w:val="32"/>
        </w:rPr>
        <w:t>（二）主要内容及实施情况</w:t>
      </w:r>
    </w:p>
    <w:p w:rsidR="00705772" w:rsidRPr="00B31CF5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1、主要内容</w:t>
      </w:r>
    </w:p>
    <w:p w:rsidR="00705772" w:rsidRPr="00B31CF5" w:rsidRDefault="00F9005F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中国电信智慧云基地高阳园区项目临时围墙建设项目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于20</w:t>
      </w:r>
      <w:r w:rsidRPr="00B31CF5">
        <w:rPr>
          <w:rFonts w:ascii="仿宋" w:eastAsia="仿宋" w:hAnsi="仿宋" w:cs="Times New Roman" w:hint="eastAsia"/>
          <w:sz w:val="32"/>
          <w:szCs w:val="32"/>
        </w:rPr>
        <w:t>20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年1</w:t>
      </w:r>
      <w:r w:rsidRPr="00B31CF5">
        <w:rPr>
          <w:rFonts w:ascii="仿宋" w:eastAsia="仿宋" w:hAnsi="仿宋" w:cs="Times New Roman" w:hint="eastAsia"/>
          <w:sz w:val="32"/>
          <w:szCs w:val="32"/>
        </w:rPr>
        <w:t>2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月</w:t>
      </w:r>
      <w:r w:rsidRPr="00B31CF5">
        <w:rPr>
          <w:rFonts w:ascii="仿宋" w:eastAsia="仿宋" w:hAnsi="仿宋" w:cs="Times New Roman" w:hint="eastAsia"/>
          <w:sz w:val="32"/>
          <w:szCs w:val="32"/>
        </w:rPr>
        <w:t>1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日由</w:t>
      </w:r>
      <w:r w:rsidRPr="00B31CF5">
        <w:rPr>
          <w:rFonts w:ascii="仿宋" w:eastAsia="仿宋" w:hAnsi="仿宋" w:cs="Times New Roman" w:hint="eastAsia"/>
          <w:sz w:val="32"/>
          <w:szCs w:val="32"/>
        </w:rPr>
        <w:t>经济开发区向县政府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提出项目申请</w:t>
      </w:r>
      <w:r w:rsidR="00F62363" w:rsidRPr="00B31CF5">
        <w:rPr>
          <w:rFonts w:ascii="仿宋" w:eastAsia="仿宋" w:hAnsi="仿宋" w:cs="Times New Roman" w:hint="eastAsia"/>
          <w:sz w:val="32"/>
          <w:szCs w:val="32"/>
        </w:rPr>
        <w:t>，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20</w:t>
      </w:r>
      <w:r w:rsidRPr="00B31CF5">
        <w:rPr>
          <w:rFonts w:ascii="仿宋" w:eastAsia="仿宋" w:hAnsi="仿宋" w:cs="Times New Roman" w:hint="eastAsia"/>
          <w:sz w:val="32"/>
          <w:szCs w:val="32"/>
        </w:rPr>
        <w:t>20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年1</w:t>
      </w:r>
      <w:r w:rsidRPr="00B31CF5">
        <w:rPr>
          <w:rFonts w:ascii="仿宋" w:eastAsia="仿宋" w:hAnsi="仿宋" w:cs="Times New Roman" w:hint="eastAsia"/>
          <w:sz w:val="32"/>
          <w:szCs w:val="32"/>
        </w:rPr>
        <w:t>2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月1</w:t>
      </w:r>
      <w:r w:rsidRPr="00B31CF5">
        <w:rPr>
          <w:rFonts w:ascii="仿宋" w:eastAsia="仿宋" w:hAnsi="仿宋" w:cs="Times New Roman" w:hint="eastAsia"/>
          <w:sz w:val="32"/>
          <w:szCs w:val="32"/>
        </w:rPr>
        <w:t>4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日</w:t>
      </w:r>
      <w:r w:rsidR="00296E8B" w:rsidRPr="00B31CF5">
        <w:rPr>
          <w:rFonts w:ascii="仿宋" w:eastAsia="仿宋" w:hAnsi="仿宋" w:cs="Times New Roman" w:hint="eastAsia"/>
          <w:sz w:val="32"/>
          <w:szCs w:val="32"/>
        </w:rPr>
        <w:t>县政府批准按程序开展项目</w:t>
      </w:r>
      <w:r w:rsidR="00F62363" w:rsidRPr="00B31CF5">
        <w:rPr>
          <w:rFonts w:ascii="仿宋" w:eastAsia="仿宋" w:hAnsi="仿宋" w:cs="Times New Roman" w:hint="eastAsia"/>
          <w:sz w:val="32"/>
          <w:szCs w:val="32"/>
        </w:rPr>
        <w:t>，2021年3月22日在经政府采购竞争性磋商后，确定河北椒南市政园林有限公司为成交方并与之签订了施工合同，</w:t>
      </w:r>
    </w:p>
    <w:p w:rsidR="00705772" w:rsidRPr="00B31CF5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（1）项目建设地址：</w:t>
      </w:r>
      <w:r w:rsidR="004A0265" w:rsidRPr="00B31CF5">
        <w:rPr>
          <w:rFonts w:ascii="仿宋" w:eastAsia="仿宋" w:hAnsi="仿宋" w:cs="Times New Roman" w:hint="eastAsia"/>
          <w:sz w:val="32"/>
          <w:szCs w:val="32"/>
        </w:rPr>
        <w:t>中国电信智慧云基地高阳园区</w:t>
      </w:r>
      <w:r w:rsidRPr="00B31CF5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705772" w:rsidRPr="00B31CF5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（2）建设规模及内容：</w:t>
      </w:r>
      <w:r w:rsidR="004A0265" w:rsidRPr="00572A56">
        <w:rPr>
          <w:rFonts w:ascii="仿宋" w:eastAsia="仿宋" w:hAnsi="仿宋" w:cs="Times New Roman" w:hint="eastAsia"/>
          <w:sz w:val="32"/>
          <w:szCs w:val="32"/>
        </w:rPr>
        <w:t>建设</w:t>
      </w:r>
      <w:r w:rsidR="004A0265">
        <w:rPr>
          <w:rFonts w:ascii="仿宋" w:eastAsia="仿宋" w:hAnsi="仿宋" w:cs="Times New Roman" w:hint="eastAsia"/>
          <w:sz w:val="32"/>
          <w:szCs w:val="32"/>
        </w:rPr>
        <w:t>临时</w:t>
      </w:r>
      <w:r w:rsidR="004A0265" w:rsidRPr="00572A56">
        <w:rPr>
          <w:rFonts w:ascii="仿宋" w:eastAsia="仿宋" w:hAnsi="仿宋" w:cs="Times New Roman" w:hint="eastAsia"/>
          <w:sz w:val="32"/>
          <w:szCs w:val="32"/>
        </w:rPr>
        <w:t>围墙长度约为2838米</w:t>
      </w:r>
      <w:r w:rsidR="004A0265">
        <w:rPr>
          <w:rFonts w:ascii="仿宋" w:eastAsia="仿宋" w:hAnsi="仿宋" w:cs="Times New Roman" w:hint="eastAsia"/>
          <w:sz w:val="32"/>
          <w:szCs w:val="32"/>
        </w:rPr>
        <w:t>（</w:t>
      </w:r>
      <w:r w:rsidR="004A0265" w:rsidRPr="00572A56">
        <w:rPr>
          <w:rFonts w:ascii="仿宋" w:eastAsia="仿宋" w:hAnsi="仿宋" w:cs="Times New Roman" w:hint="eastAsia"/>
          <w:sz w:val="32"/>
          <w:szCs w:val="32"/>
        </w:rPr>
        <w:t>墙</w:t>
      </w:r>
      <w:r w:rsidR="004A0265">
        <w:rPr>
          <w:rFonts w:ascii="仿宋" w:eastAsia="仿宋" w:hAnsi="仿宋" w:cs="Times New Roman" w:hint="eastAsia"/>
          <w:sz w:val="32"/>
          <w:szCs w:val="32"/>
        </w:rPr>
        <w:t>体厚度24厘米、</w:t>
      </w:r>
      <w:r w:rsidR="004A0265" w:rsidRPr="00572A56">
        <w:rPr>
          <w:rFonts w:ascii="仿宋" w:eastAsia="仿宋" w:hAnsi="仿宋" w:cs="Times New Roman" w:hint="eastAsia"/>
          <w:sz w:val="32"/>
          <w:szCs w:val="32"/>
        </w:rPr>
        <w:t>地上</w:t>
      </w:r>
      <w:r w:rsidR="004A0265">
        <w:rPr>
          <w:rFonts w:ascii="仿宋" w:eastAsia="仿宋" w:hAnsi="仿宋" w:cs="Times New Roman" w:hint="eastAsia"/>
          <w:sz w:val="32"/>
          <w:szCs w:val="32"/>
        </w:rPr>
        <w:t>高</w:t>
      </w:r>
      <w:r w:rsidR="004A0265" w:rsidRPr="00572A56">
        <w:rPr>
          <w:rFonts w:ascii="仿宋" w:eastAsia="仿宋" w:hAnsi="仿宋" w:cs="Times New Roman" w:hint="eastAsia"/>
          <w:sz w:val="32"/>
          <w:szCs w:val="32"/>
        </w:rPr>
        <w:t>2.5米</w:t>
      </w:r>
      <w:r w:rsidR="004A0265">
        <w:rPr>
          <w:rFonts w:ascii="仿宋" w:eastAsia="仿宋" w:hAnsi="仿宋" w:cs="Times New Roman" w:hint="eastAsia"/>
          <w:sz w:val="32"/>
          <w:szCs w:val="32"/>
        </w:rPr>
        <w:t>、</w:t>
      </w:r>
      <w:r w:rsidR="004A0265" w:rsidRPr="00572A56">
        <w:rPr>
          <w:rFonts w:ascii="仿宋" w:eastAsia="仿宋" w:hAnsi="仿宋" w:cs="Times New Roman" w:hint="eastAsia"/>
          <w:sz w:val="32"/>
          <w:szCs w:val="32"/>
        </w:rPr>
        <w:t>地下</w:t>
      </w:r>
      <w:r w:rsidR="004A0265">
        <w:rPr>
          <w:rFonts w:ascii="仿宋" w:eastAsia="仿宋" w:hAnsi="仿宋" w:cs="Times New Roman" w:hint="eastAsia"/>
          <w:sz w:val="32"/>
          <w:szCs w:val="32"/>
        </w:rPr>
        <w:t>深</w:t>
      </w:r>
      <w:r w:rsidR="004A0265" w:rsidRPr="00572A56">
        <w:rPr>
          <w:rFonts w:ascii="仿宋" w:eastAsia="仿宋" w:hAnsi="仿宋" w:cs="Times New Roman" w:hint="eastAsia"/>
          <w:sz w:val="32"/>
          <w:szCs w:val="32"/>
        </w:rPr>
        <w:t>0.6米</w:t>
      </w:r>
      <w:r w:rsidR="004A0265" w:rsidRPr="00B31CF5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705772" w:rsidRPr="00B31CF5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lastRenderedPageBreak/>
        <w:t>（3）项目总投资</w:t>
      </w:r>
      <w:r w:rsidR="006774A0" w:rsidRPr="00B31CF5">
        <w:rPr>
          <w:rFonts w:ascii="仿宋" w:eastAsia="仿宋" w:hAnsi="仿宋" w:cs="Times New Roman" w:hint="eastAsia"/>
          <w:sz w:val="32"/>
          <w:szCs w:val="32"/>
        </w:rPr>
        <w:t>145</w:t>
      </w:r>
      <w:r w:rsidRPr="00B31CF5">
        <w:rPr>
          <w:rFonts w:ascii="仿宋" w:eastAsia="仿宋" w:hAnsi="仿宋" w:cs="Times New Roman" w:hint="eastAsia"/>
          <w:sz w:val="32"/>
          <w:szCs w:val="32"/>
        </w:rPr>
        <w:t>万元，</w:t>
      </w:r>
      <w:r w:rsidR="001A2708" w:rsidRPr="00B31CF5">
        <w:rPr>
          <w:rFonts w:ascii="仿宋" w:eastAsia="仿宋" w:hAnsi="仿宋" w:cs="Times New Roman" w:hint="eastAsia"/>
          <w:sz w:val="32"/>
          <w:szCs w:val="32"/>
        </w:rPr>
        <w:t>2021年调整预算数为101.81万元，</w:t>
      </w:r>
      <w:r w:rsidRPr="00B31CF5">
        <w:rPr>
          <w:rFonts w:ascii="仿宋" w:eastAsia="仿宋" w:hAnsi="仿宋" w:cs="Times New Roman" w:hint="eastAsia"/>
          <w:sz w:val="32"/>
          <w:szCs w:val="32"/>
        </w:rPr>
        <w:t>资金来源为财政资金。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2、实施情况</w:t>
      </w:r>
    </w:p>
    <w:p w:rsidR="00705772" w:rsidRPr="0091035A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 w:cs="Times New Roman"/>
          <w:sz w:val="32"/>
          <w:szCs w:val="32"/>
        </w:rPr>
      </w:pPr>
      <w:r w:rsidRPr="0091035A">
        <w:rPr>
          <w:rFonts w:ascii="仿宋" w:eastAsia="仿宋" w:hAnsi="仿宋" w:cs="Times New Roman" w:hint="eastAsia"/>
          <w:sz w:val="32"/>
          <w:szCs w:val="32"/>
        </w:rPr>
        <w:t>项目实际</w:t>
      </w:r>
      <w:r w:rsidR="00A77066" w:rsidRPr="0091035A">
        <w:rPr>
          <w:rFonts w:ascii="仿宋" w:eastAsia="仿宋" w:hAnsi="仿宋" w:cs="Times New Roman" w:hint="eastAsia"/>
          <w:sz w:val="32"/>
          <w:szCs w:val="32"/>
        </w:rPr>
        <w:t>2021</w:t>
      </w:r>
      <w:r w:rsidR="007C086A">
        <w:rPr>
          <w:rFonts w:ascii="仿宋" w:eastAsia="仿宋" w:hAnsi="仿宋" w:cs="Times New Roman" w:hint="eastAsia"/>
          <w:sz w:val="32"/>
          <w:szCs w:val="32"/>
        </w:rPr>
        <w:t>年</w:t>
      </w:r>
      <w:r w:rsidR="00685C63" w:rsidRPr="0091035A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77066" w:rsidRPr="0091035A">
        <w:rPr>
          <w:rFonts w:ascii="仿宋" w:eastAsia="仿宋" w:hAnsi="仿宋" w:cs="Times New Roman" w:hint="eastAsia"/>
          <w:sz w:val="32"/>
          <w:szCs w:val="32"/>
        </w:rPr>
        <w:t>9月30日</w:t>
      </w:r>
      <w:r w:rsidR="003A0560" w:rsidRPr="0091035A">
        <w:rPr>
          <w:rFonts w:ascii="仿宋" w:eastAsia="仿宋" w:hAnsi="仿宋" w:cs="Times New Roman" w:hint="eastAsia"/>
          <w:sz w:val="32"/>
          <w:szCs w:val="32"/>
        </w:rPr>
        <w:t>完成</w:t>
      </w:r>
    </w:p>
    <w:p w:rsidR="00705772" w:rsidRPr="00B31CF5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（三）资金到位和使用情况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1、资金到位情况</w:t>
      </w:r>
    </w:p>
    <w:p w:rsidR="00705772" w:rsidRPr="00B31CF5" w:rsidRDefault="004566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河北高阳经济开发区管理委员会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202</w:t>
      </w:r>
      <w:r w:rsidR="008866C4" w:rsidRPr="00B31CF5">
        <w:rPr>
          <w:rFonts w:ascii="仿宋" w:eastAsia="仿宋" w:hAnsi="仿宋" w:cs="Times New Roman" w:hint="eastAsia"/>
          <w:sz w:val="32"/>
          <w:szCs w:val="32"/>
        </w:rPr>
        <w:t>1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年</w:t>
      </w:r>
      <w:r w:rsidR="008866C4" w:rsidRPr="00B31CF5">
        <w:rPr>
          <w:rFonts w:ascii="仿宋" w:eastAsia="仿宋" w:hAnsi="仿宋" w:cs="Times New Roman" w:hint="eastAsia"/>
          <w:sz w:val="32"/>
          <w:szCs w:val="32"/>
        </w:rPr>
        <w:t>共计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收到县级资金</w:t>
      </w:r>
      <w:r w:rsidR="008866C4" w:rsidRPr="00B31CF5">
        <w:rPr>
          <w:rFonts w:ascii="仿宋" w:eastAsia="仿宋" w:hAnsi="仿宋" w:cs="Times New Roman" w:hint="eastAsia"/>
          <w:sz w:val="32"/>
          <w:szCs w:val="32"/>
        </w:rPr>
        <w:t>101.81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万元。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2、资金使用情况</w:t>
      </w:r>
    </w:p>
    <w:p w:rsidR="00705772" w:rsidRPr="00B31CF5" w:rsidRDefault="001A07F8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河北高阳经济开发区管理委员会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拨付</w:t>
      </w:r>
      <w:r w:rsidRPr="00B31CF5">
        <w:rPr>
          <w:rFonts w:ascii="仿宋" w:eastAsia="仿宋" w:hAnsi="仿宋" w:cs="Times New Roman" w:hint="eastAsia"/>
          <w:sz w:val="32"/>
          <w:szCs w:val="32"/>
        </w:rPr>
        <w:t>临时围墙建设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项目资金</w:t>
      </w:r>
      <w:r w:rsidRPr="00B31CF5">
        <w:rPr>
          <w:rFonts w:ascii="仿宋" w:eastAsia="仿宋" w:hAnsi="仿宋" w:cs="Times New Roman" w:hint="eastAsia"/>
          <w:sz w:val="32"/>
          <w:szCs w:val="32"/>
        </w:rPr>
        <w:t>101.81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万元，预算执行率100%，其中：202</w:t>
      </w:r>
      <w:r w:rsidR="00DA018F" w:rsidRPr="00B31CF5">
        <w:rPr>
          <w:rFonts w:ascii="仿宋" w:eastAsia="仿宋" w:hAnsi="仿宋" w:cs="Times New Roman" w:hint="eastAsia"/>
          <w:sz w:val="32"/>
          <w:szCs w:val="32"/>
        </w:rPr>
        <w:t>1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年度支付</w:t>
      </w:r>
      <w:r w:rsidR="00DA018F" w:rsidRPr="00B31CF5">
        <w:rPr>
          <w:rFonts w:ascii="仿宋" w:eastAsia="仿宋" w:hAnsi="仿宋" w:cs="Times New Roman" w:hint="eastAsia"/>
          <w:sz w:val="32"/>
          <w:szCs w:val="32"/>
        </w:rPr>
        <w:t>101.81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万元，其中：工程施工费</w:t>
      </w:r>
      <w:r w:rsidR="00DA018F" w:rsidRPr="00B31CF5">
        <w:rPr>
          <w:rFonts w:ascii="仿宋" w:eastAsia="仿宋" w:hAnsi="仿宋" w:cs="Times New Roman" w:hint="eastAsia"/>
          <w:sz w:val="32"/>
          <w:szCs w:val="32"/>
        </w:rPr>
        <w:t>100.00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万元，设计</w:t>
      </w:r>
      <w:r w:rsidR="00DA018F" w:rsidRPr="00B31CF5">
        <w:rPr>
          <w:rFonts w:ascii="仿宋" w:eastAsia="仿宋" w:hAnsi="仿宋" w:cs="Times New Roman" w:hint="eastAsia"/>
          <w:sz w:val="32"/>
          <w:szCs w:val="32"/>
        </w:rPr>
        <w:t>造价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费</w:t>
      </w:r>
      <w:r w:rsidR="00DA018F" w:rsidRPr="00B31CF5">
        <w:rPr>
          <w:rFonts w:ascii="仿宋" w:eastAsia="仿宋" w:hAnsi="仿宋" w:cs="Times New Roman" w:hint="eastAsia"/>
          <w:sz w:val="32"/>
          <w:szCs w:val="32"/>
        </w:rPr>
        <w:t>1.81</w:t>
      </w:r>
      <w:r w:rsidR="00705772" w:rsidRPr="00B31CF5">
        <w:rPr>
          <w:rFonts w:ascii="仿宋" w:eastAsia="仿宋" w:hAnsi="仿宋" w:cs="Times New Roman" w:hint="eastAsia"/>
          <w:sz w:val="32"/>
          <w:szCs w:val="32"/>
        </w:rPr>
        <w:t>万元。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（四）项目建设目标</w:t>
      </w:r>
    </w:p>
    <w:p w:rsidR="00705772" w:rsidRPr="0091035A" w:rsidRDefault="000C3687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91035A">
        <w:rPr>
          <w:rFonts w:ascii="仿宋" w:eastAsia="仿宋" w:hAnsi="仿宋" w:cs="Times New Roman" w:hint="eastAsia"/>
          <w:sz w:val="32"/>
          <w:szCs w:val="32"/>
        </w:rPr>
        <w:t>完成中国电信智慧云基地高阳园区项目临时围墙建设。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二、绩效评价工作开展情况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（一）绩效评价的范围和目的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1、评价范围：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评价范围包括：</w:t>
      </w:r>
      <w:r w:rsidR="006F19C1" w:rsidRPr="00B31CF5">
        <w:rPr>
          <w:rFonts w:ascii="仿宋" w:eastAsia="仿宋" w:hAnsi="仿宋" w:cs="Times New Roman" w:hint="eastAsia"/>
          <w:sz w:val="32"/>
          <w:szCs w:val="32"/>
        </w:rPr>
        <w:t>开发区中国电信智慧云基地高阳园区项目临时围墙建设</w:t>
      </w:r>
      <w:r w:rsidRPr="00B31CF5">
        <w:rPr>
          <w:rFonts w:ascii="仿宋" w:eastAsia="仿宋" w:hAnsi="仿宋" w:cs="Times New Roman" w:hint="eastAsia"/>
          <w:sz w:val="32"/>
          <w:szCs w:val="32"/>
        </w:rPr>
        <w:t>项目资金共计</w:t>
      </w:r>
      <w:r w:rsidR="006F19C1" w:rsidRPr="00B31CF5">
        <w:rPr>
          <w:rFonts w:ascii="仿宋" w:eastAsia="仿宋" w:hAnsi="仿宋" w:cs="Times New Roman" w:hint="eastAsia"/>
          <w:sz w:val="32"/>
          <w:szCs w:val="32"/>
        </w:rPr>
        <w:t>101.81万</w:t>
      </w:r>
      <w:r w:rsidRPr="00B31CF5">
        <w:rPr>
          <w:rFonts w:ascii="仿宋" w:eastAsia="仿宋" w:hAnsi="仿宋" w:cs="Times New Roman" w:hint="eastAsia"/>
          <w:sz w:val="32"/>
          <w:szCs w:val="32"/>
        </w:rPr>
        <w:t>元，主要用于</w:t>
      </w:r>
      <w:r w:rsidR="006F19C1" w:rsidRPr="00B31CF5">
        <w:rPr>
          <w:rFonts w:ascii="仿宋" w:eastAsia="仿宋" w:hAnsi="仿宋" w:cs="Times New Roman" w:hint="eastAsia"/>
          <w:sz w:val="32"/>
          <w:szCs w:val="32"/>
        </w:rPr>
        <w:t>中国电信智慧云基地高阳园区项目临时围墙建设项目</w:t>
      </w:r>
      <w:r w:rsidRPr="00B31CF5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2、评价的主要内容和目的：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lastRenderedPageBreak/>
        <w:t>（1）</w:t>
      </w:r>
      <w:r w:rsidR="00DA161D" w:rsidRPr="00B31CF5">
        <w:rPr>
          <w:rFonts w:ascii="仿宋" w:eastAsia="仿宋" w:hAnsi="仿宋" w:cs="Times New Roman" w:hint="eastAsia"/>
          <w:sz w:val="32"/>
          <w:szCs w:val="32"/>
        </w:rPr>
        <w:t>项目</w:t>
      </w:r>
      <w:r w:rsidRPr="00B31CF5">
        <w:rPr>
          <w:rFonts w:ascii="仿宋" w:eastAsia="仿宋" w:hAnsi="仿宋" w:cs="Times New Roman" w:hint="eastAsia"/>
          <w:sz w:val="32"/>
          <w:szCs w:val="32"/>
        </w:rPr>
        <w:t>资金安排、拨付情况。包括项目立项、政策依据是否充分，资金安排是否紧扣资金绩效目标、突出重点、科学合理、程序到位；涉及的相关部门是否及时足额拨付项目资金，地方是否在项目资金申请前、下拨后开展核查、追踪问效等有关工作。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（2）资金使用管理情况。是否严格按资金管理办法执行，资金使用单位是否专款专用，是否按现有财政、财务管理制度要求使用资金；单位项目管理和财务管理是否健全、规范；资金支出范围和进度与申报预算（计划、预期目标）是否相符，是否按时、按质、按量完成项目任务。</w:t>
      </w:r>
    </w:p>
    <w:p w:rsidR="00705772" w:rsidRPr="00B31CF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1CF5">
        <w:rPr>
          <w:rFonts w:ascii="仿宋" w:eastAsia="仿宋" w:hAnsi="仿宋" w:cs="Times New Roman" w:hint="eastAsia"/>
          <w:sz w:val="32"/>
          <w:szCs w:val="32"/>
        </w:rPr>
        <w:t>（3）专项资金绩效情况。通过评价取得数量、质量等指标资料，围绕绩效目标，通过横向比较、纵向分析等方式，对专项资金实施效果，在促进地方经济、维护社会稳定等方面进行绩效评价，总结成绩、分析问题、提出工作建议。</w:t>
      </w:r>
    </w:p>
    <w:p w:rsidR="00705772" w:rsidRPr="008E64E7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8E64E7">
        <w:rPr>
          <w:rFonts w:ascii="仿宋" w:eastAsia="仿宋" w:hAnsi="仿宋" w:cs="Times New Roman" w:hint="eastAsia"/>
          <w:sz w:val="32"/>
          <w:szCs w:val="32"/>
        </w:rPr>
        <w:t>（二）绩效评价指标的设定</w:t>
      </w:r>
    </w:p>
    <w:p w:rsidR="00705772" w:rsidRPr="007A03B0" w:rsidRDefault="002F4A1D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宋体"/>
          <w:color w:val="484747"/>
          <w:kern w:val="0"/>
          <w:sz w:val="32"/>
          <w:szCs w:val="32"/>
          <w:highlight w:val="yellow"/>
        </w:rPr>
      </w:pPr>
      <w:r w:rsidRPr="008E64E7">
        <w:rPr>
          <w:rFonts w:ascii="仿宋" w:eastAsia="仿宋" w:hAnsi="仿宋" w:cs="Times New Roman" w:hint="eastAsia"/>
          <w:sz w:val="32"/>
          <w:szCs w:val="32"/>
        </w:rPr>
        <w:t>开发区中国电信智慧云基地高阳园区项目临时围墙建设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项目资金绩效评价指标包含：</w:t>
      </w:r>
      <w:r w:rsidR="00AF65C7" w:rsidRPr="008E64E7">
        <w:rPr>
          <w:rFonts w:ascii="仿宋" w:eastAsia="仿宋" w:hAnsi="仿宋" w:cs="Times New Roman" w:hint="eastAsia"/>
          <w:sz w:val="32"/>
          <w:szCs w:val="32"/>
        </w:rPr>
        <w:t>产出、效益、预算执行率三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部分内容（即一级指标），下设</w:t>
      </w:r>
      <w:r w:rsidR="009901A2" w:rsidRPr="008E64E7">
        <w:rPr>
          <w:rFonts w:ascii="仿宋" w:eastAsia="仿宋" w:hAnsi="仿宋" w:cs="Times New Roman" w:hint="eastAsia"/>
          <w:sz w:val="32"/>
          <w:szCs w:val="32"/>
        </w:rPr>
        <w:t>6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个二级指标、</w:t>
      </w:r>
      <w:r w:rsidR="009901A2" w:rsidRPr="008E64E7">
        <w:rPr>
          <w:rFonts w:ascii="仿宋" w:eastAsia="仿宋" w:hAnsi="仿宋" w:cs="Times New Roman" w:hint="eastAsia"/>
          <w:sz w:val="32"/>
          <w:szCs w:val="32"/>
        </w:rPr>
        <w:t>5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个三级指标，总分值为100分。一是</w:t>
      </w:r>
      <w:r w:rsidR="00445EB8" w:rsidRPr="008E64E7">
        <w:rPr>
          <w:rFonts w:ascii="仿宋" w:eastAsia="仿宋" w:hAnsi="仿宋" w:cs="Times New Roman" w:hint="eastAsia"/>
          <w:sz w:val="32"/>
          <w:szCs w:val="32"/>
        </w:rPr>
        <w:t>产出指标分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值</w:t>
      </w:r>
      <w:r w:rsidR="00445EB8" w:rsidRPr="008E64E7">
        <w:rPr>
          <w:rFonts w:ascii="仿宋" w:eastAsia="仿宋" w:hAnsi="仿宋" w:cs="Times New Roman" w:hint="eastAsia"/>
          <w:sz w:val="32"/>
          <w:szCs w:val="32"/>
        </w:rPr>
        <w:t>50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分，</w:t>
      </w:r>
      <w:r w:rsidR="00705772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主要</w:t>
      </w:r>
      <w:r w:rsidR="003C56BE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从</w:t>
      </w:r>
      <w:r w:rsidR="00705772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项目</w:t>
      </w:r>
      <w:r w:rsidR="005006E2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数量</w:t>
      </w:r>
      <w:r w:rsidR="0093656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指标（</w:t>
      </w:r>
      <w:r w:rsidR="0044718F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20分</w:t>
      </w:r>
      <w:r w:rsidR="0093656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）</w:t>
      </w:r>
      <w:r w:rsidR="005006E2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、质量</w:t>
      </w:r>
      <w:r w:rsidR="0093656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指标（</w:t>
      </w:r>
      <w:r w:rsidR="0044718F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10分</w:t>
      </w:r>
      <w:r w:rsidR="0093656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）</w:t>
      </w:r>
      <w:r w:rsidR="005006E2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、时效</w:t>
      </w:r>
      <w:r w:rsidR="0093656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指标（10分）</w:t>
      </w:r>
      <w:r w:rsidR="005006E2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、成本</w:t>
      </w:r>
      <w:r w:rsidR="003C56BE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</w:t>
      </w:r>
      <w:r w:rsidR="0093656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（10分）</w:t>
      </w:r>
      <w:r w:rsidR="003C56BE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四个方面评价</w:t>
      </w:r>
      <w:r w:rsidR="00705772" w:rsidRPr="003C56BE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；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二是</w:t>
      </w:r>
      <w:r w:rsidR="00445EB8" w:rsidRPr="008E64E7">
        <w:rPr>
          <w:rFonts w:ascii="仿宋" w:eastAsia="仿宋" w:hAnsi="仿宋" w:cs="Times New Roman" w:hint="eastAsia"/>
          <w:sz w:val="32"/>
          <w:szCs w:val="32"/>
        </w:rPr>
        <w:t>效益指标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分值</w:t>
      </w:r>
      <w:r w:rsidR="00445EB8" w:rsidRPr="008E64E7">
        <w:rPr>
          <w:rFonts w:ascii="仿宋" w:eastAsia="仿宋" w:hAnsi="仿宋" w:cs="Times New Roman" w:hint="eastAsia"/>
          <w:sz w:val="32"/>
          <w:szCs w:val="32"/>
        </w:rPr>
        <w:t>40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分，</w:t>
      </w:r>
      <w:r w:rsidR="00705772" w:rsidRPr="0089525B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主要</w:t>
      </w:r>
      <w:r w:rsidR="0089525B" w:rsidRPr="0089525B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从项目的社会效益指标方面评价</w:t>
      </w:r>
      <w:r w:rsidR="00705772" w:rsidRPr="0089525B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；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三是</w:t>
      </w:r>
      <w:r w:rsidR="00445EB8" w:rsidRPr="008E64E7">
        <w:rPr>
          <w:rFonts w:ascii="仿宋" w:eastAsia="仿宋" w:hAnsi="仿宋" w:cs="Times New Roman" w:hint="eastAsia"/>
          <w:sz w:val="32"/>
          <w:szCs w:val="32"/>
        </w:rPr>
        <w:t>预算执行率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分值</w:t>
      </w:r>
      <w:r w:rsidR="00445EB8" w:rsidRPr="008E64E7">
        <w:rPr>
          <w:rFonts w:ascii="仿宋" w:eastAsia="仿宋" w:hAnsi="仿宋" w:cs="Times New Roman" w:hint="eastAsia"/>
          <w:sz w:val="32"/>
          <w:szCs w:val="32"/>
        </w:rPr>
        <w:t>10</w:t>
      </w:r>
      <w:r w:rsidR="00705772" w:rsidRPr="008E64E7">
        <w:rPr>
          <w:rFonts w:ascii="仿宋" w:eastAsia="仿宋" w:hAnsi="仿宋" w:cs="Times New Roman" w:hint="eastAsia"/>
          <w:sz w:val="32"/>
          <w:szCs w:val="32"/>
        </w:rPr>
        <w:t>分，</w:t>
      </w:r>
      <w:r w:rsidR="00705772" w:rsidRPr="006267A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评价项目</w:t>
      </w:r>
      <w:r w:rsidR="006267AC" w:rsidRPr="006267A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预算执行情况</w:t>
      </w:r>
      <w:r w:rsidR="00445EB8" w:rsidRPr="006267A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。</w:t>
      </w:r>
    </w:p>
    <w:p w:rsidR="00705772" w:rsidRPr="008E64E7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8E64E7">
        <w:rPr>
          <w:rFonts w:ascii="仿宋" w:eastAsia="仿宋" w:hAnsi="仿宋" w:cs="Times New Roman" w:hint="eastAsia"/>
          <w:sz w:val="32"/>
          <w:szCs w:val="32"/>
        </w:rPr>
        <w:t>（三）评价方法及组织实施</w:t>
      </w:r>
    </w:p>
    <w:p w:rsidR="00705772" w:rsidRPr="008E64E7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8E64E7">
        <w:rPr>
          <w:rFonts w:ascii="仿宋" w:eastAsia="仿宋" w:hAnsi="仿宋" w:cs="Times New Roman" w:hint="eastAsia"/>
          <w:sz w:val="32"/>
          <w:szCs w:val="32"/>
        </w:rPr>
        <w:lastRenderedPageBreak/>
        <w:t>1、本次绩效评价采用定性与定量相结合、项目单位自评与县级综合评价相结合，运用比较法、因素分析法等方法进行评价。根据</w:t>
      </w:r>
      <w:r w:rsidR="008E64E7" w:rsidRPr="008E64E7">
        <w:rPr>
          <w:rFonts w:ascii="仿宋" w:eastAsia="仿宋" w:hAnsi="仿宋" w:cs="Times New Roman" w:hint="eastAsia"/>
          <w:sz w:val="32"/>
          <w:szCs w:val="32"/>
        </w:rPr>
        <w:t>开发区中国电信智慧云基地高阳园区项目临时围墙建设</w:t>
      </w:r>
      <w:r w:rsidRPr="008E64E7">
        <w:rPr>
          <w:rFonts w:ascii="仿宋" w:eastAsia="仿宋" w:hAnsi="仿宋" w:cs="Times New Roman" w:hint="eastAsia"/>
          <w:sz w:val="32"/>
          <w:szCs w:val="32"/>
        </w:rPr>
        <w:t>项目的特点，主要采取询问、查阅相关资料、实地察看、综合分析的方式进行评价。</w:t>
      </w:r>
    </w:p>
    <w:p w:rsidR="00705772" w:rsidRPr="00FA03FF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A03FF">
        <w:rPr>
          <w:rFonts w:ascii="仿宋" w:eastAsia="仿宋" w:hAnsi="仿宋" w:cs="Times New Roman" w:hint="eastAsia"/>
          <w:sz w:val="32"/>
          <w:szCs w:val="32"/>
        </w:rPr>
        <w:t>2、根据高阳县财政局202</w:t>
      </w:r>
      <w:r w:rsidR="00C91ED1" w:rsidRPr="00FA03FF">
        <w:rPr>
          <w:rFonts w:ascii="仿宋" w:eastAsia="仿宋" w:hAnsi="仿宋" w:cs="Times New Roman" w:hint="eastAsia"/>
          <w:sz w:val="32"/>
          <w:szCs w:val="32"/>
        </w:rPr>
        <w:t>2年县级部门</w:t>
      </w:r>
      <w:r w:rsidRPr="00FA03FF">
        <w:rPr>
          <w:rFonts w:ascii="仿宋" w:eastAsia="仿宋" w:hAnsi="仿宋" w:cs="Times New Roman" w:hint="eastAsia"/>
          <w:sz w:val="32"/>
          <w:szCs w:val="32"/>
        </w:rPr>
        <w:t>重点绩效评价的工作安排，</w:t>
      </w:r>
      <w:r w:rsidR="00FA03FF" w:rsidRPr="00FA03FF">
        <w:rPr>
          <w:rFonts w:ascii="仿宋" w:eastAsia="仿宋" w:hAnsi="仿宋" w:cs="Times New Roman" w:hint="eastAsia"/>
          <w:sz w:val="32"/>
          <w:szCs w:val="32"/>
        </w:rPr>
        <w:t>开发区绩效评价小组</w:t>
      </w:r>
      <w:r w:rsidRPr="00FA03FF">
        <w:rPr>
          <w:rFonts w:ascii="仿宋" w:eastAsia="仿宋" w:hAnsi="仿宋" w:cs="Times New Roman" w:hint="eastAsia"/>
          <w:sz w:val="32"/>
          <w:szCs w:val="32"/>
        </w:rPr>
        <w:t>202</w:t>
      </w:r>
      <w:r w:rsidR="00C91ED1" w:rsidRPr="00FA03FF">
        <w:rPr>
          <w:rFonts w:ascii="仿宋" w:eastAsia="仿宋" w:hAnsi="仿宋" w:cs="Times New Roman" w:hint="eastAsia"/>
          <w:sz w:val="32"/>
          <w:szCs w:val="32"/>
        </w:rPr>
        <w:t>2</w:t>
      </w:r>
      <w:r w:rsidRPr="00FA03FF">
        <w:rPr>
          <w:rFonts w:ascii="仿宋" w:eastAsia="仿宋" w:hAnsi="仿宋" w:cs="Times New Roman" w:hint="eastAsia"/>
          <w:sz w:val="32"/>
          <w:szCs w:val="32"/>
        </w:rPr>
        <w:t>年</w:t>
      </w:r>
      <w:r w:rsidR="00C91ED1" w:rsidRPr="00FA03FF">
        <w:rPr>
          <w:rFonts w:ascii="仿宋" w:eastAsia="仿宋" w:hAnsi="仿宋" w:cs="Times New Roman" w:hint="eastAsia"/>
          <w:sz w:val="32"/>
          <w:szCs w:val="32"/>
        </w:rPr>
        <w:t>5</w:t>
      </w:r>
      <w:r w:rsidRPr="00FA03FF">
        <w:rPr>
          <w:rFonts w:ascii="仿宋" w:eastAsia="仿宋" w:hAnsi="仿宋" w:cs="Times New Roman" w:hint="eastAsia"/>
          <w:sz w:val="32"/>
          <w:szCs w:val="32"/>
        </w:rPr>
        <w:t>月</w:t>
      </w:r>
      <w:r w:rsidR="00C91ED1" w:rsidRPr="00FA03FF">
        <w:rPr>
          <w:rFonts w:ascii="仿宋" w:eastAsia="仿宋" w:hAnsi="仿宋" w:cs="Times New Roman" w:hint="eastAsia"/>
          <w:sz w:val="32"/>
          <w:szCs w:val="32"/>
        </w:rPr>
        <w:t>26</w:t>
      </w:r>
      <w:r w:rsidRPr="00FA03FF">
        <w:rPr>
          <w:rFonts w:ascii="仿宋" w:eastAsia="仿宋" w:hAnsi="仿宋" w:cs="Times New Roman" w:hint="eastAsia"/>
          <w:sz w:val="32"/>
          <w:szCs w:val="32"/>
        </w:rPr>
        <w:t>日-202</w:t>
      </w:r>
      <w:r w:rsidR="00DD658C">
        <w:rPr>
          <w:rFonts w:ascii="仿宋" w:eastAsia="仿宋" w:hAnsi="仿宋" w:cs="Times New Roman" w:hint="eastAsia"/>
          <w:sz w:val="32"/>
          <w:szCs w:val="32"/>
        </w:rPr>
        <w:t>2</w:t>
      </w:r>
      <w:r w:rsidRPr="00FA03FF">
        <w:rPr>
          <w:rFonts w:ascii="仿宋" w:eastAsia="仿宋" w:hAnsi="仿宋" w:cs="Times New Roman" w:hint="eastAsia"/>
          <w:sz w:val="32"/>
          <w:szCs w:val="32"/>
        </w:rPr>
        <w:t>年</w:t>
      </w:r>
      <w:r w:rsidR="00C91ED1" w:rsidRPr="00FA03FF">
        <w:rPr>
          <w:rFonts w:ascii="仿宋" w:eastAsia="仿宋" w:hAnsi="仿宋" w:cs="Times New Roman" w:hint="eastAsia"/>
          <w:sz w:val="32"/>
          <w:szCs w:val="32"/>
        </w:rPr>
        <w:t>5</w:t>
      </w:r>
      <w:r w:rsidRPr="00FA03FF">
        <w:rPr>
          <w:rFonts w:ascii="仿宋" w:eastAsia="仿宋" w:hAnsi="仿宋" w:cs="Times New Roman" w:hint="eastAsia"/>
          <w:sz w:val="32"/>
          <w:szCs w:val="32"/>
        </w:rPr>
        <w:t>月31日对</w:t>
      </w:r>
      <w:r w:rsidR="00FA03FF" w:rsidRPr="00FA03FF">
        <w:rPr>
          <w:rFonts w:ascii="仿宋" w:eastAsia="仿宋" w:hAnsi="仿宋" w:cs="Times New Roman" w:hint="eastAsia"/>
          <w:sz w:val="32"/>
          <w:szCs w:val="32"/>
        </w:rPr>
        <w:t>开发区中国电信智慧云基地高阳园区项目临时围墙建设</w:t>
      </w:r>
      <w:r w:rsidRPr="00FA03FF">
        <w:rPr>
          <w:rFonts w:ascii="仿宋" w:eastAsia="仿宋" w:hAnsi="仿宋" w:cs="Times New Roman" w:hint="eastAsia"/>
          <w:sz w:val="32"/>
          <w:szCs w:val="32"/>
        </w:rPr>
        <w:t>项目进行了绩效评价，通过检查项目相关制度、项目实施资料、会计账簿、凭证等资料，并结合现场查看，了解项目资金绩效评价中的实际效果和问题。</w:t>
      </w:r>
    </w:p>
    <w:p w:rsidR="00705772" w:rsidRPr="00FA03FF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A03FF">
        <w:rPr>
          <w:rFonts w:ascii="仿宋" w:eastAsia="仿宋" w:hAnsi="仿宋" w:cs="Times New Roman" w:hint="eastAsia"/>
          <w:sz w:val="32"/>
          <w:szCs w:val="32"/>
        </w:rPr>
        <w:t>三、综合评价情况及评价结论</w:t>
      </w:r>
    </w:p>
    <w:p w:rsidR="00705772" w:rsidRPr="007C3389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7C3389">
        <w:rPr>
          <w:rFonts w:ascii="仿宋" w:eastAsia="仿宋" w:hAnsi="仿宋" w:cs="Times New Roman" w:hint="eastAsia"/>
          <w:sz w:val="32"/>
          <w:szCs w:val="32"/>
        </w:rPr>
        <w:t>（一）评价结论</w:t>
      </w:r>
    </w:p>
    <w:p w:rsidR="00705772" w:rsidRPr="007C3389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 w:cs="Times New Roman"/>
          <w:sz w:val="32"/>
          <w:szCs w:val="32"/>
        </w:rPr>
      </w:pPr>
      <w:r w:rsidRPr="007C3389">
        <w:rPr>
          <w:rFonts w:ascii="仿宋" w:eastAsia="仿宋" w:hAnsi="仿宋" w:cs="Times New Roman" w:hint="eastAsia"/>
          <w:sz w:val="32"/>
          <w:szCs w:val="32"/>
        </w:rPr>
        <w:t>通过对</w:t>
      </w:r>
      <w:r w:rsidR="00E47C87" w:rsidRPr="007C3389">
        <w:rPr>
          <w:rFonts w:ascii="仿宋" w:eastAsia="仿宋" w:hAnsi="仿宋" w:cs="Times New Roman" w:hint="eastAsia"/>
          <w:sz w:val="32"/>
          <w:szCs w:val="32"/>
        </w:rPr>
        <w:t>开发区中国电信智慧云基地高阳园区项目临时围墙建设</w:t>
      </w:r>
      <w:r w:rsidRPr="007C3389">
        <w:rPr>
          <w:rFonts w:ascii="仿宋" w:eastAsia="仿宋" w:hAnsi="仿宋" w:cs="Times New Roman" w:hint="eastAsia"/>
          <w:sz w:val="32"/>
          <w:szCs w:val="32"/>
        </w:rPr>
        <w:t>项目实施资料的查阅，检查项目资金收支情况，查看单位自评报告等评价工作，经评价认为：</w:t>
      </w:r>
      <w:r w:rsidR="00E47C87" w:rsidRPr="007C3389">
        <w:rPr>
          <w:rFonts w:ascii="仿宋" w:eastAsia="仿宋" w:hAnsi="仿宋" w:cs="Times New Roman" w:hint="eastAsia"/>
          <w:sz w:val="32"/>
          <w:szCs w:val="32"/>
        </w:rPr>
        <w:t>开发区中国电信智慧云基地高阳园区项目临时围墙建设</w:t>
      </w:r>
      <w:r w:rsidRPr="007C3389">
        <w:rPr>
          <w:rFonts w:ascii="仿宋" w:eastAsia="仿宋" w:hAnsi="仿宋" w:cs="Times New Roman" w:hint="eastAsia"/>
          <w:sz w:val="32"/>
          <w:szCs w:val="32"/>
        </w:rPr>
        <w:t>项目资金实施效果较好，在</w:t>
      </w:r>
      <w:r w:rsidR="007F4E72" w:rsidRPr="007C3389">
        <w:rPr>
          <w:rFonts w:ascii="仿宋" w:eastAsia="仿宋" w:hAnsi="仿宋" w:cs="Times New Roman" w:hint="eastAsia"/>
          <w:sz w:val="32"/>
          <w:szCs w:val="32"/>
        </w:rPr>
        <w:t>产出、效益、预算执行率</w:t>
      </w:r>
      <w:r w:rsidRPr="007C3389">
        <w:rPr>
          <w:rFonts w:ascii="仿宋" w:eastAsia="仿宋" w:hAnsi="仿宋" w:cs="Times New Roman" w:hint="eastAsia"/>
          <w:sz w:val="32"/>
          <w:szCs w:val="32"/>
        </w:rPr>
        <w:t>方面未发现重大问题。依据对项目</w:t>
      </w:r>
      <w:r w:rsidR="007F4E72" w:rsidRPr="007C3389">
        <w:rPr>
          <w:rFonts w:ascii="仿宋" w:eastAsia="仿宋" w:hAnsi="仿宋" w:cs="Times New Roman" w:hint="eastAsia"/>
          <w:sz w:val="32"/>
          <w:szCs w:val="32"/>
        </w:rPr>
        <w:t>产出、效益、预算执行率三</w:t>
      </w:r>
      <w:r w:rsidRPr="007C3389">
        <w:rPr>
          <w:rFonts w:ascii="仿宋" w:eastAsia="仿宋" w:hAnsi="仿宋" w:cs="Times New Roman" w:hint="eastAsia"/>
          <w:sz w:val="32"/>
          <w:szCs w:val="32"/>
        </w:rPr>
        <w:t>项环节进行评价，最终得分为</w:t>
      </w:r>
      <w:r w:rsidR="007F4E72" w:rsidRPr="007C3389">
        <w:rPr>
          <w:rFonts w:ascii="仿宋" w:eastAsia="仿宋" w:hAnsi="仿宋" w:cs="Times New Roman" w:hint="eastAsia"/>
          <w:sz w:val="32"/>
          <w:szCs w:val="32"/>
        </w:rPr>
        <w:t>96</w:t>
      </w:r>
      <w:r w:rsidRPr="007C3389">
        <w:rPr>
          <w:rFonts w:ascii="仿宋" w:eastAsia="仿宋" w:hAnsi="仿宋" w:cs="Times New Roman" w:hint="eastAsia"/>
          <w:sz w:val="32"/>
          <w:szCs w:val="32"/>
        </w:rPr>
        <w:t>分，本次绩效评价综合评定为“优”。</w:t>
      </w:r>
    </w:p>
    <w:p w:rsidR="00705772" w:rsidRPr="000F2522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0F2522">
        <w:rPr>
          <w:rFonts w:ascii="仿宋" w:eastAsia="仿宋" w:hAnsi="仿宋" w:cs="Times New Roman" w:hint="eastAsia"/>
          <w:sz w:val="32"/>
          <w:szCs w:val="32"/>
        </w:rPr>
        <w:t>经过以上评价程序评定，得分构成：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产出指标</w:t>
      </w:r>
      <w:r w:rsidRPr="000F2522">
        <w:rPr>
          <w:rFonts w:ascii="仿宋" w:eastAsia="仿宋" w:hAnsi="仿宋" w:cs="Times New Roman" w:hint="eastAsia"/>
          <w:sz w:val="32"/>
          <w:szCs w:val="32"/>
        </w:rPr>
        <w:t>得分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46</w:t>
      </w:r>
      <w:r w:rsidRPr="000F2522">
        <w:rPr>
          <w:rFonts w:ascii="仿宋" w:eastAsia="仿宋" w:hAnsi="仿宋" w:cs="Times New Roman" w:hint="eastAsia"/>
          <w:sz w:val="32"/>
          <w:szCs w:val="32"/>
        </w:rPr>
        <w:t>分，占标准分值的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92</w:t>
      </w:r>
      <w:r w:rsidRPr="000F2522">
        <w:rPr>
          <w:rFonts w:ascii="仿宋" w:eastAsia="仿宋" w:hAnsi="仿宋" w:cs="Times New Roman" w:hint="eastAsia"/>
          <w:sz w:val="32"/>
          <w:szCs w:val="32"/>
        </w:rPr>
        <w:t>%；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效益指标</w:t>
      </w:r>
      <w:r w:rsidRPr="000F2522">
        <w:rPr>
          <w:rFonts w:ascii="仿宋" w:eastAsia="仿宋" w:hAnsi="仿宋" w:cs="Times New Roman" w:hint="eastAsia"/>
          <w:sz w:val="32"/>
          <w:szCs w:val="32"/>
        </w:rPr>
        <w:t>得分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40</w:t>
      </w:r>
      <w:r w:rsidRPr="000F2522">
        <w:rPr>
          <w:rFonts w:ascii="仿宋" w:eastAsia="仿宋" w:hAnsi="仿宋" w:cs="Times New Roman" w:hint="eastAsia"/>
          <w:sz w:val="32"/>
          <w:szCs w:val="32"/>
        </w:rPr>
        <w:t>分，占标准分值的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100</w:t>
      </w:r>
      <w:r w:rsidRPr="000F2522">
        <w:rPr>
          <w:rFonts w:ascii="仿宋" w:eastAsia="仿宋" w:hAnsi="仿宋" w:cs="Times New Roman" w:hint="eastAsia"/>
          <w:sz w:val="32"/>
          <w:szCs w:val="32"/>
        </w:rPr>
        <w:t>%；</w:t>
      </w:r>
      <w:r w:rsidR="00FA0BE4" w:rsidRPr="00FA0BE4">
        <w:rPr>
          <w:rFonts w:ascii="仿宋" w:eastAsia="仿宋" w:hAnsi="仿宋" w:cs="Times New Roman" w:hint="eastAsia"/>
          <w:sz w:val="32"/>
          <w:szCs w:val="32"/>
        </w:rPr>
        <w:t>预算执行率</w:t>
      </w:r>
      <w:r w:rsidRPr="000F2522">
        <w:rPr>
          <w:rFonts w:ascii="仿宋" w:eastAsia="仿宋" w:hAnsi="仿宋" w:cs="Times New Roman" w:hint="eastAsia"/>
          <w:sz w:val="32"/>
          <w:szCs w:val="32"/>
        </w:rPr>
        <w:t>得分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10</w:t>
      </w:r>
      <w:r w:rsidRPr="000F2522">
        <w:rPr>
          <w:rFonts w:ascii="仿宋" w:eastAsia="仿宋" w:hAnsi="仿宋" w:cs="Times New Roman" w:hint="eastAsia"/>
          <w:sz w:val="32"/>
          <w:szCs w:val="32"/>
        </w:rPr>
        <w:t>分，占标准分值的</w:t>
      </w:r>
      <w:r w:rsidR="00FA0BE4" w:rsidRPr="000F2522">
        <w:rPr>
          <w:rFonts w:ascii="仿宋" w:eastAsia="仿宋" w:hAnsi="仿宋" w:cs="Times New Roman" w:hint="eastAsia"/>
          <w:sz w:val="32"/>
          <w:szCs w:val="32"/>
        </w:rPr>
        <w:t>100</w:t>
      </w:r>
      <w:r w:rsidRPr="000F2522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705772" w:rsidRPr="000F2522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0F2522">
        <w:rPr>
          <w:rFonts w:ascii="仿宋" w:eastAsia="仿宋" w:hAnsi="仿宋" w:cs="Times New Roman" w:hint="eastAsia"/>
          <w:sz w:val="32"/>
          <w:szCs w:val="32"/>
        </w:rPr>
        <w:t>（二）绩效评价指标分析</w:t>
      </w:r>
    </w:p>
    <w:p w:rsidR="00705772" w:rsidRPr="00B34912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4912">
        <w:rPr>
          <w:rFonts w:ascii="仿宋" w:eastAsia="仿宋" w:hAnsi="仿宋" w:cs="Times New Roman" w:hint="eastAsia"/>
          <w:sz w:val="32"/>
          <w:szCs w:val="32"/>
        </w:rPr>
        <w:lastRenderedPageBreak/>
        <w:t>根据指标得分情况，结合对</w:t>
      </w:r>
      <w:r w:rsidR="00A366A3" w:rsidRPr="00A366A3">
        <w:rPr>
          <w:rFonts w:ascii="仿宋" w:eastAsia="仿宋" w:hAnsi="仿宋" w:cs="Times New Roman" w:hint="eastAsia"/>
          <w:sz w:val="32"/>
          <w:szCs w:val="32"/>
        </w:rPr>
        <w:t>开发区中国电信智慧云基地高阳园区项目临时围墙建设</w:t>
      </w:r>
      <w:r w:rsidRPr="00B34912">
        <w:rPr>
          <w:rFonts w:ascii="仿宋" w:eastAsia="仿宋" w:hAnsi="仿宋" w:cs="Times New Roman" w:hint="eastAsia"/>
          <w:sz w:val="32"/>
          <w:szCs w:val="32"/>
        </w:rPr>
        <w:t>项目了解掌握的实际情况，</w:t>
      </w:r>
      <w:r w:rsidR="00A366A3" w:rsidRPr="00B34912">
        <w:rPr>
          <w:rFonts w:ascii="仿宋" w:eastAsia="仿宋" w:hAnsi="仿宋" w:cs="Times New Roman" w:hint="eastAsia"/>
          <w:sz w:val="32"/>
          <w:szCs w:val="32"/>
        </w:rPr>
        <w:t>该</w:t>
      </w:r>
      <w:r w:rsidRPr="00B34912">
        <w:rPr>
          <w:rFonts w:ascii="仿宋" w:eastAsia="仿宋" w:hAnsi="仿宋" w:cs="Times New Roman" w:hint="eastAsia"/>
          <w:sz w:val="32"/>
          <w:szCs w:val="32"/>
        </w:rPr>
        <w:t>项目资金绩效评价</w:t>
      </w:r>
      <w:r w:rsidR="00860F23" w:rsidRPr="00B34912">
        <w:rPr>
          <w:rFonts w:ascii="仿宋" w:eastAsia="仿宋" w:hAnsi="仿宋" w:cs="Times New Roman" w:hint="eastAsia"/>
          <w:sz w:val="32"/>
          <w:szCs w:val="32"/>
        </w:rPr>
        <w:t>产出</w:t>
      </w:r>
      <w:r w:rsidRPr="00B34912">
        <w:rPr>
          <w:rFonts w:ascii="仿宋" w:eastAsia="仿宋" w:hAnsi="仿宋" w:cs="Times New Roman" w:hint="eastAsia"/>
          <w:sz w:val="32"/>
          <w:szCs w:val="32"/>
        </w:rPr>
        <w:t>、</w:t>
      </w:r>
      <w:r w:rsidR="00860F23" w:rsidRPr="00B34912">
        <w:rPr>
          <w:rFonts w:ascii="仿宋" w:eastAsia="仿宋" w:hAnsi="仿宋" w:cs="Times New Roman" w:hint="eastAsia"/>
          <w:sz w:val="32"/>
          <w:szCs w:val="32"/>
        </w:rPr>
        <w:t>效益</w:t>
      </w:r>
      <w:r w:rsidRPr="00B34912">
        <w:rPr>
          <w:rFonts w:ascii="仿宋" w:eastAsia="仿宋" w:hAnsi="仿宋" w:cs="Times New Roman" w:hint="eastAsia"/>
          <w:sz w:val="32"/>
          <w:szCs w:val="32"/>
        </w:rPr>
        <w:t>、</w:t>
      </w:r>
      <w:r w:rsidR="00860F23" w:rsidRPr="00B34912">
        <w:rPr>
          <w:rFonts w:ascii="仿宋" w:eastAsia="仿宋" w:hAnsi="仿宋" w:cs="Times New Roman" w:hint="eastAsia"/>
          <w:sz w:val="32"/>
          <w:szCs w:val="32"/>
        </w:rPr>
        <w:t>预算执行率</w:t>
      </w:r>
      <w:r w:rsidRPr="00B34912">
        <w:rPr>
          <w:rFonts w:ascii="仿宋" w:eastAsia="仿宋" w:hAnsi="仿宋" w:cs="Times New Roman" w:hint="eastAsia"/>
          <w:sz w:val="32"/>
          <w:szCs w:val="32"/>
        </w:rPr>
        <w:t>指标做如下分析：</w:t>
      </w:r>
    </w:p>
    <w:p w:rsidR="00705772" w:rsidRPr="00B34912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B34912">
        <w:rPr>
          <w:rFonts w:ascii="仿宋" w:eastAsia="仿宋" w:hAnsi="仿宋" w:cs="Times New Roman" w:hint="eastAsia"/>
          <w:sz w:val="32"/>
          <w:szCs w:val="32"/>
        </w:rPr>
        <w:t>1.</w:t>
      </w:r>
      <w:r w:rsidR="00D332DD" w:rsidRPr="00B34912">
        <w:rPr>
          <w:rFonts w:ascii="仿宋" w:eastAsia="仿宋" w:hAnsi="仿宋" w:cs="Times New Roman" w:hint="eastAsia"/>
          <w:sz w:val="32"/>
          <w:szCs w:val="32"/>
        </w:rPr>
        <w:t>产出指标</w:t>
      </w:r>
      <w:r w:rsidRPr="00B34912">
        <w:rPr>
          <w:rFonts w:ascii="仿宋" w:eastAsia="仿宋" w:hAnsi="仿宋" w:cs="Times New Roman" w:hint="eastAsia"/>
          <w:sz w:val="32"/>
          <w:szCs w:val="32"/>
        </w:rPr>
        <w:t>方面。该部分指标满分</w:t>
      </w:r>
      <w:r w:rsidR="00D332DD" w:rsidRPr="00B34912">
        <w:rPr>
          <w:rFonts w:ascii="仿宋" w:eastAsia="仿宋" w:hAnsi="仿宋" w:cs="Times New Roman" w:hint="eastAsia"/>
          <w:sz w:val="32"/>
          <w:szCs w:val="32"/>
        </w:rPr>
        <w:t>50</w:t>
      </w:r>
      <w:r w:rsidRPr="00B34912">
        <w:rPr>
          <w:rFonts w:ascii="仿宋" w:eastAsia="仿宋" w:hAnsi="仿宋" w:cs="Times New Roman" w:hint="eastAsia"/>
          <w:sz w:val="32"/>
          <w:szCs w:val="32"/>
        </w:rPr>
        <w:t>分，实际得分</w:t>
      </w:r>
      <w:r w:rsidR="00D332DD" w:rsidRPr="00B34912">
        <w:rPr>
          <w:rFonts w:ascii="仿宋" w:eastAsia="仿宋" w:hAnsi="仿宋" w:cs="Times New Roman" w:hint="eastAsia"/>
          <w:sz w:val="32"/>
          <w:szCs w:val="32"/>
        </w:rPr>
        <w:t>46</w:t>
      </w:r>
      <w:r w:rsidRPr="00B34912">
        <w:rPr>
          <w:rFonts w:ascii="仿宋" w:eastAsia="仿宋" w:hAnsi="仿宋" w:cs="Times New Roman" w:hint="eastAsia"/>
          <w:sz w:val="32"/>
          <w:szCs w:val="32"/>
        </w:rPr>
        <w:t>分。</w:t>
      </w:r>
      <w:r w:rsidR="005D610A" w:rsidRPr="00B34912">
        <w:rPr>
          <w:rFonts w:ascii="仿宋" w:eastAsia="仿宋" w:hAnsi="仿宋" w:cs="Times New Roman" w:hint="eastAsia"/>
          <w:sz w:val="32"/>
          <w:szCs w:val="32"/>
        </w:rPr>
        <w:t>其中，数量指标分值20分，</w:t>
      </w:r>
      <w:r w:rsidR="00C156A1">
        <w:rPr>
          <w:rFonts w:ascii="仿宋" w:eastAsia="仿宋" w:hAnsi="仿宋" w:cs="Times New Roman" w:hint="eastAsia"/>
          <w:sz w:val="32"/>
          <w:szCs w:val="32"/>
        </w:rPr>
        <w:t>质量指标分值10分，时效指标分值6分，成本指标分值10分。</w:t>
      </w:r>
      <w:r w:rsidR="00066C9B">
        <w:rPr>
          <w:rFonts w:ascii="仿宋" w:eastAsia="仿宋" w:hAnsi="仿宋" w:cs="Times New Roman" w:hint="eastAsia"/>
          <w:sz w:val="32"/>
          <w:szCs w:val="32"/>
        </w:rPr>
        <w:t>时效指标</w:t>
      </w:r>
      <w:r w:rsidR="002C7E97">
        <w:rPr>
          <w:rFonts w:ascii="仿宋" w:eastAsia="仿宋" w:hAnsi="仿宋" w:cs="Times New Roman" w:hint="eastAsia"/>
          <w:sz w:val="32"/>
          <w:szCs w:val="32"/>
        </w:rPr>
        <w:t>方面，</w:t>
      </w:r>
      <w:r w:rsidR="009D593E" w:rsidRPr="00F5394D">
        <w:rPr>
          <w:rFonts w:ascii="仿宋" w:eastAsia="仿宋" w:hAnsi="仿宋" w:cs="Times New Roman" w:hint="eastAsia"/>
          <w:sz w:val="32"/>
          <w:szCs w:val="32"/>
        </w:rPr>
        <w:t>项目实际开工时间为202</w:t>
      </w:r>
      <w:r w:rsidR="007E192C" w:rsidRPr="00F5394D">
        <w:rPr>
          <w:rFonts w:ascii="仿宋" w:eastAsia="仿宋" w:hAnsi="仿宋" w:cs="Times New Roman" w:hint="eastAsia"/>
          <w:sz w:val="32"/>
          <w:szCs w:val="32"/>
        </w:rPr>
        <w:t>1</w:t>
      </w:r>
      <w:r w:rsidR="009D593E" w:rsidRPr="009E1B9A">
        <w:rPr>
          <w:rFonts w:ascii="仿宋" w:eastAsia="仿宋" w:hAnsi="仿宋" w:cs="Times New Roman" w:hint="eastAsia"/>
          <w:sz w:val="32"/>
          <w:szCs w:val="32"/>
        </w:rPr>
        <w:t>年</w:t>
      </w:r>
      <w:r w:rsidR="00FA2BAD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4</w:t>
      </w:r>
      <w:r w:rsidR="009D593E" w:rsidRPr="009E1B9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月1</w:t>
      </w:r>
      <w:r w:rsidR="00FA2BAD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9</w:t>
      </w:r>
      <w:r w:rsidR="009D593E" w:rsidRPr="009E1B9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日，</w:t>
      </w:r>
      <w:r w:rsidR="009D593E" w:rsidRPr="009E1B9A">
        <w:rPr>
          <w:rFonts w:ascii="仿宋" w:eastAsia="仿宋" w:hAnsi="仿宋" w:cs="Times New Roman" w:hint="eastAsia"/>
          <w:sz w:val="32"/>
          <w:szCs w:val="32"/>
        </w:rPr>
        <w:t>竣工时间为202</w:t>
      </w:r>
      <w:r w:rsidR="007E192C" w:rsidRPr="009E1B9A">
        <w:rPr>
          <w:rFonts w:ascii="仿宋" w:eastAsia="仿宋" w:hAnsi="仿宋" w:cs="Times New Roman" w:hint="eastAsia"/>
          <w:sz w:val="32"/>
          <w:szCs w:val="32"/>
        </w:rPr>
        <w:t>1</w:t>
      </w:r>
      <w:r w:rsidR="009D593E" w:rsidRPr="009E1B9A">
        <w:rPr>
          <w:rFonts w:ascii="仿宋" w:eastAsia="仿宋" w:hAnsi="仿宋" w:cs="Times New Roman" w:hint="eastAsia"/>
          <w:sz w:val="32"/>
          <w:szCs w:val="32"/>
        </w:rPr>
        <w:t>年</w:t>
      </w:r>
      <w:r w:rsidR="008768E4" w:rsidRPr="009E1B9A">
        <w:rPr>
          <w:rFonts w:ascii="仿宋" w:eastAsia="仿宋" w:hAnsi="仿宋" w:cs="Times New Roman" w:hint="eastAsia"/>
          <w:sz w:val="32"/>
          <w:szCs w:val="32"/>
        </w:rPr>
        <w:t>9</w:t>
      </w:r>
      <w:r w:rsidR="009D593E" w:rsidRPr="009E1B9A">
        <w:rPr>
          <w:rFonts w:ascii="仿宋" w:eastAsia="仿宋" w:hAnsi="仿宋" w:cs="Times New Roman" w:hint="eastAsia"/>
          <w:sz w:val="32"/>
          <w:szCs w:val="32"/>
        </w:rPr>
        <w:t>月</w:t>
      </w:r>
      <w:r w:rsidR="008768E4" w:rsidRPr="009E1B9A">
        <w:rPr>
          <w:rFonts w:ascii="仿宋" w:eastAsia="仿宋" w:hAnsi="仿宋" w:cs="Times New Roman" w:hint="eastAsia"/>
          <w:sz w:val="32"/>
          <w:szCs w:val="32"/>
        </w:rPr>
        <w:t>30</w:t>
      </w:r>
      <w:r w:rsidR="009D593E" w:rsidRPr="009E1B9A">
        <w:rPr>
          <w:rFonts w:ascii="仿宋" w:eastAsia="仿宋" w:hAnsi="仿宋" w:cs="Times New Roman" w:hint="eastAsia"/>
          <w:sz w:val="32"/>
          <w:szCs w:val="32"/>
        </w:rPr>
        <w:t>日，大于</w:t>
      </w:r>
      <w:r w:rsidR="00B63AA3" w:rsidRPr="009E1B9A">
        <w:rPr>
          <w:rFonts w:ascii="仿宋" w:eastAsia="仿宋" w:hAnsi="仿宋" w:cs="Times New Roman" w:hint="eastAsia"/>
          <w:sz w:val="32"/>
          <w:szCs w:val="32"/>
        </w:rPr>
        <w:t>60</w:t>
      </w:r>
      <w:r w:rsidR="009D593E" w:rsidRPr="009E1B9A">
        <w:rPr>
          <w:rFonts w:ascii="仿宋" w:eastAsia="仿宋" w:hAnsi="仿宋" w:cs="Times New Roman" w:hint="eastAsia"/>
          <w:sz w:val="32"/>
          <w:szCs w:val="32"/>
        </w:rPr>
        <w:t>日历天的满分指标数据</w:t>
      </w:r>
      <w:r w:rsidR="009D593E" w:rsidRPr="009E1B9A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。</w:t>
      </w:r>
      <w:r w:rsidR="00066C9B">
        <w:rPr>
          <w:rFonts w:ascii="仿宋" w:eastAsia="仿宋" w:hAnsi="仿宋" w:cs="Times New Roman" w:hint="eastAsia"/>
          <w:sz w:val="32"/>
          <w:szCs w:val="32"/>
        </w:rPr>
        <w:t>因</w:t>
      </w:r>
      <w:r w:rsidR="00CA2159">
        <w:rPr>
          <w:rFonts w:ascii="仿宋" w:eastAsia="仿宋" w:hAnsi="仿宋" w:cs="Times New Roman" w:hint="eastAsia"/>
          <w:sz w:val="32"/>
          <w:szCs w:val="32"/>
        </w:rPr>
        <w:t>此时效指标分值</w:t>
      </w:r>
      <w:r w:rsidR="00066C9B">
        <w:rPr>
          <w:rFonts w:ascii="仿宋" w:eastAsia="仿宋" w:hAnsi="仿宋" w:cs="Times New Roman" w:hint="eastAsia"/>
          <w:sz w:val="32"/>
          <w:szCs w:val="32"/>
        </w:rPr>
        <w:t>只得了及格分。</w:t>
      </w:r>
    </w:p>
    <w:p w:rsidR="00705772" w:rsidRPr="00F85F46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85F46">
        <w:rPr>
          <w:rFonts w:ascii="仿宋" w:eastAsia="仿宋" w:hAnsi="仿宋" w:cs="Times New Roman" w:hint="eastAsia"/>
          <w:sz w:val="32"/>
          <w:szCs w:val="32"/>
        </w:rPr>
        <w:t>该项工作活动的设置体现了与国家政策、部门职责和预算项目的相关性，起到了承上启下的关键作用。资金分配依据充分、分配合理。通过此次评价，我们认为整体在工作活动设置方面完成较好。项目建设方案的设定与国家政策、部门事业发展纲要（规划）相符。</w:t>
      </w:r>
    </w:p>
    <w:p w:rsidR="00705772" w:rsidRPr="00F5394D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2.</w:t>
      </w:r>
      <w:r w:rsidR="00A33B5F" w:rsidRPr="00F5394D">
        <w:rPr>
          <w:rFonts w:ascii="仿宋" w:eastAsia="仿宋" w:hAnsi="仿宋" w:cs="Times New Roman" w:hint="eastAsia"/>
          <w:sz w:val="32"/>
          <w:szCs w:val="32"/>
        </w:rPr>
        <w:t>效益指标</w:t>
      </w:r>
      <w:r w:rsidRPr="00F5394D">
        <w:rPr>
          <w:rFonts w:ascii="仿宋" w:eastAsia="仿宋" w:hAnsi="仿宋" w:cs="Times New Roman" w:hint="eastAsia"/>
          <w:sz w:val="32"/>
          <w:szCs w:val="32"/>
        </w:rPr>
        <w:t>方面。该部分指标满分</w:t>
      </w:r>
      <w:r w:rsidR="00A33B5F" w:rsidRPr="00F5394D">
        <w:rPr>
          <w:rFonts w:ascii="仿宋" w:eastAsia="仿宋" w:hAnsi="仿宋" w:cs="Times New Roman" w:hint="eastAsia"/>
          <w:sz w:val="32"/>
          <w:szCs w:val="32"/>
        </w:rPr>
        <w:t>40</w:t>
      </w:r>
      <w:r w:rsidRPr="00F5394D">
        <w:rPr>
          <w:rFonts w:ascii="仿宋" w:eastAsia="仿宋" w:hAnsi="仿宋" w:cs="Times New Roman" w:hint="eastAsia"/>
          <w:sz w:val="32"/>
          <w:szCs w:val="32"/>
        </w:rPr>
        <w:t>分，实际得</w:t>
      </w:r>
      <w:r w:rsidR="00A33B5F" w:rsidRPr="00F5394D">
        <w:rPr>
          <w:rFonts w:ascii="仿宋" w:eastAsia="仿宋" w:hAnsi="仿宋" w:cs="Times New Roman" w:hint="eastAsia"/>
          <w:sz w:val="32"/>
          <w:szCs w:val="32"/>
        </w:rPr>
        <w:t>40</w:t>
      </w:r>
      <w:r w:rsidRPr="00F5394D">
        <w:rPr>
          <w:rFonts w:ascii="仿宋" w:eastAsia="仿宋" w:hAnsi="仿宋" w:cs="Times New Roman" w:hint="eastAsia"/>
          <w:sz w:val="32"/>
          <w:szCs w:val="32"/>
        </w:rPr>
        <w:t>分。其中，</w:t>
      </w:r>
      <w:r w:rsidR="00A33B5F" w:rsidRPr="00F5394D">
        <w:rPr>
          <w:rFonts w:ascii="仿宋" w:eastAsia="仿宋" w:hAnsi="仿宋" w:cs="Times New Roman" w:hint="eastAsia"/>
          <w:sz w:val="32"/>
          <w:szCs w:val="32"/>
        </w:rPr>
        <w:t>社会效益指标</w:t>
      </w:r>
      <w:r w:rsidRPr="00F5394D">
        <w:rPr>
          <w:rFonts w:ascii="仿宋" w:eastAsia="仿宋" w:hAnsi="仿宋" w:cs="Times New Roman" w:hint="eastAsia"/>
          <w:sz w:val="32"/>
          <w:szCs w:val="32"/>
        </w:rPr>
        <w:t>分值</w:t>
      </w:r>
      <w:r w:rsidR="00A33B5F" w:rsidRPr="00F5394D">
        <w:rPr>
          <w:rFonts w:ascii="仿宋" w:eastAsia="仿宋" w:hAnsi="仿宋" w:cs="Times New Roman" w:hint="eastAsia"/>
          <w:sz w:val="32"/>
          <w:szCs w:val="32"/>
        </w:rPr>
        <w:t>40</w:t>
      </w:r>
      <w:r w:rsidRPr="00F5394D">
        <w:rPr>
          <w:rFonts w:ascii="仿宋" w:eastAsia="仿宋" w:hAnsi="仿宋" w:cs="Times New Roman" w:hint="eastAsia"/>
          <w:sz w:val="32"/>
          <w:szCs w:val="32"/>
        </w:rPr>
        <w:t>分，得</w:t>
      </w:r>
      <w:r w:rsidR="00A33B5F" w:rsidRPr="00F5394D">
        <w:rPr>
          <w:rFonts w:ascii="仿宋" w:eastAsia="仿宋" w:hAnsi="仿宋" w:cs="Times New Roman" w:hint="eastAsia"/>
          <w:sz w:val="32"/>
          <w:szCs w:val="32"/>
        </w:rPr>
        <w:t>40</w:t>
      </w:r>
      <w:r w:rsidRPr="00F5394D">
        <w:rPr>
          <w:rFonts w:ascii="仿宋" w:eastAsia="仿宋" w:hAnsi="仿宋" w:cs="Times New Roman" w:hint="eastAsia"/>
          <w:sz w:val="32"/>
          <w:szCs w:val="32"/>
        </w:rPr>
        <w:t>分</w:t>
      </w:r>
      <w:r w:rsidR="008A29FA" w:rsidRPr="00F5394D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A641C" w:rsidRPr="00F5394D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3.</w:t>
      </w:r>
      <w:r w:rsidR="00CA641C" w:rsidRPr="00F5394D">
        <w:rPr>
          <w:rFonts w:ascii="仿宋" w:eastAsia="仿宋" w:hAnsi="仿宋" w:cs="Times New Roman" w:hint="eastAsia"/>
          <w:sz w:val="32"/>
          <w:szCs w:val="32"/>
        </w:rPr>
        <w:t>预算执行率</w:t>
      </w:r>
      <w:r w:rsidRPr="00F5394D">
        <w:rPr>
          <w:rFonts w:ascii="仿宋" w:eastAsia="仿宋" w:hAnsi="仿宋" w:cs="Times New Roman" w:hint="eastAsia"/>
          <w:sz w:val="32"/>
          <w:szCs w:val="32"/>
        </w:rPr>
        <w:t>方面。该部分指标满分</w:t>
      </w:r>
      <w:r w:rsidR="00CA641C" w:rsidRPr="00F5394D">
        <w:rPr>
          <w:rFonts w:ascii="仿宋" w:eastAsia="仿宋" w:hAnsi="仿宋" w:cs="Times New Roman" w:hint="eastAsia"/>
          <w:sz w:val="32"/>
          <w:szCs w:val="32"/>
        </w:rPr>
        <w:t>10</w:t>
      </w:r>
      <w:r w:rsidRPr="00F5394D">
        <w:rPr>
          <w:rFonts w:ascii="仿宋" w:eastAsia="仿宋" w:hAnsi="仿宋" w:cs="Times New Roman" w:hint="eastAsia"/>
          <w:sz w:val="32"/>
          <w:szCs w:val="32"/>
        </w:rPr>
        <w:t>分，实际得分</w:t>
      </w:r>
      <w:r w:rsidR="00CA641C" w:rsidRPr="00F5394D">
        <w:rPr>
          <w:rFonts w:ascii="仿宋" w:eastAsia="仿宋" w:hAnsi="仿宋" w:cs="Times New Roman" w:hint="eastAsia"/>
          <w:sz w:val="32"/>
          <w:szCs w:val="32"/>
        </w:rPr>
        <w:t>10</w:t>
      </w:r>
      <w:r w:rsidRPr="00F5394D">
        <w:rPr>
          <w:rFonts w:ascii="仿宋" w:eastAsia="仿宋" w:hAnsi="仿宋" w:cs="Times New Roman" w:hint="eastAsia"/>
          <w:sz w:val="32"/>
          <w:szCs w:val="32"/>
        </w:rPr>
        <w:t>分。</w:t>
      </w:r>
    </w:p>
    <w:p w:rsidR="00705772" w:rsidRPr="00F5394D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四、相关建议</w:t>
      </w:r>
    </w:p>
    <w:p w:rsidR="00705772" w:rsidRPr="00F5394D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建议尽快</w:t>
      </w:r>
      <w:r w:rsidR="00EF1352" w:rsidRPr="00F5394D">
        <w:rPr>
          <w:rFonts w:ascii="仿宋" w:eastAsia="仿宋" w:hAnsi="仿宋" w:cs="Times New Roman" w:hint="eastAsia"/>
          <w:sz w:val="32"/>
          <w:szCs w:val="32"/>
        </w:rPr>
        <w:t>完成项目的后期财政评审</w:t>
      </w:r>
      <w:r w:rsidRPr="00F5394D">
        <w:rPr>
          <w:rFonts w:ascii="仿宋" w:eastAsia="仿宋" w:hAnsi="仿宋" w:cs="Times New Roman" w:hint="eastAsia"/>
          <w:sz w:val="32"/>
          <w:szCs w:val="32"/>
        </w:rPr>
        <w:t>工作，尽快</w:t>
      </w:r>
      <w:r w:rsidR="00EF1352" w:rsidRPr="00F5394D">
        <w:rPr>
          <w:rFonts w:ascii="仿宋" w:eastAsia="仿宋" w:hAnsi="仿宋" w:cs="Times New Roman" w:hint="eastAsia"/>
          <w:sz w:val="32"/>
          <w:szCs w:val="32"/>
        </w:rPr>
        <w:t>结清</w:t>
      </w:r>
      <w:r w:rsidRPr="00F5394D">
        <w:rPr>
          <w:rFonts w:ascii="仿宋" w:eastAsia="仿宋" w:hAnsi="仿宋" w:cs="Times New Roman" w:hint="eastAsia"/>
          <w:sz w:val="32"/>
          <w:szCs w:val="32"/>
        </w:rPr>
        <w:t>项目资金。</w:t>
      </w:r>
    </w:p>
    <w:p w:rsidR="00705772" w:rsidRPr="00F5394D" w:rsidRDefault="00705772" w:rsidP="00705772">
      <w:pPr>
        <w:widowControl/>
        <w:shd w:val="clear" w:color="auto" w:fill="FFFFFF"/>
        <w:spacing w:line="56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 </w:t>
      </w:r>
    </w:p>
    <w:p w:rsidR="00705772" w:rsidRPr="00F5394D" w:rsidRDefault="00705772" w:rsidP="00EF1352">
      <w:pPr>
        <w:widowControl/>
        <w:shd w:val="clear" w:color="auto" w:fill="FFFFFF"/>
        <w:jc w:val="left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 </w:t>
      </w:r>
    </w:p>
    <w:sectPr w:rsidR="00705772" w:rsidRPr="00F5394D" w:rsidSect="00AE23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4C7" w:rsidRDefault="009B34C7" w:rsidP="00705772">
      <w:r>
        <w:separator/>
      </w:r>
    </w:p>
  </w:endnote>
  <w:endnote w:type="continuationSeparator" w:id="1">
    <w:p w:rsidR="009B34C7" w:rsidRDefault="009B34C7" w:rsidP="00705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4C7" w:rsidRDefault="009B34C7" w:rsidP="00705772">
      <w:r>
        <w:separator/>
      </w:r>
    </w:p>
  </w:footnote>
  <w:footnote w:type="continuationSeparator" w:id="1">
    <w:p w:rsidR="009B34C7" w:rsidRDefault="009B34C7" w:rsidP="00705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772"/>
    <w:rsid w:val="00066C9B"/>
    <w:rsid w:val="000C3687"/>
    <w:rsid w:val="000F2522"/>
    <w:rsid w:val="001A07F8"/>
    <w:rsid w:val="001A2708"/>
    <w:rsid w:val="001C5F05"/>
    <w:rsid w:val="00282A1F"/>
    <w:rsid w:val="00296E8B"/>
    <w:rsid w:val="002C7E97"/>
    <w:rsid w:val="002F4A1D"/>
    <w:rsid w:val="003659C9"/>
    <w:rsid w:val="003A0560"/>
    <w:rsid w:val="003B46AD"/>
    <w:rsid w:val="003C56BE"/>
    <w:rsid w:val="003F51E6"/>
    <w:rsid w:val="00445EB8"/>
    <w:rsid w:val="0044718F"/>
    <w:rsid w:val="00456672"/>
    <w:rsid w:val="00491047"/>
    <w:rsid w:val="00497AD4"/>
    <w:rsid w:val="004A0265"/>
    <w:rsid w:val="004C0EE5"/>
    <w:rsid w:val="004E16EA"/>
    <w:rsid w:val="004E6FEE"/>
    <w:rsid w:val="005006E2"/>
    <w:rsid w:val="0052374A"/>
    <w:rsid w:val="00526A80"/>
    <w:rsid w:val="005B1C9F"/>
    <w:rsid w:val="005B3D90"/>
    <w:rsid w:val="005C4008"/>
    <w:rsid w:val="005D610A"/>
    <w:rsid w:val="006267AC"/>
    <w:rsid w:val="006774A0"/>
    <w:rsid w:val="00685C63"/>
    <w:rsid w:val="006C26EF"/>
    <w:rsid w:val="006F19C1"/>
    <w:rsid w:val="006F44FD"/>
    <w:rsid w:val="007038A8"/>
    <w:rsid w:val="0070445A"/>
    <w:rsid w:val="00705772"/>
    <w:rsid w:val="007330D3"/>
    <w:rsid w:val="007A03B0"/>
    <w:rsid w:val="007B12DF"/>
    <w:rsid w:val="007C086A"/>
    <w:rsid w:val="007C3389"/>
    <w:rsid w:val="007E192C"/>
    <w:rsid w:val="007F4E72"/>
    <w:rsid w:val="00860F23"/>
    <w:rsid w:val="008768E4"/>
    <w:rsid w:val="008811F4"/>
    <w:rsid w:val="008866C4"/>
    <w:rsid w:val="0089525B"/>
    <w:rsid w:val="008A29FA"/>
    <w:rsid w:val="008E64E7"/>
    <w:rsid w:val="0091035A"/>
    <w:rsid w:val="0091418D"/>
    <w:rsid w:val="009267F5"/>
    <w:rsid w:val="0093656A"/>
    <w:rsid w:val="009901A2"/>
    <w:rsid w:val="009B34C7"/>
    <w:rsid w:val="009B4495"/>
    <w:rsid w:val="009D593E"/>
    <w:rsid w:val="009E1B9A"/>
    <w:rsid w:val="009E6DC7"/>
    <w:rsid w:val="00A33B5F"/>
    <w:rsid w:val="00A366A3"/>
    <w:rsid w:val="00A45F7A"/>
    <w:rsid w:val="00A47ECF"/>
    <w:rsid w:val="00A77066"/>
    <w:rsid w:val="00AE2337"/>
    <w:rsid w:val="00AE3B4E"/>
    <w:rsid w:val="00AF65C7"/>
    <w:rsid w:val="00B31CF5"/>
    <w:rsid w:val="00B34912"/>
    <w:rsid w:val="00B63AA3"/>
    <w:rsid w:val="00B91611"/>
    <w:rsid w:val="00BD2C91"/>
    <w:rsid w:val="00C05B7A"/>
    <w:rsid w:val="00C10F58"/>
    <w:rsid w:val="00C156A1"/>
    <w:rsid w:val="00C34EA3"/>
    <w:rsid w:val="00C745A7"/>
    <w:rsid w:val="00C91ED1"/>
    <w:rsid w:val="00CA12D1"/>
    <w:rsid w:val="00CA2159"/>
    <w:rsid w:val="00CA641C"/>
    <w:rsid w:val="00CE0C28"/>
    <w:rsid w:val="00CE3C0E"/>
    <w:rsid w:val="00CF5BB9"/>
    <w:rsid w:val="00D147C1"/>
    <w:rsid w:val="00D148DB"/>
    <w:rsid w:val="00D21DAB"/>
    <w:rsid w:val="00D332DD"/>
    <w:rsid w:val="00D50142"/>
    <w:rsid w:val="00DA018F"/>
    <w:rsid w:val="00DA161D"/>
    <w:rsid w:val="00DD658C"/>
    <w:rsid w:val="00E476BF"/>
    <w:rsid w:val="00E47C87"/>
    <w:rsid w:val="00E767B4"/>
    <w:rsid w:val="00EF1352"/>
    <w:rsid w:val="00F15094"/>
    <w:rsid w:val="00F24110"/>
    <w:rsid w:val="00F5394D"/>
    <w:rsid w:val="00F60B1C"/>
    <w:rsid w:val="00F62363"/>
    <w:rsid w:val="00F84F00"/>
    <w:rsid w:val="00F85F46"/>
    <w:rsid w:val="00F9005F"/>
    <w:rsid w:val="00FA03FF"/>
    <w:rsid w:val="00FA0BE4"/>
    <w:rsid w:val="00FA2BAD"/>
    <w:rsid w:val="00FC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7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772"/>
    <w:rPr>
      <w:sz w:val="18"/>
      <w:szCs w:val="18"/>
    </w:rPr>
  </w:style>
  <w:style w:type="paragraph" w:styleId="2">
    <w:name w:val="toc 2"/>
    <w:basedOn w:val="a"/>
    <w:autoRedefine/>
    <w:uiPriority w:val="39"/>
    <w:semiHidden/>
    <w:unhideWhenUsed/>
    <w:rsid w:val="007057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5</Pages>
  <Words>370</Words>
  <Characters>2109</Characters>
  <Application>Microsoft Office Word</Application>
  <DocSecurity>0</DocSecurity>
  <Lines>17</Lines>
  <Paragraphs>4</Paragraphs>
  <ScaleCrop>false</ScaleCrop>
  <Company>shenduxitong</Company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189</cp:revision>
  <dcterms:created xsi:type="dcterms:W3CDTF">2022-05-24T02:01:00Z</dcterms:created>
  <dcterms:modified xsi:type="dcterms:W3CDTF">2022-07-14T00:56:00Z</dcterms:modified>
</cp:coreProperties>
</file>