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bookmarkStart w:id="35" w:name="_GoBack"/>
      <w:bookmarkEnd w:id="35"/>
      <w:r>
        <w:rPr>
          <w:rFonts w:hint="eastAsia" w:ascii="Times New Roman" w:hAnsi="Times New Roman" w:eastAsia="方正小标宋_GBK" w:cs="Times New Roman"/>
          <w:sz w:val="44"/>
          <w:szCs w:val="44"/>
        </w:rPr>
        <w:t>高阳县退役军人事务局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21年部门预算信息公开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w:t>
      </w:r>
      <w:r>
        <w:rPr>
          <w:rFonts w:hint="eastAsia" w:ascii="仿宋" w:hAnsi="仿宋" w:eastAsia="仿宋" w:cs="Times New Roman"/>
          <w:sz w:val="32"/>
          <w:szCs w:val="32"/>
          <w:lang w:eastAsia="zh-CN"/>
        </w:rPr>
        <w:t>《中华人民共和国预算法》</w:t>
      </w:r>
      <w:r>
        <w:rPr>
          <w:rFonts w:hint="eastAsia" w:ascii="仿宋" w:hAnsi="仿宋" w:eastAsia="仿宋" w:cs="Times New Roman"/>
          <w:sz w:val="32"/>
          <w:szCs w:val="32"/>
        </w:rPr>
        <w:t>、《地方预决算公开操作规程》和《河北省省级预算公开办法》规定，现将高阳县退役军人事务局2021年部门预算公开如下：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660" w:lineRule="exact"/>
        <w:ind w:firstLine="560"/>
        <w:rPr>
          <w:rFonts w:ascii="仿宋" w:hAnsi="仿宋" w:eastAsia="仿宋"/>
          <w:sz w:val="32"/>
          <w:szCs w:val="32"/>
        </w:rPr>
      </w:pPr>
      <w:r>
        <w:rPr>
          <w:rFonts w:hint="eastAsia" w:ascii="仿宋" w:hAnsi="仿宋" w:eastAsia="仿宋" w:cs="Times New Roman"/>
          <w:b/>
          <w:sz w:val="32"/>
          <w:szCs w:val="32"/>
        </w:rPr>
        <w:t>部门职责：</w:t>
      </w:r>
      <w:r>
        <w:rPr>
          <w:rFonts w:hint="eastAsia" w:ascii="仿宋" w:hAnsi="仿宋" w:eastAsia="仿宋"/>
          <w:sz w:val="32"/>
          <w:szCs w:val="32"/>
        </w:rPr>
        <w:t>根据高阳县人民政府办公室《中共高阳县委办公室 高阳县人民政府办公室印发</w:t>
      </w:r>
      <w:r>
        <w:rPr>
          <w:rFonts w:ascii="仿宋" w:hAnsi="仿宋" w:eastAsia="仿宋"/>
          <w:sz w:val="32"/>
          <w:szCs w:val="32"/>
        </w:rPr>
        <w:t>&lt;</w:t>
      </w:r>
      <w:r>
        <w:rPr>
          <w:rFonts w:hint="eastAsia" w:ascii="仿宋" w:hAnsi="仿宋" w:eastAsia="仿宋"/>
          <w:sz w:val="32"/>
          <w:szCs w:val="32"/>
        </w:rPr>
        <w:t>高阳县退役军人事务局职能配置、内设机构和人员编制规定</w:t>
      </w:r>
      <w:r>
        <w:rPr>
          <w:rFonts w:ascii="仿宋" w:hAnsi="仿宋" w:eastAsia="仿宋"/>
          <w:sz w:val="32"/>
          <w:szCs w:val="32"/>
        </w:rPr>
        <w:t>&gt;</w:t>
      </w:r>
      <w:r>
        <w:rPr>
          <w:rFonts w:hint="eastAsia" w:ascii="仿宋" w:hAnsi="仿宋" w:eastAsia="仿宋"/>
          <w:sz w:val="32"/>
          <w:szCs w:val="32"/>
        </w:rPr>
        <w:t>的通知》</w:t>
      </w:r>
      <w:r>
        <w:rPr>
          <w:rFonts w:ascii="仿宋" w:hAnsi="仿宋" w:eastAsia="仿宋"/>
          <w:sz w:val="32"/>
          <w:szCs w:val="32"/>
        </w:rPr>
        <w:t xml:space="preserve"> (</w:t>
      </w:r>
      <w:r>
        <w:rPr>
          <w:rFonts w:hint="eastAsia" w:ascii="仿宋" w:hAnsi="仿宋" w:eastAsia="仿宋"/>
          <w:sz w:val="32"/>
          <w:szCs w:val="32"/>
        </w:rPr>
        <w:t>高办发</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4号</w:t>
      </w:r>
      <w:r>
        <w:rPr>
          <w:rFonts w:ascii="仿宋" w:hAnsi="仿宋" w:eastAsia="仿宋"/>
          <w:sz w:val="32"/>
          <w:szCs w:val="32"/>
        </w:rPr>
        <w:t>)</w:t>
      </w:r>
      <w:r>
        <w:rPr>
          <w:rFonts w:hint="eastAsia" w:ascii="仿宋" w:hAnsi="仿宋" w:eastAsia="仿宋"/>
          <w:sz w:val="32"/>
          <w:szCs w:val="32"/>
        </w:rPr>
        <w:t>，现将我部门职责概况说明如下：</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rPr>
        <w:t>（一）贯彻落实党中央和省委、市委、县委关于退役军人工作的方针政策和决策部署，坚持和加强党对退役军人工作的集中统一领导。</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ascii="??" w:hAnsi="??" w:eastAsia="仿宋"/>
          <w:sz w:val="32"/>
          <w:szCs w:val="32"/>
        </w:rPr>
        <w:t>   </w:t>
      </w:r>
      <w:r>
        <w:rPr>
          <w:rFonts w:hint="eastAsia" w:ascii="??" w:hAnsi="??" w:eastAsia="仿宋"/>
          <w:sz w:val="32"/>
          <w:szCs w:val="32"/>
        </w:rPr>
        <w:t xml:space="preserve">   </w:t>
      </w:r>
      <w:r>
        <w:rPr>
          <w:rFonts w:hint="eastAsia" w:ascii="仿宋" w:hAnsi="仿宋" w:eastAsia="仿宋"/>
          <w:sz w:val="32"/>
          <w:szCs w:val="32"/>
        </w:rPr>
        <w:t>（二）贯彻执行国家、省、市、县退役军人思想政治、管理保障和安置优抚等工作政策法规，褒扬彰显退役军人为党、国家和人民牺牲奉献的精神风范和价值导向。</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ascii="??" w:hAnsi="??" w:eastAsia="仿宋"/>
          <w:sz w:val="32"/>
          <w:szCs w:val="32"/>
        </w:rPr>
        <w:t>   </w:t>
      </w:r>
      <w:r>
        <w:rPr>
          <w:rFonts w:hint="eastAsia" w:ascii="??" w:hAnsi="??" w:eastAsia="仿宋"/>
          <w:sz w:val="32"/>
          <w:szCs w:val="32"/>
        </w:rPr>
        <w:t xml:space="preserve">   </w:t>
      </w:r>
      <w:r>
        <w:rPr>
          <w:rFonts w:hint="eastAsia" w:ascii="仿宋" w:hAnsi="仿宋" w:eastAsia="仿宋"/>
          <w:sz w:val="32"/>
          <w:szCs w:val="32"/>
        </w:rPr>
        <w:t>（三）负责军队转业干部、</w:t>
      </w:r>
      <w:r>
        <w:rPr>
          <w:rFonts w:hint="eastAsia" w:ascii="仿宋" w:hAnsi="仿宋" w:eastAsia="仿宋"/>
          <w:sz w:val="32"/>
          <w:szCs w:val="32"/>
          <w:lang w:eastAsia="zh-CN"/>
        </w:rPr>
        <w:t>复员</w:t>
      </w:r>
      <w:r>
        <w:rPr>
          <w:rFonts w:hint="eastAsia" w:ascii="仿宋" w:hAnsi="仿宋" w:eastAsia="仿宋"/>
          <w:sz w:val="32"/>
          <w:szCs w:val="32"/>
        </w:rPr>
        <w:t>干部、离退休干部、退役士兵、符合条件消防员和无军籍退休退职职工的移交安置工作和自主择业、就业退役军人服务管理工作。</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 xml:space="preserve">    （四）组织指导退役军人教育培训工作，协调扶持退役军人和随军随调家属就业创业。</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（五）会同有关部门贯彻落实退役军人特殊保障政策并组织实施；贯彻落实省、市关于企业军队转业干部解困政策。</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（六）组织协调落实移交地方的离休退休军人、符合条件的其他退役军人和无军籍退休退职职工的住房保障工作，以及退役军人医疗保障、社会保险等待遇保障工作。</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（七）组织指导伤病残退役军人服务管理和抚恤工作，贯彻落实有关退役军人医疗、疗养、养老等机构的规划政策。承担不适宜继续服役的伤病残军人相关工作。组织指导军供服务保障工作。</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（八）组织指导全县拥军优属工作。负责现役军人、退役军人、军队文职人员、军属和符合条件消防员的优待、抚恤等工作，贯彻落实国民党抗战老兵等有关人员优待政策。</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九）负责烈士及退役军人荣誉奖励、军人公墓管理维护、纪念活动等工作，依法承担英雄烈士保护相关工作，审核拟列入全国、省级、市级和县级重点保护单位的烈士纪念建筑物名录，总结表彰和宣扬退役军人、退役军人工作单位和个人先进典型事迹。</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（十）指导并监督检查退役军人相关法律法规和政策措施的落实，组织开展退役军人权益维护和有关人员的帮扶援助工作。</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（十一）完成县委、县政府交办的其他任务。</w:t>
      </w:r>
    </w:p>
    <w:p>
      <w:pPr>
        <w:ind w:firstLine="640" w:firstLineChars="200"/>
        <w:rPr>
          <w:rFonts w:ascii="仿宋" w:hAnsi="仿宋" w:eastAsia="仿宋" w:cs="Times New Roman"/>
          <w:sz w:val="32"/>
          <w:szCs w:val="32"/>
        </w:rPr>
      </w:pP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color w:val="000000"/>
          <w:sz w:val="32"/>
          <w:szCs w:val="24"/>
        </w:rPr>
      </w:pPr>
      <w:r>
        <w:rPr>
          <w:rFonts w:hint="eastAsia" w:ascii="Times New Roman" w:hAnsi="Times New Roman" w:eastAsia="方正小标宋_GBK" w:cs="Times New Roman"/>
          <w:color w:val="000000"/>
          <w:sz w:val="32"/>
          <w:szCs w:val="24"/>
        </w:rPr>
        <w:t>部门机构设置情况</w:t>
      </w:r>
    </w:p>
    <w:tbl>
      <w:tblPr>
        <w:tblStyle w:val="7"/>
        <w:tblW w:w="9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1"/>
        <w:gridCol w:w="1138"/>
        <w:gridCol w:w="1280"/>
        <w:gridCol w:w="2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4431"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单位名称</w:t>
            </w:r>
          </w:p>
        </w:tc>
        <w:tc>
          <w:tcPr>
            <w:tcW w:w="1138"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单位性质</w:t>
            </w:r>
          </w:p>
        </w:tc>
        <w:tc>
          <w:tcPr>
            <w:tcW w:w="1280"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单位规格</w:t>
            </w:r>
          </w:p>
        </w:tc>
        <w:tc>
          <w:tcPr>
            <w:tcW w:w="2911"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4431" w:type="dxa"/>
            <w:vMerge w:val="continue"/>
            <w:vAlign w:val="center"/>
          </w:tcPr>
          <w:p>
            <w:pPr>
              <w:spacing w:line="300" w:lineRule="exact"/>
              <w:jc w:val="left"/>
              <w:outlineLvl w:val="0"/>
              <w:rPr>
                <w:rFonts w:ascii="Times New Roman" w:hAnsi="Times New Roman" w:cs="Times New Roman"/>
                <w:color w:val="000000"/>
                <w:szCs w:val="24"/>
              </w:rPr>
            </w:pPr>
          </w:p>
        </w:tc>
        <w:tc>
          <w:tcPr>
            <w:tcW w:w="1138" w:type="dxa"/>
            <w:vMerge w:val="continue"/>
            <w:vAlign w:val="center"/>
          </w:tcPr>
          <w:p>
            <w:pPr>
              <w:spacing w:line="300" w:lineRule="exact"/>
              <w:jc w:val="left"/>
              <w:outlineLvl w:val="0"/>
              <w:rPr>
                <w:rFonts w:ascii="Times New Roman" w:hAnsi="Times New Roman" w:cs="Times New Roman"/>
                <w:color w:val="000000"/>
                <w:szCs w:val="24"/>
              </w:rPr>
            </w:pPr>
          </w:p>
        </w:tc>
        <w:tc>
          <w:tcPr>
            <w:tcW w:w="1280" w:type="dxa"/>
            <w:vMerge w:val="continue"/>
            <w:vAlign w:val="center"/>
          </w:tcPr>
          <w:p>
            <w:pPr>
              <w:spacing w:line="300" w:lineRule="exact"/>
              <w:jc w:val="left"/>
              <w:outlineLvl w:val="0"/>
              <w:rPr>
                <w:rFonts w:ascii="Times New Roman" w:hAnsi="Times New Roman" w:cs="Times New Roman"/>
                <w:color w:val="000000"/>
                <w:szCs w:val="24"/>
              </w:rPr>
            </w:pPr>
          </w:p>
        </w:tc>
        <w:tc>
          <w:tcPr>
            <w:tcW w:w="2911" w:type="dxa"/>
            <w:vMerge w:val="continue"/>
            <w:vAlign w:val="center"/>
          </w:tcPr>
          <w:p>
            <w:pPr>
              <w:spacing w:line="300" w:lineRule="exact"/>
              <w:jc w:val="left"/>
              <w:outlineLvl w:val="0"/>
              <w:rPr>
                <w:rFonts w:ascii="Times New Roman" w:hAnsi="Times New Roman" w:cs="Times New Roman"/>
                <w:color w:val="00000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jc w:val="center"/>
        </w:trPr>
        <w:tc>
          <w:tcPr>
            <w:tcW w:w="4431" w:type="dxa"/>
            <w:vAlign w:val="center"/>
          </w:tcPr>
          <w:p>
            <w:pPr>
              <w:spacing w:line="300" w:lineRule="exact"/>
              <w:jc w:val="left"/>
              <w:rPr>
                <w:rFonts w:ascii="Times New Roman" w:hAnsi="Times New Roman" w:eastAsia="仿宋" w:cs="Times New Roman"/>
                <w:color w:val="000000"/>
                <w:sz w:val="30"/>
                <w:szCs w:val="30"/>
              </w:rPr>
            </w:pPr>
            <w:r>
              <w:rPr>
                <w:rFonts w:hint="eastAsia" w:ascii="仿宋" w:hAnsi="仿宋" w:eastAsia="仿宋" w:cs="宋体"/>
                <w:color w:val="000000"/>
                <w:kern w:val="0"/>
                <w:sz w:val="30"/>
                <w:szCs w:val="30"/>
              </w:rPr>
              <w:t>高阳县退役军人事务局</w:t>
            </w:r>
          </w:p>
        </w:tc>
        <w:tc>
          <w:tcPr>
            <w:tcW w:w="1138"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行政</w:t>
            </w:r>
          </w:p>
        </w:tc>
        <w:tc>
          <w:tcPr>
            <w:tcW w:w="1280"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正科级</w:t>
            </w:r>
          </w:p>
        </w:tc>
        <w:tc>
          <w:tcPr>
            <w:tcW w:w="2911"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财政拨款</w:t>
            </w:r>
          </w:p>
        </w:tc>
      </w:tr>
    </w:tbl>
    <w:p>
      <w:pPr>
        <w:rPr>
          <w:color w:val="000000"/>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、收入说明</w:t>
      </w:r>
    </w:p>
    <w:p>
      <w:pPr>
        <w:ind w:firstLine="640" w:firstLineChars="200"/>
        <w:rPr>
          <w:rFonts w:ascii="Times New Roman" w:hAnsi="Times New Roman" w:eastAsia="仿宋" w:cs="Times New Roman"/>
          <w:sz w:val="32"/>
          <w:szCs w:val="32"/>
        </w:rPr>
      </w:pPr>
      <w:r>
        <w:rPr>
          <w:rFonts w:ascii="仿宋" w:hAnsi="仿宋" w:eastAsia="仿宋" w:cs="仿宋"/>
          <w:sz w:val="32"/>
          <w:szCs w:val="32"/>
        </w:rPr>
        <w:t>20</w:t>
      </w:r>
      <w:r>
        <w:rPr>
          <w:rFonts w:hint="eastAsia" w:ascii="仿宋" w:hAnsi="仿宋" w:eastAsia="仿宋" w:cs="仿宋"/>
          <w:sz w:val="32"/>
          <w:szCs w:val="32"/>
        </w:rPr>
        <w:t>21年预算收入3213.21</w:t>
      </w:r>
      <w:r>
        <w:rPr>
          <w:rFonts w:hint="eastAsia" w:ascii="Times New Roman" w:hAnsi="Times New Roman" w:eastAsia="仿宋" w:cs="Times New Roman"/>
          <w:sz w:val="32"/>
          <w:szCs w:val="32"/>
        </w:rPr>
        <w:t>万元，其中：一般公共预算收入</w:t>
      </w:r>
      <w:r>
        <w:rPr>
          <w:rFonts w:hint="eastAsia" w:ascii="仿宋" w:hAnsi="仿宋" w:eastAsia="仿宋" w:cs="仿宋"/>
          <w:sz w:val="32"/>
          <w:szCs w:val="32"/>
        </w:rPr>
        <w:t>3213.21</w:t>
      </w:r>
      <w:r>
        <w:rPr>
          <w:rFonts w:hint="eastAsia" w:ascii="Times New Roman" w:hAnsi="Times New Roman" w:eastAsia="仿宋" w:cs="Times New Roman"/>
          <w:sz w:val="32"/>
          <w:szCs w:val="32"/>
        </w:rPr>
        <w:t>万元，基金预算收入</w:t>
      </w:r>
      <w:r>
        <w:rPr>
          <w:rFonts w:hint="eastAsia" w:ascii="仿宋" w:hAnsi="仿宋" w:eastAsia="仿宋" w:cs="仿宋"/>
          <w:bCs/>
          <w:sz w:val="32"/>
          <w:szCs w:val="32"/>
        </w:rPr>
        <w:t>0</w:t>
      </w:r>
      <w:r>
        <w:rPr>
          <w:rFonts w:hint="eastAsia" w:ascii="Times New Roman" w:hAnsi="Times New Roman" w:eastAsia="仿宋" w:cs="Times New Roman"/>
          <w:sz w:val="32"/>
          <w:szCs w:val="32"/>
        </w:rPr>
        <w:t>万元，财政专户核拨收入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万元，其他来源收入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宋体" w:hAnsi="宋体" w:cs="宋体"/>
          <w:sz w:val="32"/>
          <w:szCs w:val="32"/>
        </w:rPr>
        <w:t>2021</w:t>
      </w:r>
      <w:r>
        <w:rPr>
          <w:rFonts w:hint="eastAsia" w:ascii="Times New Roman" w:hAnsi="Times New Roman" w:eastAsia="仿宋" w:cs="Times New Roman"/>
          <w:sz w:val="32"/>
          <w:szCs w:val="32"/>
        </w:rPr>
        <w:t>年支出预算</w:t>
      </w:r>
      <w:r>
        <w:rPr>
          <w:rFonts w:hint="eastAsia" w:ascii="仿宋" w:hAnsi="仿宋" w:eastAsia="仿宋" w:cs="仿宋"/>
          <w:sz w:val="32"/>
          <w:szCs w:val="32"/>
        </w:rPr>
        <w:t>3213.21</w:t>
      </w:r>
      <w:r>
        <w:rPr>
          <w:rFonts w:hint="eastAsia" w:ascii="Times New Roman" w:hAnsi="Times New Roman" w:eastAsia="仿宋" w:cs="Times New Roman"/>
          <w:sz w:val="32"/>
          <w:szCs w:val="32"/>
        </w:rPr>
        <w:t>万元，其中基本支出</w:t>
      </w:r>
      <w:r>
        <w:rPr>
          <w:rFonts w:hint="eastAsia" w:ascii="仿宋" w:hAnsi="仿宋" w:eastAsia="仿宋" w:cs="仿宋"/>
          <w:bCs/>
          <w:sz w:val="32"/>
          <w:szCs w:val="32"/>
        </w:rPr>
        <w:t>308.71</w:t>
      </w:r>
      <w:r>
        <w:rPr>
          <w:rFonts w:hint="eastAsia" w:ascii="Times New Roman" w:hAnsi="Times New Roman" w:eastAsia="仿宋" w:cs="Times New Roman"/>
          <w:sz w:val="32"/>
          <w:szCs w:val="32"/>
        </w:rPr>
        <w:t>万元，包括人员经费</w:t>
      </w:r>
      <w:r>
        <w:rPr>
          <w:rFonts w:hint="eastAsia" w:ascii="仿宋" w:hAnsi="仿宋" w:eastAsia="仿宋" w:cs="仿宋"/>
          <w:bCs/>
          <w:sz w:val="32"/>
          <w:szCs w:val="32"/>
        </w:rPr>
        <w:t>284.71</w:t>
      </w:r>
      <w:r>
        <w:rPr>
          <w:rFonts w:hint="eastAsia" w:ascii="Times New Roman" w:hAnsi="Times New Roman" w:eastAsia="仿宋" w:cs="Times New Roman"/>
          <w:sz w:val="32"/>
          <w:szCs w:val="32"/>
        </w:rPr>
        <w:t>万元和日常公用经费</w:t>
      </w:r>
      <w:r>
        <w:rPr>
          <w:rFonts w:hint="eastAsia" w:ascii="仿宋" w:hAnsi="仿宋" w:eastAsia="仿宋" w:cs="仿宋"/>
          <w:bCs/>
          <w:sz w:val="32"/>
          <w:szCs w:val="32"/>
        </w:rPr>
        <w:t>24</w:t>
      </w:r>
      <w:r>
        <w:rPr>
          <w:rFonts w:hint="eastAsia" w:ascii="Times New Roman" w:hAnsi="Times New Roman" w:eastAsia="仿宋" w:cs="Times New Roman"/>
          <w:sz w:val="32"/>
          <w:szCs w:val="32"/>
        </w:rPr>
        <w:t>万元；项目支出</w:t>
      </w:r>
      <w:r>
        <w:rPr>
          <w:rFonts w:hint="eastAsia" w:ascii="仿宋" w:hAnsi="仿宋" w:eastAsia="仿宋" w:cs="仿宋"/>
          <w:bCs/>
          <w:sz w:val="32"/>
          <w:szCs w:val="32"/>
        </w:rPr>
        <w:t>2904.5</w:t>
      </w:r>
      <w:r>
        <w:rPr>
          <w:rFonts w:hint="eastAsia" w:ascii="Times New Roman" w:hAnsi="Times New Roman" w:eastAsia="仿宋" w:cs="Times New Roman"/>
          <w:sz w:val="32"/>
          <w:szCs w:val="32"/>
        </w:rPr>
        <w:t>万元，主要为优抚对象抚恤资金、退役安置资金、义务兵家庭优待金；其他支出0万元。</w:t>
      </w:r>
    </w:p>
    <w:p>
      <w:pPr>
        <w:ind w:firstLine="640"/>
        <w:rPr>
          <w:rFonts w:ascii="Times New Roman" w:hAnsi="Times New Roman" w:eastAsia="仿宋" w:cs="Times New Roman"/>
          <w:sz w:val="32"/>
          <w:szCs w:val="32"/>
        </w:rPr>
      </w:pPr>
    </w:p>
    <w:p>
      <w:pPr>
        <w:ind w:firstLine="640"/>
        <w:rPr>
          <w:rFonts w:ascii="Times New Roman" w:hAnsi="Times New Roman" w:eastAsia="仿宋" w:cs="Times New Roman"/>
          <w:sz w:val="32"/>
          <w:szCs w:val="32"/>
        </w:rPr>
      </w:pP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、比上年增减情况</w:t>
      </w:r>
    </w:p>
    <w:p>
      <w:pPr>
        <w:ind w:firstLine="640"/>
        <w:rPr>
          <w:rFonts w:ascii="Times New Roman" w:hAnsi="Times New Roman" w:eastAsia="仿宋" w:cs="Times New Roman"/>
          <w:sz w:val="32"/>
          <w:szCs w:val="32"/>
        </w:rPr>
      </w:pPr>
      <w:r>
        <w:rPr>
          <w:rFonts w:hint="eastAsia" w:ascii="宋体" w:hAnsi="宋体" w:cs="宋体"/>
          <w:sz w:val="32"/>
          <w:szCs w:val="32"/>
        </w:rPr>
        <w:t>2021</w:t>
      </w:r>
      <w:r>
        <w:rPr>
          <w:rFonts w:hint="eastAsia" w:ascii="Times New Roman" w:hAnsi="Times New Roman" w:eastAsia="仿宋" w:cs="Times New Roman"/>
          <w:sz w:val="32"/>
          <w:szCs w:val="32"/>
        </w:rPr>
        <w:t>年，部门预算收支安</w:t>
      </w:r>
      <w:r>
        <w:rPr>
          <w:rFonts w:hint="eastAsia" w:ascii="仿宋" w:hAnsi="仿宋" w:eastAsia="仿宋" w:cs="仿宋"/>
          <w:sz w:val="32"/>
          <w:szCs w:val="32"/>
        </w:rPr>
        <w:t>排3213.21万元，较2020年预算</w:t>
      </w:r>
      <w:r>
        <w:rPr>
          <w:rFonts w:hint="eastAsia" w:ascii="仿宋" w:hAnsi="仿宋" w:eastAsia="仿宋" w:cs="仿宋"/>
          <w:bCs/>
          <w:sz w:val="32"/>
          <w:szCs w:val="32"/>
        </w:rPr>
        <w:t>减少460.83</w:t>
      </w:r>
      <w:r>
        <w:rPr>
          <w:rFonts w:hint="eastAsia" w:ascii="仿宋" w:hAnsi="仿宋" w:eastAsia="仿宋" w:cs="仿宋"/>
          <w:sz w:val="32"/>
          <w:szCs w:val="32"/>
        </w:rPr>
        <w:t>万元，其中：基本支出减少65.96万元，主要为减少人员经费支出；项目支出减少394.87万元，主要为退役安置资金支出</w:t>
      </w:r>
      <w:r>
        <w:rPr>
          <w:rFonts w:hint="eastAsia" w:ascii="Times New Roman" w:hAnsi="Times New Roman" w:eastAsia="仿宋" w:cs="Times New Roman"/>
          <w:sz w:val="32"/>
          <w:szCs w:val="32"/>
        </w:rPr>
        <w:t>；其他支出减少0万元。</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21年部门预算安排机关运行经费安排中，人员经费共安排284.71万元。日常公用经费共安排24万元，其中：（</w:t>
      </w:r>
      <w:r>
        <w:rPr>
          <w:rFonts w:ascii="仿宋" w:hAnsi="仿宋" w:eastAsia="仿宋" w:cs="仿宋"/>
          <w:sz w:val="32"/>
          <w:szCs w:val="32"/>
        </w:rPr>
        <w:t>1</w:t>
      </w:r>
      <w:r>
        <w:rPr>
          <w:rFonts w:hint="eastAsia" w:ascii="仿宋" w:hAnsi="仿宋" w:eastAsia="仿宋" w:cs="仿宋"/>
          <w:sz w:val="32"/>
          <w:szCs w:val="32"/>
        </w:rPr>
        <w:t>）基础定额项目22.3元，包括办公费7.7万元、邮电费4.02万元、（其中：公务移动通讯费用补贴1.92万元，其他邮电费2.1万元，）办公取暖费4.3万元、公务用车运行维护费1.9万元（其中：燃料费0.9万元、维修费0.4万元、保险费0.6万元）、公务交通补贴4.38万元。</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2021年，财政拨款“三公”经费预算安排1.9万元，其中因公出国（境）支出</w:t>
      </w:r>
      <w:r>
        <w:rPr>
          <w:rFonts w:ascii="仿宋" w:hAnsi="仿宋" w:eastAsia="仿宋" w:cs="仿宋"/>
          <w:sz w:val="32"/>
          <w:szCs w:val="32"/>
        </w:rPr>
        <w:t>0</w:t>
      </w:r>
      <w:r>
        <w:rPr>
          <w:rFonts w:hint="eastAsia" w:ascii="仿宋" w:hAnsi="仿宋" w:eastAsia="仿宋" w:cs="仿宋"/>
          <w:sz w:val="32"/>
          <w:szCs w:val="32"/>
        </w:rPr>
        <w:t>万元；公务用车购置及运维费1.9万元（其中：公务用车购置费为0万元，公务用车运维费1.9万元）；公务接待费0万元。与2020年相比减少0.1万元，主要原因是</w:t>
      </w:r>
      <w:r>
        <w:rPr>
          <w:rFonts w:hint="eastAsia" w:ascii="Times New Roman" w:hAnsi="Times New Roman" w:eastAsia="仿宋" w:cs="Times New Roman"/>
          <w:sz w:val="32"/>
          <w:szCs w:val="32"/>
        </w:rPr>
        <w:t>降低运行成本，厉行勤俭节约</w:t>
      </w:r>
      <w:r>
        <w:rPr>
          <w:rFonts w:hint="eastAsia" w:ascii="仿宋" w:hAnsi="仿宋" w:eastAsia="仿宋" w:cs="仿宋"/>
          <w:sz w:val="32"/>
          <w:szCs w:val="32"/>
        </w:rPr>
        <w:t>。</w:t>
      </w: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“三公”经费预算情况及增减变化原因</w:t>
      </w:r>
    </w:p>
    <w:p>
      <w:pPr>
        <w:autoSpaceDE w:val="0"/>
        <w:autoSpaceDN w:val="0"/>
        <w:adjustRightInd w:val="0"/>
        <w:ind w:left="198" w:firstLine="640" w:firstLineChars="200"/>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单位：万元</w:t>
      </w:r>
    </w:p>
    <w:tbl>
      <w:tblPr>
        <w:tblStyle w:val="7"/>
        <w:tblpPr w:leftFromText="180" w:rightFromText="180" w:vertAnchor="text" w:horzAnchor="page" w:tblpX="2039" w:tblpY="48"/>
        <w:tblOverlap w:val="never"/>
        <w:tblW w:w="12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370"/>
        <w:gridCol w:w="1559"/>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项目名称</w:t>
            </w:r>
          </w:p>
        </w:tc>
        <w:tc>
          <w:tcPr>
            <w:tcW w:w="2370"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2021年预算</w:t>
            </w:r>
          </w:p>
        </w:tc>
        <w:tc>
          <w:tcPr>
            <w:tcW w:w="1559"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增减金额</w:t>
            </w:r>
          </w:p>
        </w:tc>
        <w:tc>
          <w:tcPr>
            <w:tcW w:w="5513"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因公出国经费</w:t>
            </w:r>
          </w:p>
        </w:tc>
        <w:tc>
          <w:tcPr>
            <w:tcW w:w="2370" w:type="dxa"/>
          </w:tcPr>
          <w:p>
            <w:pPr>
              <w:spacing w:line="560" w:lineRule="exact"/>
              <w:jc w:val="center"/>
              <w:rPr>
                <w:rFonts w:ascii="仿宋" w:hAnsi="仿宋" w:eastAsia="仿宋" w:cs="仿宋"/>
                <w:sz w:val="32"/>
                <w:szCs w:val="32"/>
              </w:rPr>
            </w:pPr>
            <w:r>
              <w:rPr>
                <w:rFonts w:ascii="仿宋" w:hAnsi="仿宋" w:eastAsia="仿宋" w:cs="仿宋"/>
                <w:sz w:val="32"/>
                <w:szCs w:val="32"/>
              </w:rPr>
              <w:t>0</w:t>
            </w:r>
          </w:p>
        </w:tc>
        <w:tc>
          <w:tcPr>
            <w:tcW w:w="1559" w:type="dxa"/>
          </w:tcPr>
          <w:p>
            <w:pPr>
              <w:spacing w:line="560" w:lineRule="exact"/>
              <w:jc w:val="center"/>
              <w:rPr>
                <w:rFonts w:ascii="仿宋" w:hAnsi="仿宋" w:eastAsia="仿宋" w:cs="仿宋"/>
                <w:sz w:val="32"/>
                <w:szCs w:val="32"/>
              </w:rPr>
            </w:pPr>
            <w:r>
              <w:rPr>
                <w:rFonts w:ascii="仿宋" w:hAnsi="仿宋" w:eastAsia="仿宋" w:cs="仿宋"/>
                <w:sz w:val="32"/>
                <w:szCs w:val="32"/>
              </w:rPr>
              <w:t>0</w:t>
            </w:r>
          </w:p>
        </w:tc>
        <w:tc>
          <w:tcPr>
            <w:tcW w:w="5513" w:type="dxa"/>
          </w:tcPr>
          <w:p>
            <w:pPr>
              <w:spacing w:line="560" w:lineRule="exact"/>
              <w:jc w:val="center"/>
              <w:rPr>
                <w:rFonts w:ascii="仿宋" w:hAnsi="仿宋" w:eastAsia="仿宋" w:cs="仿宋"/>
                <w:sz w:val="32"/>
                <w:szCs w:val="32"/>
              </w:rPr>
            </w:pPr>
            <w:r>
              <w:rPr>
                <w:rFonts w:hint="eastAsia" w:ascii="Times New Roman" w:hAnsi="Times New Roman" w:eastAsia="仿宋" w:cs="Times New Roman"/>
                <w:sz w:val="32"/>
                <w:szCs w:val="32"/>
              </w:rPr>
              <w:t>降低运行成本，厉行勤俭节约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370" w:type="dxa"/>
          </w:tcPr>
          <w:p>
            <w:pPr>
              <w:spacing w:line="560" w:lineRule="exact"/>
              <w:jc w:val="center"/>
              <w:rPr>
                <w:rFonts w:ascii="仿宋" w:hAnsi="仿宋" w:eastAsia="仿宋" w:cs="仿宋"/>
                <w:sz w:val="32"/>
                <w:szCs w:val="32"/>
              </w:rPr>
            </w:pPr>
            <w:r>
              <w:rPr>
                <w:rFonts w:ascii="仿宋" w:hAnsi="仿宋" w:eastAsia="仿宋" w:cs="仿宋"/>
                <w:sz w:val="32"/>
                <w:szCs w:val="32"/>
              </w:rPr>
              <w:t>0</w:t>
            </w:r>
          </w:p>
        </w:tc>
        <w:tc>
          <w:tcPr>
            <w:tcW w:w="1559" w:type="dxa"/>
          </w:tcPr>
          <w:p>
            <w:pPr>
              <w:spacing w:line="560" w:lineRule="exact"/>
              <w:jc w:val="center"/>
              <w:rPr>
                <w:rFonts w:ascii="仿宋" w:hAnsi="仿宋" w:eastAsia="仿宋" w:cs="仿宋"/>
                <w:sz w:val="32"/>
                <w:szCs w:val="32"/>
              </w:rPr>
            </w:pPr>
            <w:r>
              <w:rPr>
                <w:rFonts w:ascii="仿宋" w:hAnsi="仿宋" w:eastAsia="仿宋" w:cs="仿宋"/>
                <w:sz w:val="32"/>
                <w:szCs w:val="32"/>
              </w:rPr>
              <w:t>0</w:t>
            </w:r>
          </w:p>
        </w:tc>
        <w:tc>
          <w:tcPr>
            <w:tcW w:w="5513" w:type="dxa"/>
          </w:tcPr>
          <w:p>
            <w:pPr>
              <w:spacing w:line="560" w:lineRule="exact"/>
              <w:jc w:val="center"/>
              <w:rPr>
                <w:rFonts w:ascii="仿宋" w:hAnsi="仿宋" w:eastAsia="仿宋" w:cs="仿宋"/>
                <w:sz w:val="32"/>
                <w:szCs w:val="32"/>
              </w:rPr>
            </w:pPr>
            <w:r>
              <w:rPr>
                <w:rFonts w:hint="eastAsia" w:ascii="Times New Roman" w:hAnsi="Times New Roman" w:eastAsia="仿宋" w:cs="Times New Roman"/>
                <w:sz w:val="32"/>
                <w:szCs w:val="32"/>
              </w:rPr>
              <w:t>降低运行成本，厉行勤俭节约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370"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1.9</w:t>
            </w:r>
          </w:p>
        </w:tc>
        <w:tc>
          <w:tcPr>
            <w:tcW w:w="1559"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-0.1</w:t>
            </w:r>
          </w:p>
        </w:tc>
        <w:tc>
          <w:tcPr>
            <w:tcW w:w="5513" w:type="dxa"/>
          </w:tcPr>
          <w:p>
            <w:pPr>
              <w:spacing w:line="560" w:lineRule="exact"/>
              <w:jc w:val="center"/>
              <w:rPr>
                <w:rFonts w:ascii="仿宋" w:hAnsi="仿宋" w:eastAsia="仿宋" w:cs="仿宋"/>
                <w:sz w:val="32"/>
                <w:szCs w:val="32"/>
              </w:rPr>
            </w:pPr>
            <w:r>
              <w:rPr>
                <w:rFonts w:hint="eastAsia" w:ascii="Times New Roman" w:hAnsi="Times New Roman" w:eastAsia="仿宋" w:cs="Times New Roman"/>
                <w:sz w:val="32"/>
                <w:szCs w:val="32"/>
              </w:rPr>
              <w:t>降低运行成本，厉行勤俭节约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370"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0</w:t>
            </w:r>
          </w:p>
        </w:tc>
        <w:tc>
          <w:tcPr>
            <w:tcW w:w="1559"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0</w:t>
            </w:r>
          </w:p>
        </w:tc>
        <w:tc>
          <w:tcPr>
            <w:tcW w:w="5513" w:type="dxa"/>
          </w:tcPr>
          <w:p>
            <w:pPr>
              <w:spacing w:line="560" w:lineRule="exact"/>
              <w:jc w:val="center"/>
              <w:rPr>
                <w:rFonts w:ascii="仿宋" w:hAnsi="仿宋" w:eastAsia="仿宋" w:cs="仿宋"/>
                <w:sz w:val="32"/>
                <w:szCs w:val="32"/>
              </w:rPr>
            </w:pPr>
            <w:r>
              <w:rPr>
                <w:rFonts w:hint="eastAsia" w:ascii="Times New Roman" w:hAnsi="Times New Roman" w:eastAsia="仿宋" w:cs="Times New Roman"/>
                <w:sz w:val="32"/>
                <w:szCs w:val="32"/>
              </w:rPr>
              <w:t>降低运行成本，厉行勤俭节约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08"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合计</w:t>
            </w:r>
          </w:p>
        </w:tc>
        <w:tc>
          <w:tcPr>
            <w:tcW w:w="2370" w:type="dxa"/>
          </w:tcPr>
          <w:p>
            <w:pPr>
              <w:tabs>
                <w:tab w:val="left" w:pos="1290"/>
              </w:tabs>
              <w:spacing w:line="560" w:lineRule="exact"/>
              <w:jc w:val="center"/>
              <w:rPr>
                <w:rFonts w:ascii="仿宋" w:hAnsi="仿宋" w:eastAsia="仿宋" w:cs="仿宋"/>
                <w:sz w:val="32"/>
                <w:szCs w:val="32"/>
              </w:rPr>
            </w:pPr>
            <w:r>
              <w:rPr>
                <w:rFonts w:hint="eastAsia" w:ascii="仿宋" w:hAnsi="仿宋" w:eastAsia="仿宋" w:cs="仿宋"/>
                <w:sz w:val="32"/>
                <w:szCs w:val="32"/>
              </w:rPr>
              <w:t>1.9</w:t>
            </w:r>
          </w:p>
        </w:tc>
        <w:tc>
          <w:tcPr>
            <w:tcW w:w="1559" w:type="dxa"/>
          </w:tcPr>
          <w:p>
            <w:pPr>
              <w:spacing w:line="560" w:lineRule="exact"/>
              <w:jc w:val="center"/>
              <w:rPr>
                <w:rFonts w:ascii="仿宋" w:hAnsi="仿宋" w:eastAsia="仿宋" w:cs="仿宋"/>
                <w:sz w:val="32"/>
                <w:szCs w:val="32"/>
              </w:rPr>
            </w:pPr>
            <w:r>
              <w:rPr>
                <w:rFonts w:hint="eastAsia" w:ascii="仿宋" w:hAnsi="仿宋" w:eastAsia="仿宋" w:cs="仿宋"/>
                <w:sz w:val="32"/>
                <w:szCs w:val="32"/>
              </w:rPr>
              <w:t>-0.1</w:t>
            </w:r>
          </w:p>
        </w:tc>
        <w:tc>
          <w:tcPr>
            <w:tcW w:w="5513" w:type="dxa"/>
          </w:tcPr>
          <w:p>
            <w:pPr>
              <w:spacing w:line="560" w:lineRule="exact"/>
              <w:jc w:val="center"/>
              <w:rPr>
                <w:rFonts w:ascii="仿宋" w:hAnsi="仿宋" w:eastAsia="仿宋" w:cs="仿宋"/>
                <w:szCs w:val="21"/>
              </w:rPr>
            </w:pPr>
            <w:r>
              <w:rPr>
                <w:rFonts w:hint="eastAsia" w:ascii="Times New Roman" w:hAnsi="Times New Roman" w:eastAsia="仿宋" w:cs="Times New Roman"/>
                <w:sz w:val="32"/>
                <w:szCs w:val="32"/>
              </w:rPr>
              <w:t>降低运行成本，厉行勤俭节约</w:t>
            </w:r>
          </w:p>
        </w:tc>
      </w:tr>
    </w:tbl>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center"/>
        <w:rPr>
          <w:rFonts w:ascii="Times New Roman" w:hAnsi="Times New Roman" w:eastAsia="仿宋" w:cs="Times New Roman"/>
          <w:sz w:val="32"/>
          <w:szCs w:val="32"/>
        </w:rPr>
      </w:pPr>
    </w:p>
    <w:p>
      <w:pPr>
        <w:autoSpaceDE w:val="0"/>
        <w:autoSpaceDN w:val="0"/>
        <w:adjustRightInd w:val="0"/>
        <w:ind w:left="198" w:firstLine="640" w:firstLineChars="200"/>
        <w:jc w:val="left"/>
        <w:rPr>
          <w:rFonts w:ascii="仿宋" w:hAnsi="仿宋" w:eastAsia="仿宋" w:cs="仿宋"/>
          <w:sz w:val="32"/>
          <w:szCs w:val="32"/>
        </w:rPr>
      </w:pPr>
    </w:p>
    <w:p>
      <w:pPr>
        <w:autoSpaceDE w:val="0"/>
        <w:autoSpaceDN w:val="0"/>
        <w:adjustRightInd w:val="0"/>
        <w:ind w:left="198" w:firstLine="640" w:firstLineChars="200"/>
        <w:jc w:val="left"/>
        <w:rPr>
          <w:rFonts w:ascii="仿宋" w:hAnsi="仿宋" w:eastAsia="仿宋" w:cs="仿宋"/>
          <w:sz w:val="32"/>
          <w:szCs w:val="32"/>
        </w:rPr>
      </w:pPr>
    </w:p>
    <w:p>
      <w:pPr>
        <w:autoSpaceDE w:val="0"/>
        <w:autoSpaceDN w:val="0"/>
        <w:adjustRightInd w:val="0"/>
        <w:ind w:left="198" w:firstLine="640" w:firstLineChars="200"/>
        <w:jc w:val="left"/>
        <w:rPr>
          <w:rFonts w:ascii="仿宋" w:hAnsi="仿宋" w:eastAsia="仿宋" w:cs="仿宋"/>
          <w:sz w:val="32"/>
          <w:szCs w:val="32"/>
        </w:rPr>
      </w:pPr>
    </w:p>
    <w:p>
      <w:pPr>
        <w:autoSpaceDE w:val="0"/>
        <w:autoSpaceDN w:val="0"/>
        <w:adjustRightInd w:val="0"/>
        <w:ind w:left="198" w:firstLine="640" w:firstLineChars="200"/>
        <w:jc w:val="left"/>
        <w:rPr>
          <w:rFonts w:ascii="Times New Roman" w:hAnsi="Times New Roman" w:eastAsia="仿宋" w:cs="Times New Roman"/>
          <w:sz w:val="32"/>
          <w:szCs w:val="32"/>
        </w:rPr>
      </w:pPr>
    </w:p>
    <w:p>
      <w:pPr>
        <w:autoSpaceDE w:val="0"/>
        <w:autoSpaceDN w:val="0"/>
        <w:adjustRightInd w:val="0"/>
        <w:ind w:left="198" w:firstLine="640" w:firstLineChars="200"/>
        <w:jc w:val="left"/>
        <w:rPr>
          <w:rFonts w:ascii="Times New Roman" w:hAnsi="Times New Roman" w:eastAsia="仿宋" w:cs="Times New Roman"/>
          <w:sz w:val="32"/>
          <w:szCs w:val="32"/>
        </w:rPr>
      </w:pPr>
    </w:p>
    <w:p>
      <w:pPr>
        <w:autoSpaceDE w:val="0"/>
        <w:autoSpaceDN w:val="0"/>
        <w:adjustRightInd w:val="0"/>
        <w:ind w:left="198" w:firstLine="640" w:firstLineChars="200"/>
        <w:jc w:val="left"/>
        <w:rPr>
          <w:rFonts w:ascii="Times New Roman" w:hAnsi="Times New Roman" w:eastAsia="仿宋" w:cs="Times New Roman"/>
          <w:sz w:val="32"/>
          <w:szCs w:val="32"/>
        </w:rPr>
      </w:pPr>
    </w:p>
    <w:p>
      <w:pPr>
        <w:autoSpaceDE w:val="0"/>
        <w:autoSpaceDN w:val="0"/>
        <w:adjustRightInd w:val="0"/>
        <w:ind w:left="198" w:firstLine="640" w:firstLineChars="200"/>
        <w:jc w:val="left"/>
        <w:rPr>
          <w:rFonts w:ascii="Times New Roman" w:hAnsi="Times New Roman" w:eastAsia="仿宋" w:cs="Times New Roman"/>
          <w:sz w:val="32"/>
          <w:szCs w:val="32"/>
        </w:rPr>
      </w:pPr>
    </w:p>
    <w:p>
      <w:pPr>
        <w:numPr>
          <w:ilvl w:val="0"/>
          <w:numId w:val="1"/>
        </w:num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绩效预算信息</w:t>
      </w:r>
    </w:p>
    <w:p>
      <w:pPr>
        <w:ind w:firstLine="840" w:firstLineChars="300"/>
        <w:jc w:val="left"/>
        <w:rPr>
          <w:rFonts w:ascii="方正楷体_GBK" w:eastAsia="方正楷体_GBK"/>
          <w:b/>
          <w:sz w:val="28"/>
          <w:szCs w:val="28"/>
        </w:rPr>
      </w:pPr>
      <w:r>
        <w:rPr>
          <w:rFonts w:hint="eastAsia" w:ascii="方正楷体_GBK" w:eastAsia="方正楷体_GBK"/>
          <w:bCs/>
          <w:sz w:val="28"/>
          <w:szCs w:val="28"/>
        </w:rPr>
        <w:t>第一部分 部门整体绩效目标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（一）总体绩效目标</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1、贯彻落实党中央和省委、市委、县委关于退役军人工作的方针政策和决策部署，坚持和加强党对退役军人工作的集中统一领导。</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      2、贯彻执行国家、省、市、县退役军人思想政治、管理保障和安置优抚等工作政策法规，褒扬彰显退役军人为党、国家和人民牺牲奉献的精神风范和价值导向。</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      3、负责军队转业干部、</w:t>
      </w:r>
      <w:r>
        <w:rPr>
          <w:rFonts w:hint="eastAsia" w:ascii="仿宋" w:hAnsi="仿宋" w:eastAsia="仿宋" w:cs="仿宋"/>
          <w:sz w:val="32"/>
          <w:szCs w:val="32"/>
          <w:lang w:eastAsia="zh-CN"/>
        </w:rPr>
        <w:t>复员</w:t>
      </w:r>
      <w:r>
        <w:rPr>
          <w:rFonts w:hint="eastAsia" w:ascii="仿宋" w:hAnsi="仿宋" w:eastAsia="仿宋" w:cs="仿宋"/>
          <w:sz w:val="32"/>
          <w:szCs w:val="32"/>
        </w:rPr>
        <w:t>干部、离退休干部、退役士兵、符合条件消防员和无军籍退休退职职工的移交安置工作和自主择业、就业退役军人服务管理工作。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 xml:space="preserve">    4、组织指导退役军人教育培训工作，协调扶持退役军人和随军随调家属就业创业。</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5、会同有关部门贯彻落实退役军人特殊保障政策并组织实施；贯彻落实省、市关于企业军队转业干部解困政策。</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6、组织协调落实移交地方的离休退休军人、符合条件的其他退役军人和无军籍退休退职职工的住房保障工作，以及退役军人医疗保障、社会保险等待遇保障工作。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7、组织指导伤病残退役军人服务管理和抚恤工作，贯彻落实有关退役军人医疗、疗养、养老等机构的规划政策。承担不适宜继续服役的伤病残军人相关工作。组织指导军供服务保障工作。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8、组织指导全县拥军优属工作。负责现役军人、退役军人、军队文职人员、军属和符合条件消防员的优待、抚恤等工作，贯彻落实国民党抗战老兵等有关人员优待政策。</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9、负责烈士及退役军人荣誉奖励、军人公墓管理维护、纪念活动等工作，依法承担英雄烈士保护相关工作，审核拟列入全国、省级、市级和县级重点保护单位的烈士纪念建筑物名录，总结表彰和宣扬退役军人、退役军人工作单位和个人先进典型事迹。</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10、指导并监督检查退役军人相关法律法规和政策措施的落实，组织开展退役军人权益维护和有关人员的帮扶援助工作。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11、完成县委、县政府交办的其他任务。</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（二）分项绩效目标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优抚对象补助资金的绩效目标主要包括三个：一是通过发放优抚对象抚恤补助资金，确保优抚对象等人员生活水平和社会发展水平相适应；二是通过发放烈士褒扬金充分保障烈士遗属的基本生活，进一步弘扬烈士精神；三是及时足额发放义务兵家庭优待金，使义务兵家庭生活得到保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优抚对象医疗补助资金的绩效目标主要是及时发放优抚对象医疗补助资金，有效帮助解决优抚对象医疗难问题，保障医疗待遇不断提高。</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退役安置补助资金的绩效目标：一是按时发放退役士兵待安排工作期间补助经费和一次性经济补助，为做好退役士兵待安置期间生活、医疗等提供了资金扶持。二是及时拨付各项军休经费，并提高军队离退休干部及其家属，遗属医疗生活，住房保障待遇，管理机构正常运转。已提高无军籍职工生活待遇，保持无军籍职工队伍稳定。三是通过为部分退役士兵补缴基本养老保险，解决部分退役士兵未参保和断缴问题，保障退役士兵享受相应的养老保险待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军队转业干部补助经费的绩效目标：一是组织全县军转干部培训工作并做好军转安置工作。二是落实解困政策，按时足额发放解困资金，并做好企业军转干部思想教育工作和稳控工作。</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（三）工作保障措施</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强化组织保障，加强领导推动工作。切实做好民生保障工作。完善体系、强化管理，着力提升退役军人服务保障水平。加强退役军人相关政策宣传，加大实地稽核力度，持续扩大退役军人服务保障覆盖面。加强退役军人保障资金预算管理，规范退役军人保障资金支出，完善资金收支管理办法，切实保障退役军人合法权益。强化责任保障，责任传导落实工作。明确各类事项清单、责任区域、时间节点和配合措施，建立健全了协作机制，形成主要领导负主责，分管领导专司，牵头科室主抓，配合科室协作，主动作为，上下联动，通力合作，落实主体责任，建立长效管理机制。</w:t>
      </w:r>
    </w:p>
    <w:p>
      <w:pPr>
        <w:numPr>
          <w:ilvl w:val="0"/>
          <w:numId w:val="2"/>
        </w:numPr>
        <w:autoSpaceDE w:val="0"/>
        <w:autoSpaceDN w:val="0"/>
        <w:adjustRightInd w:val="0"/>
        <w:ind w:firstLine="640"/>
        <w:jc w:val="left"/>
        <w:rPr>
          <w:rFonts w:ascii="方正楷体_GBK" w:eastAsia="方正楷体_GBK"/>
          <w:bCs/>
          <w:sz w:val="28"/>
          <w:szCs w:val="28"/>
        </w:rPr>
      </w:pPr>
      <w:r>
        <w:rPr>
          <w:rFonts w:hint="eastAsia" w:ascii="方正楷体_GBK" w:eastAsia="方正楷体_GBK"/>
          <w:bCs/>
          <w:sz w:val="28"/>
          <w:szCs w:val="28"/>
        </w:rPr>
        <w:t xml:space="preserve"> 专项资金绩效目标</w:t>
      </w:r>
    </w:p>
    <w:p>
      <w:pPr>
        <w:ind w:firstLine="562" w:firstLineChars="200"/>
        <w:jc w:val="left"/>
        <w:outlineLvl w:val="3"/>
        <w:rPr>
          <w:rFonts w:hint="eastAsia" w:ascii="方正仿宋_GBK" w:eastAsia="方正仿宋_GBK"/>
          <w:b/>
          <w:sz w:val="28"/>
        </w:rPr>
      </w:pPr>
      <w:bookmarkStart w:id="0" w:name="_Toc66440796"/>
      <w:r>
        <w:rPr>
          <w:rFonts w:hint="eastAsia" w:ascii="方正仿宋_GBK" w:eastAsia="方正仿宋_GBK"/>
          <w:b/>
          <w:sz w:val="28"/>
        </w:rPr>
        <w:t>无</w:t>
      </w:r>
    </w:p>
    <w:p>
      <w:pPr>
        <w:numPr>
          <w:ilvl w:val="0"/>
          <w:numId w:val="2"/>
        </w:numPr>
        <w:autoSpaceDE w:val="0"/>
        <w:autoSpaceDN w:val="0"/>
        <w:adjustRightInd w:val="0"/>
        <w:ind w:firstLine="640"/>
        <w:jc w:val="left"/>
        <w:rPr>
          <w:rFonts w:ascii="方正楷体_GBK" w:eastAsia="方正楷体_GBK"/>
          <w:bCs/>
          <w:sz w:val="28"/>
          <w:szCs w:val="28"/>
        </w:rPr>
      </w:pPr>
      <w:r>
        <w:rPr>
          <w:rFonts w:hint="eastAsia" w:ascii="方正楷体_GBK" w:eastAsia="方正楷体_GBK"/>
          <w:bCs/>
          <w:sz w:val="28"/>
          <w:szCs w:val="28"/>
        </w:rPr>
        <w:t>预算项目绩效目标</w:t>
      </w:r>
    </w:p>
    <w:p>
      <w:pPr>
        <w:ind w:firstLine="562" w:firstLineChars="200"/>
        <w:jc w:val="left"/>
        <w:outlineLvl w:val="3"/>
        <w:rPr>
          <w:rFonts w:ascii="Times New Roman" w:hAnsi="宋体"/>
          <w:b/>
          <w:sz w:val="28"/>
        </w:rPr>
      </w:pPr>
      <w:r>
        <w:rPr>
          <w:rFonts w:hint="eastAsia" w:ascii="方正仿宋_GBK" w:eastAsia="方正仿宋_GBK"/>
          <w:b/>
          <w:sz w:val="28"/>
        </w:rPr>
        <w:t>1.退役军人事务局义务兵家庭优待金-进疆进藏义务兵特殊优待金绩效目标表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4、退役军人事务局义务兵家庭优待金-进疆进藏义务兵特殊优待金绩效目标表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130628213E16A98MT24DF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退役军人事务局义务兵家庭优待金</w:t>
            </w:r>
            <w:r>
              <w:rPr>
                <w:rFonts w:ascii="方正书宋_GBK" w:eastAsia="方正书宋_GBK"/>
              </w:rPr>
              <w:t>-</w:t>
            </w:r>
            <w:r>
              <w:rPr>
                <w:rFonts w:hint="eastAsia" w:ascii="方正书宋_GBK" w:eastAsia="方正书宋_GBK"/>
              </w:rPr>
              <w:t>进疆进藏义务兵特殊优待金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年进疆进藏义务兵家庭优待金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落实好义务兵家庭优待问题</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享受义务兵家庭优待金户数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义务兵家庭优待金标准按规定执行</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进疆进藏义务兵家庭优待金资金成本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享受义务兵家庭优待金家庭改善状况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满意和较满意的对象占所有调查对象的比例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保市府</w:t>
            </w:r>
            <w:r>
              <w:rPr>
                <w:rFonts w:ascii="方正书宋_GBK" w:eastAsia="方正书宋_GBK"/>
              </w:rPr>
              <w:t>92</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66440797"/>
      <w:r>
        <w:rPr>
          <w:rFonts w:hint="eastAsia" w:ascii="方正仿宋_GBK" w:eastAsia="方正仿宋_GBK"/>
          <w:b/>
          <w:sz w:val="28"/>
        </w:rPr>
        <w:t>2.退役军人事务局企业军转干部解困补助资金绩效目标表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5、退役军人事务局企业军转干部解困补助资金绩效目标表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130628213R61V10UHCBQO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退役军人事务局企业军转干部解困补助资金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年企业军转干部生活困难补助资金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保障困难企业军转干部基本生活，解决部分在企业工作的军转干部生活困难问题。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军转干部人数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生活困难企业军转干部人数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补助资金足额发放率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企业军转干部解困补助资金足额发放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企业军转干部解困补助发放资金成本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通过走访调查企业军转干部，满意与较满意的人数占总人数的比例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6440798"/>
      <w:r>
        <w:rPr>
          <w:rFonts w:hint="eastAsia" w:ascii="方正仿宋_GBK" w:eastAsia="方正仿宋_GBK"/>
          <w:b/>
          <w:sz w:val="28"/>
        </w:rPr>
        <w:t>3.退役军人事务局退役士兵管理（劳务派遣）绩效目标表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6、退役军人事务局退役士兵管理（劳务派遣）绩效目标表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2"/>
        <w:gridCol w:w="1134"/>
        <w:gridCol w:w="1276"/>
        <w:gridCol w:w="1587"/>
        <w:gridCol w:w="1304"/>
        <w:gridCol w:w="1276"/>
        <w:gridCol w:w="3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59"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975"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1306282144Z5R4V0KFXEG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555"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退役军人事务局退役士兵管理（劳务派遣）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975"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vMerge w:val="continue"/>
            <w:vAlign w:val="center"/>
          </w:tcPr>
          <w:p>
            <w:pPr>
              <w:spacing w:line="300" w:lineRule="exact"/>
              <w:jc w:val="left"/>
              <w:outlineLvl w:val="3"/>
            </w:pPr>
          </w:p>
        </w:tc>
        <w:tc>
          <w:tcPr>
            <w:tcW w:w="10552" w:type="dxa"/>
            <w:gridSpan w:val="6"/>
            <w:vAlign w:val="center"/>
          </w:tcPr>
          <w:p>
            <w:pPr>
              <w:spacing w:line="300" w:lineRule="exact"/>
              <w:jc w:val="left"/>
              <w:rPr>
                <w:rFonts w:ascii="方正书宋_GBK" w:eastAsia="方正书宋_GBK"/>
              </w:rPr>
            </w:pPr>
            <w:r>
              <w:rPr>
                <w:rFonts w:hint="eastAsia" w:ascii="方正书宋_GBK" w:eastAsia="方正书宋_GBK"/>
              </w:rPr>
              <w:t>用于拨付我单位</w:t>
            </w:r>
            <w:r>
              <w:rPr>
                <w:rFonts w:ascii="方正书宋_GBK" w:eastAsia="方正书宋_GBK"/>
              </w:rPr>
              <w:t>7</w:t>
            </w:r>
            <w:r>
              <w:rPr>
                <w:rFonts w:hint="eastAsia" w:ascii="方正书宋_GBK" w:eastAsia="方正书宋_GBK"/>
              </w:rPr>
              <w:t>名劳务派遣人员</w:t>
            </w:r>
            <w:r>
              <w:rPr>
                <w:rFonts w:ascii="方正书宋_GBK" w:eastAsia="方正书宋_GBK"/>
              </w:rPr>
              <w:t>2021</w:t>
            </w:r>
            <w:r>
              <w:rPr>
                <w:rFonts w:hint="eastAsia" w:ascii="方正书宋_GBK" w:eastAsia="方正书宋_GBK"/>
              </w:rPr>
              <w:t>年工资及各项保险费用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251"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5251"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552"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促进我单位退役士兵管理工作正常开展</w:t>
            </w:r>
          </w:p>
        </w:tc>
      </w:tr>
    </w:tbl>
    <w:p>
      <w:pPr>
        <w:spacing w:line="14" w:lineRule="exact"/>
        <w:jc w:val="center"/>
        <w:rPr>
          <w:rFonts w:ascii="Times New Roman" w:hAnsi="宋体"/>
        </w:rPr>
      </w:pPr>
      <w:r>
        <w:rPr>
          <w:rFonts w:ascii="方正书宋_GBK" w:eastAsia="方正书宋_GBK"/>
        </w:rPr>
        <w:t xml:space="preserve"> </w:t>
      </w:r>
    </w:p>
    <w:tbl>
      <w:tblPr>
        <w:tblStyle w:val="7"/>
        <w:tblW w:w="121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6"/>
        <w:gridCol w:w="1245"/>
        <w:gridCol w:w="1320"/>
        <w:gridCol w:w="2549"/>
        <w:gridCol w:w="1276"/>
        <w:gridCol w:w="4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06"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4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145"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1276" w:type="dxa"/>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名</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提供优质政务服务完成率</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为退役军人提供优质服务案件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退役军人事务管理工作完成率</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退役军人事务管理工作完成情况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退役士兵管理工作资金成本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退役士兵管理工作开展情况</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确保我单位退役士兵管理工作正常开展运行，提高服务质量和效率。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正常开展</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6"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320" w:type="dxa"/>
            <w:vAlign w:val="center"/>
          </w:tcPr>
          <w:p>
            <w:pPr>
              <w:spacing w:line="300" w:lineRule="exact"/>
              <w:jc w:val="left"/>
              <w:rPr>
                <w:rFonts w:ascii="方正书宋_GBK" w:eastAsia="方正书宋_GBK"/>
              </w:rPr>
            </w:pPr>
            <w:r>
              <w:rPr>
                <w:rFonts w:hint="eastAsia" w:ascii="方正书宋_GBK" w:eastAsia="方正书宋_GBK"/>
              </w:rPr>
              <w:t>满意率</w:t>
            </w:r>
          </w:p>
        </w:tc>
        <w:tc>
          <w:tcPr>
            <w:tcW w:w="2549" w:type="dxa"/>
            <w:vAlign w:val="center"/>
          </w:tcPr>
          <w:p>
            <w:pPr>
              <w:spacing w:line="300" w:lineRule="exact"/>
              <w:jc w:val="left"/>
              <w:rPr>
                <w:rFonts w:ascii="方正书宋_GBK" w:eastAsia="方正书宋_GBK"/>
              </w:rPr>
            </w:pPr>
            <w:r>
              <w:rPr>
                <w:rFonts w:hint="eastAsia" w:ascii="方正书宋_GBK" w:eastAsia="方正书宋_GBK"/>
              </w:rPr>
              <w:t>享受退役士兵管理服务的退役士兵满意率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4145" w:type="dxa"/>
            <w:vAlign w:val="center"/>
          </w:tcPr>
          <w:p>
            <w:pPr>
              <w:spacing w:line="300" w:lineRule="exact"/>
              <w:jc w:val="left"/>
              <w:rPr>
                <w:rFonts w:ascii="方正书宋_GBK" w:eastAsia="方正书宋_GBK"/>
              </w:rPr>
            </w:pPr>
            <w:r>
              <w:rPr>
                <w:rFonts w:hint="eastAsia" w:ascii="方正书宋_GBK" w:eastAsia="方正书宋_GBK"/>
              </w:rPr>
              <w:t>《高阳县财政局关于部分县级预算部门招聘劳务派遣人员的请示》</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3" w:name="_Toc66440799"/>
      <w:r>
        <w:rPr>
          <w:rFonts w:hint="eastAsia" w:ascii="方正仿宋_GBK" w:eastAsia="方正仿宋_GBK"/>
          <w:b/>
          <w:sz w:val="28"/>
        </w:rPr>
        <w:t>4.退役军人事务局驻京、驻石家庄值班经费绩效目标表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7、退役军人事务局驻京、驻石家庄值班经费绩效目标表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0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364"/>
        <w:gridCol w:w="1605"/>
        <w:gridCol w:w="1198"/>
        <w:gridCol w:w="1276"/>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34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98" w:type="dxa"/>
            <w:gridSpan w:val="2"/>
            <w:vAlign w:val="center"/>
          </w:tcPr>
          <w:p>
            <w:pPr>
              <w:spacing w:line="300" w:lineRule="exact"/>
              <w:jc w:val="left"/>
              <w:rPr>
                <w:rFonts w:ascii="方正书宋_GBK" w:eastAsia="方正书宋_GBK"/>
              </w:rPr>
            </w:pPr>
            <w:r>
              <w:rPr>
                <w:rFonts w:ascii="方正书宋_GBK" w:eastAsia="方正书宋_GBK"/>
              </w:rPr>
              <w:t>1306282150W3MA99QBCY8</w:t>
            </w:r>
          </w:p>
        </w:tc>
        <w:tc>
          <w:tcPr>
            <w:tcW w:w="160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820"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退役军人事务局驻京、驻石家庄值班经费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64" w:type="dxa"/>
            <w:vAlign w:val="center"/>
          </w:tcPr>
          <w:p>
            <w:pPr>
              <w:spacing w:line="300" w:lineRule="exact"/>
              <w:jc w:val="left"/>
              <w:rPr>
                <w:rFonts w:ascii="方正书宋_GBK" w:eastAsia="方正书宋_GBK"/>
              </w:rPr>
            </w:pPr>
            <w:r>
              <w:rPr>
                <w:rFonts w:ascii="方正书宋_GBK" w:eastAsia="方正书宋_GBK"/>
              </w:rPr>
              <w:t>200000.00</w:t>
            </w:r>
          </w:p>
        </w:tc>
        <w:tc>
          <w:tcPr>
            <w:tcW w:w="160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98" w:type="dxa"/>
            <w:vAlign w:val="center"/>
          </w:tcPr>
          <w:p>
            <w:pPr>
              <w:spacing w:line="300" w:lineRule="exact"/>
              <w:jc w:val="left"/>
              <w:rPr>
                <w:rFonts w:ascii="方正书宋_GBK" w:eastAsia="方正书宋_GBK"/>
              </w:rPr>
            </w:pPr>
            <w:r>
              <w:rPr>
                <w:rFonts w:ascii="方正书宋_GBK" w:eastAsia="方正书宋_GBK"/>
              </w:rPr>
              <w:t>200000.00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346"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923"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年驻京、驻石家庄信访维稳工作经费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9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0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98"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62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98"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605"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198"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4622"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23"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杜绝上访事件发生</w:t>
            </w:r>
          </w:p>
        </w:tc>
      </w:tr>
    </w:tbl>
    <w:p>
      <w:pPr>
        <w:spacing w:line="14" w:lineRule="exact"/>
        <w:jc w:val="center"/>
        <w:rPr>
          <w:rFonts w:ascii="Times New Roman" w:hAnsi="宋体"/>
        </w:rPr>
      </w:pPr>
      <w:r>
        <w:rPr>
          <w:rFonts w:ascii="方正书宋_GBK" w:eastAsia="方正书宋_GBK"/>
        </w:rPr>
        <w:t xml:space="preserve"> </w:t>
      </w:r>
    </w:p>
    <w:tbl>
      <w:tblPr>
        <w:tblStyle w:val="7"/>
        <w:tblW w:w="11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35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维稳人数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驻京、驻石家庄维稳人员人数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有效维稳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有效杜绝上访事件发生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维稳时间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驻京、驻石家庄信访维稳时间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251</w:t>
            </w:r>
            <w:r>
              <w:rPr>
                <w:rFonts w:hint="eastAsia" w:ascii="方正书宋_GBK" w:eastAsia="方正书宋_GBK"/>
              </w:rPr>
              <w:t>天</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信访维稳资金成本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信访维稳效果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信访维稳工作正常开展</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正常开展</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信访维稳值班人员满意度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351" w:type="dxa"/>
            <w:vAlign w:val="center"/>
          </w:tcPr>
          <w:p>
            <w:pPr>
              <w:spacing w:line="300" w:lineRule="exact"/>
              <w:jc w:val="left"/>
              <w:rPr>
                <w:rFonts w:ascii="方正书宋_GBK" w:eastAsia="方正书宋_GBK"/>
              </w:rPr>
            </w:pPr>
            <w:r>
              <w:rPr>
                <w:rFonts w:hint="eastAsia" w:ascii="方正书宋_GBK" w:eastAsia="方正书宋_GBK"/>
              </w:rPr>
              <w:t>《关于加强国家退役军人事务部值班力量的紧急通知》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6440800"/>
      <w:r>
        <w:rPr>
          <w:rFonts w:hint="eastAsia" w:ascii="方正仿宋_GBK" w:eastAsia="方正仿宋_GBK"/>
          <w:b/>
          <w:sz w:val="28"/>
        </w:rPr>
        <w:t>5.退役军人事务局在乡复员、退伍军人生活补助（县级配套）绩效目标表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8、退役军人事务局在乡复员、退伍军人生活补助（县级配套）绩效目标表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130628215BYGG38Z9K2KB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退役军人事务局在乡复员、退伍军人生活补助（县级配套）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用于发放优抚对象在乡复员、退伍军人抚恤资金，使优抚对象生活得到有效保障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通过发放优抚对象在乡复员、退伍军人抚恤资金，使优抚对象生活得到有效保障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发放在乡复员、退伍军人抚恤的优抚对象中满意、较满意人员与总人数的占比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5" w:name="_Toc66440803"/>
      <w:r>
        <w:rPr>
          <w:rFonts w:hint="eastAsia" w:ascii="方正仿宋_GBK" w:eastAsia="方正仿宋_GBK"/>
          <w:b/>
          <w:sz w:val="28"/>
        </w:rPr>
        <w:t>6.退役军人事务局春节及“八一”慰问资金绩效目标表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11、退役军人事务局春节及\“八一\”慰问资金绩效目标表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1134"/>
        <w:gridCol w:w="1424"/>
        <w:gridCol w:w="1635"/>
        <w:gridCol w:w="1230"/>
        <w:gridCol w:w="1154"/>
        <w:gridCol w:w="3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28"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73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558" w:type="dxa"/>
            <w:gridSpan w:val="2"/>
            <w:vAlign w:val="center"/>
          </w:tcPr>
          <w:p>
            <w:pPr>
              <w:spacing w:line="300" w:lineRule="exact"/>
              <w:jc w:val="left"/>
              <w:rPr>
                <w:rFonts w:ascii="方正书宋_GBK" w:eastAsia="方正书宋_GBK"/>
              </w:rPr>
            </w:pPr>
            <w:r>
              <w:rPr>
                <w:rFonts w:ascii="方正书宋_GBK" w:eastAsia="方正书宋_GBK"/>
              </w:rPr>
              <w:t>130628215RR2HYBFAIXIM</w:t>
            </w:r>
          </w:p>
        </w:tc>
        <w:tc>
          <w:tcPr>
            <w:tcW w:w="163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17"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退役军人事务局春节及</w:t>
            </w:r>
            <w:r>
              <w:rPr>
                <w:rFonts w:hint="cs" w:ascii="方正书宋_GBK" w:eastAsia="方正书宋_GBK"/>
                <w:cs/>
              </w:rPr>
              <w:t>“</w:t>
            </w:r>
            <w:r>
              <w:rPr>
                <w:rFonts w:hint="eastAsia" w:ascii="方正书宋_GBK" w:eastAsia="方正书宋_GBK"/>
              </w:rPr>
              <w:t>八一</w:t>
            </w:r>
            <w:r>
              <w:rPr>
                <w:rFonts w:hint="cs" w:ascii="方正书宋_GBK" w:eastAsia="方正书宋_GBK"/>
                <w:cs/>
              </w:rPr>
              <w:t>”</w:t>
            </w:r>
            <w:r>
              <w:rPr>
                <w:rFonts w:hint="eastAsia" w:ascii="方正书宋_GBK" w:eastAsia="方正书宋_GBK"/>
              </w:rPr>
              <w:t>慰问资金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24" w:type="dxa"/>
            <w:vAlign w:val="center"/>
          </w:tcPr>
          <w:p>
            <w:pPr>
              <w:spacing w:line="300" w:lineRule="exact"/>
              <w:jc w:val="left"/>
              <w:rPr>
                <w:rFonts w:ascii="方正书宋_GBK" w:eastAsia="方正书宋_GBK"/>
              </w:rPr>
            </w:pPr>
            <w:r>
              <w:rPr>
                <w:rFonts w:ascii="方正书宋_GBK" w:eastAsia="方正书宋_GBK"/>
              </w:rPr>
              <w:t>500000.00</w:t>
            </w:r>
          </w:p>
        </w:tc>
        <w:tc>
          <w:tcPr>
            <w:tcW w:w="163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30" w:type="dxa"/>
            <w:vAlign w:val="center"/>
          </w:tcPr>
          <w:p>
            <w:pPr>
              <w:spacing w:line="300" w:lineRule="exact"/>
              <w:jc w:val="left"/>
              <w:rPr>
                <w:rFonts w:ascii="方正书宋_GBK" w:eastAsia="方正书宋_GBK"/>
              </w:rPr>
            </w:pPr>
            <w:r>
              <w:rPr>
                <w:rFonts w:ascii="方正书宋_GBK" w:eastAsia="方正书宋_GBK"/>
              </w:rPr>
              <w:t>500000.00</w:t>
            </w:r>
          </w:p>
        </w:tc>
        <w:tc>
          <w:tcPr>
            <w:tcW w:w="1154"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733"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Merge w:val="continue"/>
            <w:vAlign w:val="center"/>
          </w:tcPr>
          <w:p>
            <w:pPr>
              <w:spacing w:line="300" w:lineRule="exact"/>
              <w:jc w:val="left"/>
              <w:outlineLvl w:val="3"/>
            </w:pPr>
          </w:p>
        </w:tc>
        <w:tc>
          <w:tcPr>
            <w:tcW w:w="10310"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年春节及</w:t>
            </w:r>
            <w:r>
              <w:rPr>
                <w:rFonts w:hint="cs" w:ascii="方正书宋_GBK" w:eastAsia="方正书宋_GBK"/>
                <w:cs/>
              </w:rPr>
              <w:t>“</w:t>
            </w:r>
            <w:r>
              <w:rPr>
                <w:rFonts w:hint="eastAsia" w:ascii="方正书宋_GBK" w:eastAsia="方正书宋_GBK"/>
              </w:rPr>
              <w:t>八一</w:t>
            </w:r>
            <w:r>
              <w:rPr>
                <w:rFonts w:hint="cs" w:ascii="方正书宋_GBK" w:eastAsia="方正书宋_GBK"/>
                <w:cs/>
              </w:rPr>
              <w:t>”</w:t>
            </w:r>
            <w:r>
              <w:rPr>
                <w:rFonts w:hint="eastAsia" w:ascii="方正书宋_GBK" w:eastAsia="方正书宋_GBK"/>
              </w:rPr>
              <w:t>慰问资金，对驻军部队、退役军人及其他优抚对象进行慰问。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55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3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30"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8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Merge w:val="continue"/>
            <w:tcBorders>
              <w:bottom w:val="single" w:color="000000" w:sz="6" w:space="0"/>
            </w:tcBorders>
            <w:vAlign w:val="center"/>
          </w:tcPr>
          <w:p>
            <w:pPr>
              <w:spacing w:line="300" w:lineRule="exact"/>
              <w:jc w:val="left"/>
              <w:outlineLvl w:val="3"/>
            </w:pPr>
          </w:p>
        </w:tc>
        <w:tc>
          <w:tcPr>
            <w:tcW w:w="2558" w:type="dxa"/>
            <w:gridSpan w:val="2"/>
            <w:tcBorders>
              <w:bottom w:val="single" w:color="000000" w:sz="6" w:space="0"/>
            </w:tcBorders>
            <w:vAlign w:val="center"/>
          </w:tcPr>
          <w:p>
            <w:pPr>
              <w:spacing w:line="300" w:lineRule="exact"/>
              <w:jc w:val="center"/>
              <w:rPr>
                <w:rFonts w:ascii="方正书宋_GBK" w:eastAsia="方正书宋_GBK"/>
              </w:rPr>
            </w:pPr>
          </w:p>
        </w:tc>
        <w:tc>
          <w:tcPr>
            <w:tcW w:w="1635" w:type="dxa"/>
            <w:tcBorders>
              <w:bottom w:val="single" w:color="000000" w:sz="6" w:space="0"/>
            </w:tcBorders>
            <w:vAlign w:val="center"/>
          </w:tcPr>
          <w:p>
            <w:pPr>
              <w:spacing w:line="300" w:lineRule="exact"/>
              <w:jc w:val="center"/>
              <w:rPr>
                <w:rFonts w:ascii="方正书宋_GBK" w:eastAsia="方正书宋_GBK"/>
              </w:rPr>
            </w:pPr>
          </w:p>
        </w:tc>
        <w:tc>
          <w:tcPr>
            <w:tcW w:w="1230" w:type="dxa"/>
            <w:tcBorders>
              <w:bottom w:val="single" w:color="000000" w:sz="6" w:space="0"/>
            </w:tcBorders>
            <w:vAlign w:val="center"/>
          </w:tcPr>
          <w:p>
            <w:pPr>
              <w:spacing w:line="300" w:lineRule="exact"/>
              <w:jc w:val="center"/>
              <w:rPr>
                <w:rFonts w:ascii="方正书宋_GBK" w:eastAsia="方正书宋_GBK"/>
              </w:rPr>
            </w:pPr>
          </w:p>
        </w:tc>
        <w:tc>
          <w:tcPr>
            <w:tcW w:w="488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310"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进一步加强拥军优属工作，进一步加强军政军民团结。</w:t>
            </w:r>
          </w:p>
        </w:tc>
      </w:tr>
    </w:tbl>
    <w:p>
      <w:pPr>
        <w:spacing w:line="14" w:lineRule="exact"/>
        <w:jc w:val="center"/>
        <w:rPr>
          <w:rFonts w:ascii="Times New Roman" w:hAnsi="宋体"/>
        </w:rPr>
      </w:pPr>
      <w:r>
        <w:rPr>
          <w:rFonts w:ascii="方正书宋_GBK" w:eastAsia="方正书宋_GBK"/>
        </w:rPr>
        <w:t xml:space="preserve"> </w:t>
      </w:r>
    </w:p>
    <w:tbl>
      <w:tblPr>
        <w:tblStyle w:val="7"/>
        <w:tblW w:w="11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4"/>
        <w:gridCol w:w="1134"/>
        <w:gridCol w:w="1276"/>
        <w:gridCol w:w="2891"/>
        <w:gridCol w:w="1276"/>
        <w:gridCol w:w="3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6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74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根据文件要求，全面覆盖，确保慰问优抚对象人数和户数无遗漏。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慰问对象人员情况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确保春节</w:t>
            </w:r>
            <w:r>
              <w:rPr>
                <w:rFonts w:hint="cs" w:ascii="方正书宋_GBK" w:eastAsia="方正书宋_GBK"/>
                <w:cs/>
              </w:rPr>
              <w:t>“</w:t>
            </w:r>
            <w:r>
              <w:rPr>
                <w:rFonts w:hint="eastAsia" w:ascii="方正书宋_GBK" w:eastAsia="方正书宋_GBK"/>
              </w:rPr>
              <w:t>八一</w:t>
            </w:r>
            <w:r>
              <w:rPr>
                <w:rFonts w:hint="cs" w:ascii="方正书宋_GBK" w:eastAsia="方正书宋_GBK"/>
                <w:cs/>
              </w:rPr>
              <w:t>”</w:t>
            </w:r>
            <w:r>
              <w:rPr>
                <w:rFonts w:hint="eastAsia" w:ascii="方正书宋_GBK" w:eastAsia="方正书宋_GBK"/>
              </w:rPr>
              <w:t>慰问前汇总好慰问对象人员，确保人员信息准确。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及时将资金发放至各慰问对象账户，充分体现我县对慰问对象的关心。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慰问资金成本</w:t>
            </w:r>
          </w:p>
        </w:tc>
        <w:tc>
          <w:tcPr>
            <w:tcW w:w="1276" w:type="dxa"/>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万元</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慰问对象生活状况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慰问对象满意率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资金及时发放到位，以确保慰问对象满意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741"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X62</w:t>
            </w:r>
            <w:r>
              <w:rPr>
                <w:rFonts w:hint="eastAsia" w:ascii="方正书宋_GBK" w:eastAsia="方正书宋_GBK"/>
              </w:rPr>
              <w:t>、高财呈字（</w:t>
            </w:r>
            <w:r>
              <w:rPr>
                <w:rFonts w:ascii="方正书宋_GBK" w:eastAsia="方正书宋_GBK"/>
              </w:rPr>
              <w:t>2021</w:t>
            </w:r>
            <w:r>
              <w:rPr>
                <w:rFonts w:hint="eastAsia" w:ascii="方正书宋_GBK" w:eastAsia="方正书宋_GBK"/>
              </w:rPr>
              <w:t>）</w:t>
            </w:r>
            <w:r>
              <w:rPr>
                <w:rFonts w:ascii="方正书宋_GBK" w:eastAsia="方正书宋_GBK"/>
              </w:rPr>
              <w:t>09</w:t>
            </w:r>
            <w:r>
              <w:rPr>
                <w:rFonts w:hint="eastAsia" w:ascii="方正书宋_GBK" w:eastAsia="方正书宋_GBK"/>
              </w:rPr>
              <w:t>号、高阳县人民政府编号</w:t>
            </w:r>
            <w:r>
              <w:rPr>
                <w:rFonts w:ascii="方正书宋_GBK" w:eastAsia="方正书宋_GBK"/>
              </w:rPr>
              <w:t>X30</w:t>
            </w:r>
            <w:r>
              <w:rPr>
                <w:rFonts w:hint="eastAsia" w:ascii="方正书宋_GBK" w:eastAsia="方正书宋_GBK"/>
              </w:rPr>
              <w:t>、高退役军人呈字</w:t>
            </w:r>
            <w:r>
              <w:rPr>
                <w:rFonts w:ascii="方正书宋_GBK" w:eastAsia="方正书宋_GBK"/>
              </w:rPr>
              <w:t>[2021]1</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6440804"/>
      <w:r>
        <w:rPr>
          <w:rFonts w:hint="eastAsia" w:ascii="方正仿宋_GBK" w:eastAsia="方正仿宋_GBK"/>
          <w:b/>
          <w:sz w:val="28"/>
        </w:rPr>
        <w:t>7.退役军人事务局双拥工作经费绩效目标表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12、退役军人事务局双拥工作经费绩效目标表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1306282168Y1AXAISFPUF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退役军人事务局双拥工作经费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年双拥工作经费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保障双拥工作正常运转</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双拥办公室个数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双拥工作质量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双拥任务完成及时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双拥工作资金成本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可持续性服务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提升双拥工作可持续性服务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享受双拥工作待遇的服务对象满意度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冀拥办</w:t>
            </w:r>
            <w:r>
              <w:rPr>
                <w:rFonts w:ascii="方正书宋_GBK" w:eastAsia="方正书宋_GBK"/>
              </w:rPr>
              <w:t>[2019]1</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7" w:name="_Toc66440805"/>
      <w:r>
        <w:rPr>
          <w:rFonts w:hint="eastAsia" w:ascii="方正仿宋_GBK" w:eastAsia="方正仿宋_GBK"/>
          <w:b/>
          <w:sz w:val="28"/>
        </w:rPr>
        <w:t>8.退役军人事务局烈士纪念设施维护、英雄烈士保护工作经费绩效目标表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13、退役军人事务局烈士纪念设施维护、英雄烈士保护工作经费绩效目标表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5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3"/>
        <w:gridCol w:w="1298"/>
        <w:gridCol w:w="1276"/>
        <w:gridCol w:w="1587"/>
        <w:gridCol w:w="1304"/>
        <w:gridCol w:w="1276"/>
        <w:gridCol w:w="2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94"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2589"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574" w:type="dxa"/>
            <w:gridSpan w:val="2"/>
            <w:vAlign w:val="center"/>
          </w:tcPr>
          <w:p>
            <w:pPr>
              <w:spacing w:line="300" w:lineRule="exact"/>
              <w:jc w:val="left"/>
              <w:rPr>
                <w:rFonts w:ascii="方正书宋_GBK" w:eastAsia="方正书宋_GBK"/>
              </w:rPr>
            </w:pPr>
            <w:r>
              <w:rPr>
                <w:rFonts w:ascii="方正书宋_GBK" w:eastAsia="方正书宋_GBK"/>
              </w:rPr>
              <w:t>130628216E9GYSSN0PFUS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169"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退役军人事务局烈士纪念设施维护、英雄烈士保护工作经费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98"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89"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Merge w:val="continue"/>
            <w:vAlign w:val="center"/>
          </w:tcPr>
          <w:p>
            <w:pPr>
              <w:spacing w:line="300" w:lineRule="exact"/>
              <w:jc w:val="left"/>
              <w:outlineLvl w:val="3"/>
            </w:pPr>
          </w:p>
        </w:tc>
        <w:tc>
          <w:tcPr>
            <w:tcW w:w="9330" w:type="dxa"/>
            <w:gridSpan w:val="6"/>
            <w:vAlign w:val="center"/>
          </w:tcPr>
          <w:p>
            <w:pPr>
              <w:spacing w:line="300" w:lineRule="exact"/>
              <w:jc w:val="left"/>
              <w:rPr>
                <w:rFonts w:ascii="方正书宋_GBK" w:eastAsia="方正书宋_GBK"/>
              </w:rPr>
            </w:pPr>
            <w:r>
              <w:rPr>
                <w:rFonts w:hint="eastAsia" w:ascii="方正书宋_GBK" w:eastAsia="方正书宋_GBK"/>
              </w:rPr>
              <w:t>用于优抚事业单位烈士陵园日常办公费、水电费、修缮、工作人员工资。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574"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65"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Merge w:val="continue"/>
            <w:tcBorders>
              <w:bottom w:val="single" w:color="000000" w:sz="6" w:space="0"/>
            </w:tcBorders>
            <w:vAlign w:val="center"/>
          </w:tcPr>
          <w:p>
            <w:pPr>
              <w:spacing w:line="300" w:lineRule="exact"/>
              <w:jc w:val="left"/>
              <w:outlineLvl w:val="3"/>
            </w:pPr>
          </w:p>
        </w:tc>
        <w:tc>
          <w:tcPr>
            <w:tcW w:w="2574"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3865"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330"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保障烈士陵园日常工作正常运转</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105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2"/>
        <w:gridCol w:w="1134"/>
        <w:gridCol w:w="1276"/>
        <w:gridCol w:w="2891"/>
        <w:gridCol w:w="1276"/>
        <w:gridCol w:w="2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2"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87"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陵园个数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需要进行保护工作的烈士陵园个数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烈士英雄纪念设施维护工作质量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烈士纪念设施保护任务完成及时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烈士纪念设施保护工作资金成本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可持续性服务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提升烈士纪念设施的可持续性服务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2"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参观烈士纪念设施的服务对象满意度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587" w:type="dxa"/>
            <w:vAlign w:val="center"/>
          </w:tcPr>
          <w:p>
            <w:pPr>
              <w:spacing w:line="300" w:lineRule="exact"/>
              <w:jc w:val="left"/>
              <w:rPr>
                <w:rFonts w:ascii="方正书宋_GBK" w:eastAsia="方正书宋_GBK"/>
              </w:rPr>
            </w:pPr>
            <w:r>
              <w:rPr>
                <w:rFonts w:hint="eastAsia" w:ascii="方正书宋_GBK" w:eastAsia="方正书宋_GBK"/>
              </w:rPr>
              <w:t>《中华人民共和国英雄烈士保护法》第四条</w:t>
            </w:r>
          </w:p>
        </w:tc>
      </w:tr>
    </w:tbl>
    <w:p>
      <w:pPr>
        <w:ind w:firstLine="562" w:firstLineChars="200"/>
        <w:jc w:val="left"/>
        <w:outlineLvl w:val="3"/>
        <w:rPr>
          <w:rFonts w:ascii="方正仿宋_GBK" w:eastAsia="方正仿宋_GBK"/>
          <w:b/>
          <w:sz w:val="28"/>
        </w:rPr>
      </w:pPr>
      <w:bookmarkStart w:id="8" w:name="_Toc66440807"/>
    </w:p>
    <w:p>
      <w:pPr>
        <w:ind w:firstLine="562" w:firstLineChars="200"/>
        <w:jc w:val="left"/>
        <w:outlineLvl w:val="3"/>
        <w:rPr>
          <w:rFonts w:ascii="Times New Roman" w:hAnsi="宋体"/>
          <w:b/>
          <w:sz w:val="28"/>
        </w:rPr>
      </w:pPr>
      <w:r>
        <w:rPr>
          <w:rFonts w:hint="eastAsia" w:ascii="方正仿宋_GBK" w:eastAsia="方正仿宋_GBK"/>
          <w:b/>
          <w:sz w:val="28"/>
        </w:rPr>
        <w:t>9.退役军人事务局退役安置资金（转业士官待安置期间生活费、保险费）绩效目标表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15、退役军人事务局退役安置资金（转业士官待安置期间生活费、保险费）绩效目标表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4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414"/>
        <w:gridCol w:w="1695"/>
        <w:gridCol w:w="1455"/>
        <w:gridCol w:w="1050"/>
        <w:gridCol w:w="135"/>
        <w:gridCol w:w="3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88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610"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548" w:type="dxa"/>
            <w:gridSpan w:val="2"/>
            <w:vAlign w:val="center"/>
          </w:tcPr>
          <w:p>
            <w:pPr>
              <w:spacing w:line="300" w:lineRule="exact"/>
              <w:jc w:val="left"/>
              <w:rPr>
                <w:rFonts w:ascii="方正书宋_GBK" w:eastAsia="方正书宋_GBK"/>
              </w:rPr>
            </w:pPr>
            <w:r>
              <w:rPr>
                <w:rFonts w:ascii="方正书宋_GBK" w:eastAsia="方正书宋_GBK"/>
              </w:rPr>
              <w:t>130628218AZ2SYTHENQQN</w:t>
            </w:r>
          </w:p>
        </w:tc>
        <w:tc>
          <w:tcPr>
            <w:tcW w:w="16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15" w:type="dxa"/>
            <w:gridSpan w:val="4"/>
            <w:vAlign w:val="center"/>
          </w:tcPr>
          <w:p>
            <w:pPr>
              <w:spacing w:line="300" w:lineRule="exact"/>
              <w:jc w:val="left"/>
              <w:rPr>
                <w:rFonts w:ascii="方正书宋_GBK" w:eastAsia="方正书宋_GBK"/>
              </w:rPr>
            </w:pPr>
            <w:r>
              <w:rPr>
                <w:rFonts w:hint="eastAsia" w:ascii="方正书宋_GBK" w:eastAsia="方正书宋_GBK"/>
              </w:rPr>
              <w:t>退役军人事务局退役安置资金（转业士官待安置期间生活费、保险费）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14" w:type="dxa"/>
            <w:vAlign w:val="center"/>
          </w:tcPr>
          <w:p>
            <w:pPr>
              <w:spacing w:line="300" w:lineRule="exact"/>
              <w:jc w:val="left"/>
              <w:rPr>
                <w:rFonts w:ascii="方正书宋_GBK" w:eastAsia="方正书宋_GBK"/>
              </w:rPr>
            </w:pPr>
            <w:r>
              <w:rPr>
                <w:rFonts w:ascii="方正书宋_GBK" w:eastAsia="方正书宋_GBK"/>
              </w:rPr>
              <w:t>500000.00</w:t>
            </w:r>
          </w:p>
        </w:tc>
        <w:tc>
          <w:tcPr>
            <w:tcW w:w="16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55" w:type="dxa"/>
            <w:vAlign w:val="center"/>
          </w:tcPr>
          <w:p>
            <w:pPr>
              <w:spacing w:line="300" w:lineRule="exact"/>
              <w:jc w:val="left"/>
              <w:rPr>
                <w:rFonts w:ascii="方正书宋_GBK" w:eastAsia="方正书宋_GBK"/>
              </w:rPr>
            </w:pPr>
            <w:r>
              <w:rPr>
                <w:rFonts w:ascii="方正书宋_GBK" w:eastAsia="方正书宋_GBK"/>
              </w:rPr>
              <w:t>500000.00</w:t>
            </w:r>
          </w:p>
        </w:tc>
        <w:tc>
          <w:tcPr>
            <w:tcW w:w="1185"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475"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10358" w:type="dxa"/>
            <w:gridSpan w:val="7"/>
            <w:vAlign w:val="center"/>
          </w:tcPr>
          <w:p>
            <w:pPr>
              <w:spacing w:line="300" w:lineRule="exact"/>
              <w:jc w:val="left"/>
              <w:rPr>
                <w:rFonts w:ascii="方正书宋_GBK" w:eastAsia="方正书宋_GBK"/>
              </w:rPr>
            </w:pPr>
            <w:r>
              <w:rPr>
                <w:rFonts w:hint="eastAsia" w:ascii="方正书宋_GBK" w:eastAsia="方正书宋_GBK"/>
              </w:rPr>
              <w:t>用于转业士官</w:t>
            </w:r>
            <w:r>
              <w:rPr>
                <w:rFonts w:ascii="方正书宋_GBK" w:eastAsia="方正书宋_GBK"/>
              </w:rPr>
              <w:t>2021</w:t>
            </w:r>
            <w:r>
              <w:rPr>
                <w:rFonts w:hint="eastAsia" w:ascii="方正书宋_GBK" w:eastAsia="方正书宋_GBK"/>
              </w:rPr>
              <w:t>年待安置期间生活费保险费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54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55"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660"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548" w:type="dxa"/>
            <w:gridSpan w:val="2"/>
            <w:tcBorders>
              <w:bottom w:val="single" w:color="000000" w:sz="6" w:space="0"/>
            </w:tcBorders>
            <w:vAlign w:val="center"/>
          </w:tcPr>
          <w:p>
            <w:pPr>
              <w:spacing w:line="300" w:lineRule="exact"/>
              <w:jc w:val="center"/>
              <w:rPr>
                <w:rFonts w:ascii="方正书宋_GBK" w:eastAsia="方正书宋_GBK"/>
              </w:rPr>
            </w:pPr>
          </w:p>
        </w:tc>
        <w:tc>
          <w:tcPr>
            <w:tcW w:w="1695"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455" w:type="dxa"/>
            <w:tcBorders>
              <w:bottom w:val="single" w:color="000000" w:sz="6" w:space="0"/>
            </w:tcBorders>
            <w:vAlign w:val="center"/>
          </w:tcPr>
          <w:p>
            <w:pPr>
              <w:spacing w:line="300" w:lineRule="exact"/>
              <w:jc w:val="center"/>
              <w:rPr>
                <w:rFonts w:ascii="方正书宋_GBK" w:eastAsia="方正书宋_GBK"/>
              </w:rPr>
            </w:pPr>
          </w:p>
        </w:tc>
        <w:tc>
          <w:tcPr>
            <w:tcW w:w="4660" w:type="dxa"/>
            <w:gridSpan w:val="3"/>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358" w:type="dxa"/>
            <w:gridSpan w:val="7"/>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保障待安置期间转业士官权益</w:t>
            </w:r>
          </w:p>
        </w:tc>
      </w:tr>
    </w:tbl>
    <w:p>
      <w:pPr>
        <w:spacing w:line="14" w:lineRule="exact"/>
        <w:jc w:val="center"/>
        <w:rPr>
          <w:rFonts w:ascii="Times New Roman" w:hAnsi="宋体"/>
        </w:rPr>
      </w:pPr>
      <w:r>
        <w:rPr>
          <w:rFonts w:ascii="方正书宋_GBK" w:eastAsia="方正书宋_GBK"/>
        </w:rPr>
        <w:t xml:space="preserve"> </w:t>
      </w:r>
    </w:p>
    <w:tbl>
      <w:tblPr>
        <w:tblStyle w:val="7"/>
        <w:tblW w:w="115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79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转业士官人数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名</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待安置期间生活费保险费补助资金标准按规定执行</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待安置期间生活费保险费补助资金及时拨付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转业士官待安置期间生活费保险费资金成本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万元</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生活状况改善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待安置期间转业士官生活状况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待安置期间转业士官满意度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793" w:type="dxa"/>
            <w:vAlign w:val="center"/>
          </w:tcPr>
          <w:p>
            <w:pPr>
              <w:spacing w:line="300" w:lineRule="exact"/>
              <w:jc w:val="left"/>
              <w:rPr>
                <w:rFonts w:ascii="方正书宋_GBK" w:eastAsia="方正书宋_GBK"/>
              </w:rPr>
            </w:pPr>
            <w:r>
              <w:rPr>
                <w:rFonts w:hint="eastAsia" w:ascii="方正书宋_GBK" w:eastAsia="方正书宋_GBK"/>
              </w:rPr>
              <w:t>《关于符合政府安排工作条件退役士兵就业安置工作的实施意见》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6440808"/>
      <w:r>
        <w:rPr>
          <w:rFonts w:hint="eastAsia" w:ascii="方正仿宋_GBK" w:eastAsia="方正仿宋_GBK"/>
          <w:b/>
          <w:sz w:val="28"/>
        </w:rPr>
        <w:t>10.退役军人事务局军队退役人员退役安置资金绩效目标表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16、退役军人事务局军队退役人员退役安置资金绩效目标表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9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27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13062821B4G0SBTNXVKQS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856"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退役军人事务局军队退役人员退役安置资金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276"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853"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年发放的自主就业一次性经济补助。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55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4552"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853"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进一步深化退役士兵安置工作改革，按时紫萼发放退役士兵一次性经济补助。</w:t>
            </w:r>
          </w:p>
        </w:tc>
      </w:tr>
    </w:tbl>
    <w:p>
      <w:pPr>
        <w:spacing w:line="14" w:lineRule="exact"/>
        <w:jc w:val="center"/>
        <w:rPr>
          <w:rFonts w:ascii="Times New Roman" w:hAnsi="宋体"/>
        </w:rPr>
      </w:pPr>
      <w:r>
        <w:rPr>
          <w:rFonts w:ascii="方正书宋_GBK" w:eastAsia="方正书宋_GBK"/>
        </w:rPr>
        <w:t xml:space="preserve"> </w:t>
      </w:r>
    </w:p>
    <w:tbl>
      <w:tblPr>
        <w:tblStyle w:val="7"/>
        <w:tblW w:w="110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29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退役士兵人数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名</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自主就业退役士兵一次性经济补助经费足额拨付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自主就业一次性经济补助资金及时拨付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自主就业一次性经济补助资金成本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生活得到有效保障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退役士兵生活等方面得到有效保障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通过电话回访，自主就业退役士兵满意与较满意人数与总人数的占比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291"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bl>
    <w:p>
      <w:pPr>
        <w:ind w:firstLine="562" w:firstLineChars="200"/>
        <w:jc w:val="left"/>
        <w:outlineLvl w:val="3"/>
        <w:rPr>
          <w:rFonts w:ascii="方正仿宋_GBK" w:eastAsia="方正仿宋_GBK"/>
          <w:b/>
          <w:sz w:val="28"/>
        </w:rPr>
      </w:pPr>
      <w:bookmarkStart w:id="10" w:name="_Toc66440816"/>
    </w:p>
    <w:p>
      <w:pPr>
        <w:ind w:firstLine="562" w:firstLineChars="200"/>
        <w:jc w:val="left"/>
        <w:outlineLvl w:val="3"/>
        <w:rPr>
          <w:rFonts w:ascii="Times New Roman" w:hAnsi="宋体"/>
          <w:b/>
          <w:sz w:val="28"/>
        </w:rPr>
      </w:pPr>
      <w:r>
        <w:rPr>
          <w:rFonts w:hint="eastAsia" w:ascii="方正仿宋_GBK" w:eastAsia="方正仿宋_GBK"/>
          <w:b/>
          <w:sz w:val="28"/>
        </w:rPr>
        <w:t>11.退役军人事务局义务兵家庭优待金（县级配套）绩效目标表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24、退役军人事务局义务兵家庭优待金（县级配套）绩效目标表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9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2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223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13062821I16DEELYAHLTX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816"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退役军人事务局义务兵家庭优待金（县级配套）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236"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813" w:type="dxa"/>
            <w:gridSpan w:val="6"/>
            <w:vAlign w:val="center"/>
          </w:tcPr>
          <w:p>
            <w:pPr>
              <w:spacing w:line="300" w:lineRule="exact"/>
              <w:jc w:val="left"/>
              <w:rPr>
                <w:rFonts w:ascii="方正书宋_GBK" w:eastAsia="方正书宋_GBK"/>
              </w:rPr>
            </w:pPr>
            <w:r>
              <w:rPr>
                <w:rFonts w:hint="eastAsia" w:ascii="方正书宋_GBK" w:eastAsia="方正书宋_GBK"/>
              </w:rPr>
              <w:t>用于发放</w:t>
            </w:r>
            <w:r>
              <w:rPr>
                <w:rFonts w:ascii="方正书宋_GBK" w:eastAsia="方正书宋_GBK"/>
              </w:rPr>
              <w:t>2021</w:t>
            </w:r>
            <w:r>
              <w:rPr>
                <w:rFonts w:hint="eastAsia" w:ascii="方正书宋_GBK" w:eastAsia="方正书宋_GBK"/>
              </w:rPr>
              <w:t>年义务兵家庭优待金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1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3512"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13"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通过发放义务兵家庭优待金，落实好义务兵家庭优待问题。</w:t>
            </w:r>
          </w:p>
        </w:tc>
      </w:tr>
    </w:tbl>
    <w:p>
      <w:pPr>
        <w:spacing w:line="14" w:lineRule="exact"/>
        <w:jc w:val="center"/>
        <w:rPr>
          <w:rFonts w:ascii="Times New Roman" w:hAnsi="宋体"/>
        </w:rPr>
      </w:pPr>
      <w:r>
        <w:rPr>
          <w:rFonts w:ascii="方正书宋_GBK" w:eastAsia="方正书宋_GBK"/>
        </w:rPr>
        <w:t xml:space="preserve"> </w:t>
      </w:r>
    </w:p>
    <w:tbl>
      <w:tblPr>
        <w:tblStyle w:val="7"/>
        <w:tblW w:w="9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2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24"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享受义务兵家庭优待金户数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户</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义务兵家庭优待金标准按规定执行</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资金发放准时率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义务兵家庭优待金资金发放准时</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享受义务兵家庭优待金家庭的满意度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24"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bl>
    <w:p>
      <w:pPr>
        <w:ind w:firstLine="562" w:firstLineChars="200"/>
        <w:jc w:val="left"/>
        <w:outlineLvl w:val="3"/>
        <w:rPr>
          <w:rFonts w:ascii="方正仿宋_GBK" w:eastAsia="方正仿宋_GBK"/>
          <w:b/>
          <w:sz w:val="28"/>
        </w:rPr>
      </w:pPr>
      <w:bookmarkStart w:id="11" w:name="_Toc66440819"/>
    </w:p>
    <w:p>
      <w:pPr>
        <w:ind w:firstLine="562" w:firstLineChars="200"/>
        <w:jc w:val="left"/>
        <w:outlineLvl w:val="3"/>
        <w:rPr>
          <w:rFonts w:ascii="方正仿宋_GBK" w:eastAsia="方正仿宋_GBK"/>
          <w:b/>
          <w:sz w:val="28"/>
        </w:rPr>
      </w:pPr>
    </w:p>
    <w:p>
      <w:pPr>
        <w:ind w:firstLine="562" w:firstLineChars="200"/>
        <w:jc w:val="left"/>
        <w:outlineLvl w:val="3"/>
        <w:rPr>
          <w:rFonts w:ascii="Times New Roman" w:hAnsi="宋体"/>
          <w:b/>
          <w:sz w:val="28"/>
        </w:rPr>
      </w:pPr>
      <w:r>
        <w:rPr>
          <w:rFonts w:hint="eastAsia" w:ascii="方正仿宋_GBK" w:eastAsia="方正仿宋_GBK"/>
          <w:b/>
          <w:sz w:val="28"/>
        </w:rPr>
        <w:t>12.退役军人事务局优抚对象医疗补助（县级配套）绩效目标表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27、退役军人事务局优抚对象医疗补助（县级配套）绩效目标表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13062821Q0NR92HI2UGEV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退役军人事务局优抚对象医疗补助（县级配套）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用于帮助一级至六级残疾军人参加城镇职工基本医疗保险和建立补充医疗保障、七级至十级残疾军人旧伤复发医疗补助，以及落实优抚对象医疗优惠待遇等方面。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通过发放优抚对象医疗补助资金，对优抚对象参保缴费、住院和门诊费用进行补助，有效帮助解决优抚对象医疗难问题。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享受医疗待遇的优抚对象人数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优抚对象医疗补助经费及时拨付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优抚医疗经费支出成本</w:t>
            </w:r>
          </w:p>
        </w:tc>
        <w:tc>
          <w:tcPr>
            <w:tcW w:w="1276" w:type="dxa"/>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优抚对象医疗难问题改善情况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群众满意数量占调查群众总数的比例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12" w:name="_Toc66440820"/>
      <w:r>
        <w:rPr>
          <w:rFonts w:hint="eastAsia" w:ascii="方正仿宋_GBK" w:eastAsia="方正仿宋_GBK"/>
          <w:b/>
          <w:sz w:val="28"/>
        </w:rPr>
        <w:t>13.退役军人事务局云视频和电子政务外网网络服务经费绩效目标表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28、退役军人事务局云视频和电子政务外网网络服务经费绩效目标表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6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4924"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13062821SCMVWWFC3QIEO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504"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退役军人事务局云视频和电子政务外网网络服务经费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102000.00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102000.00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924"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11501"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年县级政务外网费用、县级云视频接入服务费、乡镇级云视频接入服务费及政务外网村级节点</w:t>
            </w:r>
            <w:r>
              <w:rPr>
                <w:rFonts w:ascii="方正书宋_GBK" w:eastAsia="方正书宋_GBK"/>
              </w:rPr>
              <w:t>-4G</w:t>
            </w:r>
            <w:r>
              <w:rPr>
                <w:rFonts w:hint="eastAsia" w:ascii="方正书宋_GBK" w:eastAsia="方正书宋_GBK"/>
              </w:rPr>
              <w:t>电子政务外网</w:t>
            </w:r>
            <w:r>
              <w:rPr>
                <w:rFonts w:ascii="方正书宋_GBK" w:eastAsia="方正书宋_GBK"/>
              </w:rPr>
              <w:t>VPDN</w:t>
            </w:r>
            <w:r>
              <w:rPr>
                <w:rFonts w:hint="eastAsia" w:ascii="方正书宋_GBK" w:eastAsia="方正书宋_GBK"/>
              </w:rPr>
              <w:t>流量卡费用。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200"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6200"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501"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保障退役军人信息管理服务和视频一体化平台正常运行。</w:t>
            </w:r>
          </w:p>
        </w:tc>
      </w:tr>
    </w:tbl>
    <w:p>
      <w:pPr>
        <w:spacing w:line="14" w:lineRule="exact"/>
        <w:jc w:val="center"/>
        <w:rPr>
          <w:rFonts w:ascii="Times New Roman" w:hAnsi="宋体"/>
        </w:rPr>
      </w:pPr>
      <w:r>
        <w:rPr>
          <w:rFonts w:ascii="方正书宋_GBK" w:eastAsia="方正书宋_GBK"/>
        </w:rPr>
        <w:t xml:space="preserve"> </w:t>
      </w:r>
    </w:p>
    <w:tbl>
      <w:tblPr>
        <w:tblStyle w:val="7"/>
        <w:tblW w:w="126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182"/>
        <w:gridCol w:w="2745"/>
        <w:gridCol w:w="1170"/>
        <w:gridCol w:w="5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82"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4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7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254"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接入数量</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云视频和电子政务外网网络接入数量</w:t>
            </w:r>
          </w:p>
        </w:tc>
        <w:tc>
          <w:tcPr>
            <w:tcW w:w="1170"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条</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设备达标率</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云视频和电子政务外网网络服务设备达标率</w:t>
            </w:r>
          </w:p>
        </w:tc>
        <w:tc>
          <w:tcPr>
            <w:tcW w:w="1170" w:type="dxa"/>
            <w:vAlign w:val="center"/>
          </w:tcPr>
          <w:p>
            <w:pPr>
              <w:spacing w:line="300" w:lineRule="exact"/>
              <w:jc w:val="left"/>
              <w:rPr>
                <w:rFonts w:ascii="方正书宋_GBK" w:eastAsia="方正书宋_GBK"/>
              </w:rPr>
            </w:pPr>
            <w:r>
              <w:rPr>
                <w:rFonts w:ascii="方正书宋_GBK" w:eastAsia="方正书宋_GBK"/>
              </w:rPr>
              <w:t>100%</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使用保障时间</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云视频和电子政务外网网络服务使用期间保障正常运行</w:t>
            </w:r>
          </w:p>
        </w:tc>
        <w:tc>
          <w:tcPr>
            <w:tcW w:w="1170"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费用</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云视频和电子政务外网网络费用</w:t>
            </w:r>
          </w:p>
        </w:tc>
        <w:tc>
          <w:tcPr>
            <w:tcW w:w="1170"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10.17</w:t>
            </w:r>
            <w:r>
              <w:rPr>
                <w:rFonts w:hint="eastAsia" w:ascii="方正书宋_GBK" w:eastAsia="方正书宋_GBK"/>
              </w:rPr>
              <w:t>万元</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能够长期较好地开展退役军人信息管理服务和视频一体化平台工作，长期满足省市县乡村五级的工作需求。</w:t>
            </w:r>
          </w:p>
        </w:tc>
        <w:tc>
          <w:tcPr>
            <w:tcW w:w="1170"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182" w:type="dxa"/>
            <w:vAlign w:val="center"/>
          </w:tcPr>
          <w:p>
            <w:pPr>
              <w:spacing w:line="300" w:lineRule="exact"/>
              <w:jc w:val="left"/>
              <w:rPr>
                <w:rFonts w:ascii="方正书宋_GBK" w:eastAsia="方正书宋_GBK"/>
              </w:rPr>
            </w:pPr>
            <w:r>
              <w:rPr>
                <w:rFonts w:hint="eastAsia" w:ascii="方正书宋_GBK" w:eastAsia="方正书宋_GBK"/>
              </w:rPr>
              <w:t>工作人员对象满意度</w:t>
            </w:r>
          </w:p>
        </w:tc>
        <w:tc>
          <w:tcPr>
            <w:tcW w:w="2745" w:type="dxa"/>
            <w:vAlign w:val="center"/>
          </w:tcPr>
          <w:p>
            <w:pPr>
              <w:spacing w:line="300" w:lineRule="exact"/>
              <w:jc w:val="left"/>
              <w:rPr>
                <w:rFonts w:ascii="方正书宋_GBK" w:eastAsia="方正书宋_GBK"/>
              </w:rPr>
            </w:pPr>
            <w:r>
              <w:rPr>
                <w:rFonts w:hint="eastAsia" w:ascii="方正书宋_GBK" w:eastAsia="方正书宋_GBK"/>
              </w:rPr>
              <w:t>使用退役军人信息管理服务和视频一体化平台工作人员对平台所提供服务的满意程度</w:t>
            </w:r>
          </w:p>
        </w:tc>
        <w:tc>
          <w:tcPr>
            <w:tcW w:w="1170"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5254" w:type="dxa"/>
            <w:vAlign w:val="center"/>
          </w:tcPr>
          <w:p>
            <w:pPr>
              <w:spacing w:line="300" w:lineRule="exact"/>
              <w:jc w:val="left"/>
              <w:rPr>
                <w:rFonts w:ascii="方正书宋_GBK" w:eastAsia="方正书宋_GBK"/>
              </w:rPr>
            </w:pPr>
            <w:r>
              <w:rPr>
                <w:rFonts w:hint="eastAsia" w:ascii="方正书宋_GBK" w:eastAsia="方正书宋_GBK"/>
              </w:rPr>
              <w:t>高阳县人民政府编号</w:t>
            </w:r>
            <w:r>
              <w:rPr>
                <w:rFonts w:ascii="方正书宋_GBK" w:eastAsia="方正书宋_GBK"/>
              </w:rPr>
              <w:t>X563</w:t>
            </w:r>
            <w:r>
              <w:rPr>
                <w:rFonts w:hint="eastAsia" w:ascii="方正书宋_GBK" w:eastAsia="方正书宋_GBK"/>
              </w:rPr>
              <w:t>、高退役军人呈字</w:t>
            </w:r>
            <w:r>
              <w:rPr>
                <w:rFonts w:ascii="方正书宋_GBK" w:eastAsia="方正书宋_GBK"/>
              </w:rPr>
              <w:t>[2020]4</w:t>
            </w:r>
            <w:r>
              <w:rPr>
                <w:rFonts w:hint="eastAsia" w:ascii="方正书宋_GBK" w:eastAsia="方正书宋_GBK"/>
              </w:rPr>
              <w:t>号、高阳县人民政府编号</w:t>
            </w:r>
            <w:r>
              <w:rPr>
                <w:rFonts w:ascii="方正书宋_GBK" w:eastAsia="方正书宋_GBK"/>
              </w:rPr>
              <w:t>X835</w:t>
            </w:r>
            <w:r>
              <w:rPr>
                <w:rFonts w:hint="eastAsia" w:ascii="方正书宋_GBK" w:eastAsia="方正书宋_GBK"/>
              </w:rPr>
              <w:t>、高财呈字（</w:t>
            </w:r>
            <w:r>
              <w:rPr>
                <w:rFonts w:ascii="方正书宋_GBK" w:eastAsia="方正书宋_GBK"/>
              </w:rPr>
              <w:t>2020</w:t>
            </w:r>
            <w:r>
              <w:rPr>
                <w:rFonts w:hint="eastAsia" w:ascii="方正书宋_GBK" w:eastAsia="方正书宋_GBK"/>
              </w:rPr>
              <w:t>）</w:t>
            </w:r>
            <w:r>
              <w:rPr>
                <w:rFonts w:ascii="方正书宋_GBK" w:eastAsia="方正书宋_GBK"/>
              </w:rPr>
              <w:t>264</w:t>
            </w:r>
            <w:r>
              <w:rPr>
                <w:rFonts w:hint="eastAsia" w:ascii="方正书宋_GBK" w:eastAsia="方正书宋_GBK"/>
              </w:rPr>
              <w:t>号</w:t>
            </w:r>
          </w:p>
        </w:tc>
      </w:tr>
    </w:tbl>
    <w:p>
      <w:pPr>
        <w:ind w:firstLine="562" w:firstLineChars="200"/>
        <w:jc w:val="left"/>
        <w:outlineLvl w:val="3"/>
        <w:rPr>
          <w:rFonts w:ascii="Times New Roman" w:hAnsi="宋体"/>
          <w:b/>
          <w:sz w:val="28"/>
        </w:rPr>
      </w:pPr>
      <w:bookmarkStart w:id="13" w:name="_Toc66440822"/>
      <w:r>
        <w:rPr>
          <w:rFonts w:hint="eastAsia" w:ascii="方正仿宋_GBK" w:eastAsia="方正仿宋_GBK"/>
          <w:b/>
          <w:sz w:val="28"/>
        </w:rPr>
        <w:t>14.退役军人事务局高蠡暴动纪念馆土地租赁经费绩效目标表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30、退役军人事务局高蠡暴动纪念馆土地租赁经费绩效目标表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13062821TXSNXUN7ZL14D</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退役军人事务局高蠡暴动纪念馆土地租赁经费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用于高蠡暴动纪念馆</w:t>
            </w:r>
            <w:r>
              <w:rPr>
                <w:rFonts w:ascii="方正书宋_GBK" w:eastAsia="方正书宋_GBK"/>
              </w:rPr>
              <w:t>2021</w:t>
            </w:r>
            <w:r>
              <w:rPr>
                <w:rFonts w:hint="eastAsia" w:ascii="方正书宋_GBK" w:eastAsia="方正书宋_GBK"/>
              </w:rPr>
              <w:t>年需支付的承租经费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保障优抚事业单位高蠡暴动纪念馆工作场所正常运转</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陵园数量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需要支付租金的陵园数量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实际完成签约数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实际完成高蠡暴动纪念馆土地租赁签约数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资金缴纳准时率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高蠡暴动纪念馆土地租赁资金缴纳准时</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高蠡暴动纪念馆土地租赁资金成本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高蠡暴动纪念馆正常运转维护社会稳定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参观、祭扫人员对高蠡暴动纪念馆满意度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土地租赁合同</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6440823"/>
      <w:r>
        <w:rPr>
          <w:rFonts w:hint="eastAsia" w:ascii="方正仿宋_GBK" w:eastAsia="方正仿宋_GBK"/>
          <w:b/>
          <w:sz w:val="28"/>
        </w:rPr>
        <w:t>15.退役军人事务局退役军人服务中心工作经费绩效目标表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31、退役军人事务局退役军人服务中心工作经费绩效目标表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13062821V80EAXVFF3PVI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退役军人事务局退役军人服务中心工作经费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年退役军人服务中心工作经费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保障退役军人服务中心工作正常运行</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退役军人服务中心个数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退役军人服务中心工作质量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退役军人服务中心工作任务完成及时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退役军人服务中心工作资金成本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可持续性服务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提升退役军人服务中心工作可持续性服务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享受退役军人服务中心工作待遇的服务对象满意度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15" w:name="_Toc66440793"/>
      <w:r>
        <w:rPr>
          <w:rFonts w:hint="eastAsia" w:ascii="方正仿宋_GBK" w:eastAsia="方正仿宋_GBK"/>
          <w:b/>
          <w:sz w:val="28"/>
        </w:rPr>
        <w:t>16.冀财社[2020]206号-省级财政优抚对象补助经费（义务兵家庭优待金）绩效目标表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1、冀财社[2020]206号-省级财政优抚对象补助经费（义务兵家庭优待金）绩效目标表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22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130628210XLSA6N45RU3U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806"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[2020]206</w:t>
            </w:r>
            <w:r>
              <w:rPr>
                <w:rFonts w:hint="eastAsia" w:ascii="方正书宋_GBK" w:eastAsia="方正书宋_GBK"/>
              </w:rPr>
              <w:t>号</w:t>
            </w:r>
            <w:r>
              <w:rPr>
                <w:rFonts w:ascii="方正书宋_GBK" w:eastAsia="方正书宋_GBK"/>
              </w:rPr>
              <w:t>-</w:t>
            </w:r>
            <w:r>
              <w:rPr>
                <w:rFonts w:hint="eastAsia" w:ascii="方正书宋_GBK" w:eastAsia="方正书宋_GBK"/>
              </w:rPr>
              <w:t>省级财政优抚对象补助经费（义务兵家庭优待金）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2720000.00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2720000.00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226"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803" w:type="dxa"/>
            <w:gridSpan w:val="6"/>
            <w:vAlign w:val="center"/>
          </w:tcPr>
          <w:p>
            <w:pPr>
              <w:spacing w:line="300" w:lineRule="exact"/>
              <w:jc w:val="left"/>
              <w:rPr>
                <w:rFonts w:ascii="方正书宋_GBK" w:eastAsia="方正书宋_GBK"/>
              </w:rPr>
            </w:pPr>
            <w:r>
              <w:rPr>
                <w:rFonts w:hint="eastAsia" w:ascii="方正书宋_GBK" w:eastAsia="方正书宋_GBK"/>
              </w:rPr>
              <w:t>用于发放</w:t>
            </w:r>
            <w:r>
              <w:rPr>
                <w:rFonts w:ascii="方正书宋_GBK" w:eastAsia="方正书宋_GBK"/>
              </w:rPr>
              <w:t>2021</w:t>
            </w:r>
            <w:r>
              <w:rPr>
                <w:rFonts w:hint="eastAsia" w:ascii="方正书宋_GBK" w:eastAsia="方正书宋_GBK"/>
              </w:rPr>
              <w:t>年义务兵家庭优待金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50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4502"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803"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通过发放义务兵家庭优待金，落实好义务兵家庭优待问题。</w:t>
            </w:r>
          </w:p>
        </w:tc>
      </w:tr>
    </w:tbl>
    <w:p>
      <w:pPr>
        <w:spacing w:line="14" w:lineRule="exact"/>
        <w:jc w:val="center"/>
        <w:rPr>
          <w:rFonts w:ascii="Times New Roman" w:hAnsi="宋体"/>
        </w:rPr>
      </w:pPr>
      <w:r>
        <w:rPr>
          <w:rFonts w:ascii="方正书宋_GBK" w:eastAsia="方正书宋_GBK"/>
        </w:rPr>
        <w:t xml:space="preserve"> </w:t>
      </w:r>
    </w:p>
    <w:tbl>
      <w:tblPr>
        <w:tblStyle w:val="7"/>
        <w:tblW w:w="109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21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享受义务兵家庭优待金户数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户</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义务兵家庭优待金标准按规定执行</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资金发放准时率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义务兵家庭优待金资金发放准时</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义务兵家庭优待金资金成本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272</w:t>
            </w:r>
            <w:r>
              <w:rPr>
                <w:rFonts w:hint="eastAsia" w:ascii="方正书宋_GBK" w:eastAsia="方正书宋_GBK"/>
              </w:rPr>
              <w:t>万元</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义务兵家庭生活改善情况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享受义务兵家庭优待金家庭的满意度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216" w:type="dxa"/>
            <w:vAlign w:val="center"/>
          </w:tcPr>
          <w:p>
            <w:pPr>
              <w:spacing w:line="300" w:lineRule="exact"/>
              <w:jc w:val="left"/>
              <w:rPr>
                <w:rFonts w:ascii="方正书宋_GBK" w:eastAsia="方正书宋_GBK"/>
              </w:rPr>
            </w:pPr>
            <w:r>
              <w:rPr>
                <w:rFonts w:hint="eastAsia" w:ascii="方正书宋_GBK" w:eastAsia="方正书宋_GBK"/>
              </w:rPr>
              <w:t>《关于调整义务兵家庭优待金标准的通知》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16" w:name="_Toc66440794"/>
      <w:r>
        <w:rPr>
          <w:rFonts w:hint="eastAsia" w:ascii="方正仿宋_GBK" w:eastAsia="方正仿宋_GBK"/>
          <w:b/>
          <w:sz w:val="28"/>
        </w:rPr>
        <w:t>17.冀财社[2020]189号-退役安置补助经费（自主就业退役士兵一次性经济补助）绩效目标表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2、冀财社[2020]189号-退役安置补助经费（自主就业退役士兵一次性经济补助）绩效目标表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46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130628211QNBPGV9OT40E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043"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[2020]189</w:t>
            </w:r>
            <w:r>
              <w:rPr>
                <w:rFonts w:hint="eastAsia" w:ascii="方正书宋_GBK" w:eastAsia="方正书宋_GBK"/>
              </w:rPr>
              <w:t>号</w:t>
            </w:r>
            <w:r>
              <w:rPr>
                <w:rFonts w:ascii="方正书宋_GBK" w:eastAsia="方正书宋_GBK"/>
              </w:rPr>
              <w:t>-</w:t>
            </w:r>
            <w:r>
              <w:rPr>
                <w:rFonts w:hint="eastAsia" w:ascii="方正书宋_GBK" w:eastAsia="方正书宋_GBK"/>
              </w:rPr>
              <w:t>退役安置补助经费（自主就业退役士兵一次性经济补助）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463"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10040"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年发放的自主就业一次性经济补助。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39"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4739"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040"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进一步深化退役士兵安置工作改革，按时紫萼发放退役士兵一次性经济补助。</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111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43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退役士兵人数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名</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自主就业退役士兵一次性经济补助经费足额拨付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自主就业一次性经济补助资金及时拨付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自主就业一次性经济补助资金成本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149</w:t>
            </w:r>
            <w:r>
              <w:rPr>
                <w:rFonts w:hint="eastAsia" w:ascii="方正书宋_GBK" w:eastAsia="方正书宋_GBK"/>
              </w:rPr>
              <w:t>万元</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生活得到有效保障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退役士兵生活等方面得到有效保障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通过电话回访，自主就业退役士兵满意与较满意人数与总人数的占比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436" w:type="dxa"/>
            <w:vAlign w:val="center"/>
          </w:tcPr>
          <w:p>
            <w:pPr>
              <w:spacing w:line="300" w:lineRule="exact"/>
              <w:jc w:val="left"/>
              <w:rPr>
                <w:rFonts w:ascii="方正书宋_GBK" w:eastAsia="方正书宋_GBK"/>
              </w:rPr>
            </w:pPr>
            <w:r>
              <w:rPr>
                <w:rFonts w:hint="eastAsia" w:ascii="方正书宋_GBK" w:eastAsia="方正书宋_GBK"/>
              </w:rPr>
              <w:t>《河北省自主就业退役士兵一次性经济补助发放管理暂行办法》</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6440795"/>
      <w:r>
        <w:rPr>
          <w:rFonts w:hint="eastAsia" w:ascii="方正仿宋_GBK" w:eastAsia="方正仿宋_GBK"/>
          <w:b/>
          <w:sz w:val="28"/>
        </w:rPr>
        <w:t>18.冀财社[2020]189号-退役安置补助经费（军休干部及家属遗属医疗生活补助资金）绩效目标表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3、冀财社[2020]189号-退役安置补助经费（军休干部及家属遗属医疗生活补助资金）绩效目标表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130628212ZOA33RI648B6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[2020]189</w:t>
            </w:r>
            <w:r>
              <w:rPr>
                <w:rFonts w:hint="eastAsia" w:ascii="方正书宋_GBK" w:eastAsia="方正书宋_GBK"/>
              </w:rPr>
              <w:t>号</w:t>
            </w:r>
            <w:r>
              <w:rPr>
                <w:rFonts w:ascii="方正书宋_GBK" w:eastAsia="方正书宋_GBK"/>
              </w:rPr>
              <w:t>-</w:t>
            </w:r>
            <w:r>
              <w:rPr>
                <w:rFonts w:hint="eastAsia" w:ascii="方正书宋_GBK" w:eastAsia="方正书宋_GBK"/>
              </w:rPr>
              <w:t>退役安置补助经费（军休干部及家属遗属医疗生活补助资金）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年军队离退休干部家属遗属医疗补助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通过对军休干部家属遗属药费费用进行补助，提高军休干部家属遗属生活水平</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享受医疗待遇军休干部家属遗属人数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军休干部家属遗属医疗保障经费足额拨付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军休干部家属遗属医疗补助标准按规定执行</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军休干部家属遗属医疗保障资金成本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军休干部家属遗属医疗问题改善情况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军休干部家属遗属满意度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高民字</w:t>
            </w:r>
            <w:r>
              <w:rPr>
                <w:rFonts w:ascii="方正书宋_GBK" w:eastAsia="方正书宋_GBK"/>
              </w:rPr>
              <w:t>[2007]5</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18" w:name="_Toc66440801"/>
      <w:r>
        <w:rPr>
          <w:rFonts w:hint="eastAsia" w:ascii="方正仿宋_GBK" w:eastAsia="方正仿宋_GBK"/>
          <w:b/>
          <w:sz w:val="28"/>
        </w:rPr>
        <w:t>19.冀财社[2020]151号-2021年中央优抚对象医疗保障经费绩效目标表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9、冀财社[2020]151号-2021年中央优抚对象医疗保障经费绩效目标表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130628215DF55K0SADZP5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[2020]151</w:t>
            </w:r>
            <w:r>
              <w:rPr>
                <w:rFonts w:hint="eastAsia" w:ascii="方正书宋_GBK" w:eastAsia="方正书宋_GBK"/>
              </w:rPr>
              <w:t>号</w:t>
            </w:r>
            <w:r>
              <w:rPr>
                <w:rFonts w:ascii="方正书宋_GBK" w:eastAsia="方正书宋_GBK"/>
              </w:rPr>
              <w:t>-2021</w:t>
            </w:r>
            <w:r>
              <w:rPr>
                <w:rFonts w:hint="eastAsia" w:ascii="方正书宋_GBK" w:eastAsia="方正书宋_GBK"/>
              </w:rPr>
              <w:t>年中央优抚对象医疗保障经费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用于帮助一级至六级残疾军人参加城镇职工基本医疗保险和建立补充医疗保障、七级至十级残疾军人旧伤复发医疗补助，以及落实优抚对象医疗优惠待遇等方面。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通过发放优抚对象医疗补助资金，对优抚对象参保缴费、住院和门诊费用进行补助，有效帮助解决优抚对象医疗难问题。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享受医疗待遇的优抚对象人数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优抚对象医疗补助经费及时拨付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优抚医疗经费支出成本</w:t>
            </w:r>
          </w:p>
        </w:tc>
        <w:tc>
          <w:tcPr>
            <w:tcW w:w="1276" w:type="dxa"/>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优抚对象医疗难问题改善情况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群众满意数量占调查群众总数的比例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《军人优待抚恤条例》</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66440802"/>
      <w:r>
        <w:rPr>
          <w:rFonts w:hint="eastAsia" w:ascii="方正仿宋_GBK" w:eastAsia="方正仿宋_GBK"/>
          <w:b/>
          <w:sz w:val="28"/>
        </w:rPr>
        <w:t>20.冀财社[2020]152号-优抚对象补助经费（伤残抚恤）绩效目标表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10、冀财社[2020]152号-优抚对象补助经费（伤残抚恤）绩效目标表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130628215FUH37EP99VZE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优抚对象补助经费（伤残抚恤）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3730000.00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3730000.00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用于发放优抚对象伤残抚恤资金，使优抚对象生活得到有效保障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通过发放优抚对象伤残抚恤资金，使优抚对象生活得到有效保障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发放伤残抚恤的优抚对象中满意、较满意人员与总人数的占比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20" w:name="_Toc66440806"/>
      <w:r>
        <w:rPr>
          <w:rFonts w:hint="eastAsia" w:ascii="方正仿宋_GBK" w:eastAsia="方正仿宋_GBK"/>
          <w:b/>
          <w:sz w:val="28"/>
        </w:rPr>
        <w:t>21.冀财社[2020]161号-中央财政退役安置补助经费（离退休人员补助经费）绩效目标表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14、冀财社[2020]161号-中央财政退役安置补助经费（离退休人员补助经费）绩效目标表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130628217Z834K7FFRF2B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[2020]161</w:t>
            </w:r>
            <w:r>
              <w:rPr>
                <w:rFonts w:hint="eastAsia" w:ascii="方正书宋_GBK" w:eastAsia="方正书宋_GBK"/>
              </w:rPr>
              <w:t>号</w:t>
            </w:r>
            <w:r>
              <w:rPr>
                <w:rFonts w:ascii="方正书宋_GBK" w:eastAsia="方正书宋_GBK"/>
              </w:rPr>
              <w:t>-</w:t>
            </w:r>
            <w:r>
              <w:rPr>
                <w:rFonts w:hint="eastAsia" w:ascii="方正书宋_GBK" w:eastAsia="方正书宋_GBK"/>
              </w:rPr>
              <w:t>中央财政退役安置补助经费（离退休人员补助经费）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年军队离退休干部人员经费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w:t>
            </w:r>
            <w:r>
              <w:rPr>
                <w:rFonts w:ascii="方正书宋_GBK" w:eastAsia="方正书宋_GBK"/>
              </w:rPr>
              <w:t>1987</w:t>
            </w:r>
            <w:r>
              <w:rPr>
                <w:rFonts w:hint="eastAsia" w:ascii="方正书宋_GBK" w:eastAsia="方正书宋_GBK"/>
              </w:rPr>
              <w:t>年以来接收军队离退休干部生活保障待遇</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补助军队离退休干部人数</w:t>
            </w:r>
          </w:p>
        </w:tc>
        <w:tc>
          <w:tcPr>
            <w:tcW w:w="1276" w:type="dxa"/>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下拨经费符合相关政策规定比率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下拨军队离退休干部人员经费符合相关政策规定比率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军队离退休人员经费及时拨付率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军休干部人员补助资金成本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落实情况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落实军队离退休人员各项待遇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军队离退休人员满意率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军政</w:t>
            </w:r>
            <w:r>
              <w:rPr>
                <w:rFonts w:ascii="方正书宋_GBK" w:eastAsia="方正书宋_GBK"/>
              </w:rPr>
              <w:t>[2019]64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21" w:name="_Toc66440809"/>
      <w:r>
        <w:rPr>
          <w:rFonts w:hint="eastAsia" w:ascii="方正仿宋_GBK" w:eastAsia="方正仿宋_GBK"/>
          <w:b/>
          <w:sz w:val="28"/>
        </w:rPr>
        <w:t>22.冀财社[2020]206号-省级优抚对象补助经费（医疗补助）绩效目标表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17、冀财社[2020]206号-省级优抚对象补助经费（医疗补助）绩效目标表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7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0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403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13062821B68HSQALW8LNE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16"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[2020]206</w:t>
            </w:r>
            <w:r>
              <w:rPr>
                <w:rFonts w:hint="eastAsia" w:ascii="方正书宋_GBK" w:eastAsia="方正书宋_GBK"/>
              </w:rPr>
              <w:t>号</w:t>
            </w:r>
            <w:r>
              <w:rPr>
                <w:rFonts w:ascii="方正书宋_GBK" w:eastAsia="方正书宋_GBK"/>
              </w:rPr>
              <w:t>-</w:t>
            </w:r>
            <w:r>
              <w:rPr>
                <w:rFonts w:hint="eastAsia" w:ascii="方正书宋_GBK" w:eastAsia="方正书宋_GBK"/>
              </w:rPr>
              <w:t>省级优抚对象补助经费（医疗补助）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270000.00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270000.00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036"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10613" w:type="dxa"/>
            <w:gridSpan w:val="6"/>
            <w:vAlign w:val="center"/>
          </w:tcPr>
          <w:p>
            <w:pPr>
              <w:spacing w:line="300" w:lineRule="exact"/>
              <w:jc w:val="left"/>
              <w:rPr>
                <w:rFonts w:ascii="方正书宋_GBK" w:eastAsia="方正书宋_GBK"/>
              </w:rPr>
            </w:pPr>
            <w:r>
              <w:rPr>
                <w:rFonts w:hint="eastAsia" w:ascii="方正书宋_GBK" w:eastAsia="方正书宋_GBK"/>
              </w:rPr>
              <w:t>用于对优抚对象参保缴费住院和门诊费用进行补助，提高优抚对象生活水平，保障参试人员年度体检有序进行。</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31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5312"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613"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通过对优抚对象参保缴费住院和门诊费用进行补助，提高优抚对象生活水平，保障参试人员年度体检有序进行。</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11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05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享受医疗待遇优抚对象人数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名</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优抚对象医疗保障经费足额拨付率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补助标准按规定执行率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优抚对象医疗补助标准按规定执行率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优抚对象医疗难问题改善情况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4050"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66440810"/>
      <w:r>
        <w:rPr>
          <w:rFonts w:hint="eastAsia" w:ascii="方正仿宋_GBK" w:eastAsia="方正仿宋_GBK"/>
          <w:b/>
          <w:sz w:val="28"/>
        </w:rPr>
        <w:t>23.冀财社[2020]206号-优抚对象补助经费（死亡抚恤）绩效目标表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18、冀财社[2020]206号-优抚对象补助经费（死亡抚恤）绩效目标表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13062821C1LC8PDSONZGW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[2020]206</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优抚对象补助经费（死亡抚恤）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用于发放优抚对象死亡抚恤资金，使优抚对象生活得到有效保障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通过发放优抚对象死亡抚恤资金，使优抚对象生活得到有效保障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发放死亡抚恤的优抚对象中满意、较满意人员与总人数的占比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23" w:name="_Toc66440811"/>
      <w:r>
        <w:rPr>
          <w:rFonts w:hint="eastAsia" w:ascii="方正仿宋_GBK" w:eastAsia="方正仿宋_GBK"/>
          <w:b/>
          <w:sz w:val="28"/>
        </w:rPr>
        <w:t>24.退役军人事务局中央优抚对象医疗保障经费预算（优抚对象医疗补助资金）-冀财社[2020]84号绩效目标表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19、退役军人事务局中央优抚对象医疗保障经费预算（优抚对象医疗补助资金）-冀财社[2020]84号绩效目标表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51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13062821EITYWR4O20D0Y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091" w:type="dxa"/>
            <w:gridSpan w:val="3"/>
            <w:vAlign w:val="center"/>
          </w:tcPr>
          <w:p>
            <w:pPr>
              <w:spacing w:line="300" w:lineRule="exact"/>
              <w:jc w:val="left"/>
              <w:rPr>
                <w:rFonts w:ascii="方正书宋_GBK" w:eastAsia="方正书宋_GBK"/>
              </w:rPr>
            </w:pPr>
            <w:r>
              <w:rPr>
                <w:rFonts w:hint="eastAsia" w:ascii="方正书宋_GBK" w:eastAsia="方正书宋_GBK"/>
              </w:rPr>
              <w:t>退役军人事务局中央优抚对象医疗保障经费预算（优抚对象医疗补助资金）</w:t>
            </w:r>
            <w:r>
              <w:rPr>
                <w:rFonts w:ascii="方正书宋_GBK" w:eastAsia="方正书宋_GBK"/>
              </w:rPr>
              <w:t>-</w:t>
            </w:r>
            <w:r>
              <w:rPr>
                <w:rFonts w:hint="eastAsia" w:ascii="方正书宋_GBK" w:eastAsia="方正书宋_GBK"/>
              </w:rPr>
              <w:t>冀财社</w:t>
            </w:r>
            <w:r>
              <w:rPr>
                <w:rFonts w:ascii="方正书宋_GBK" w:eastAsia="方正书宋_GBK"/>
              </w:rPr>
              <w:t>[2020]84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51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10088" w:type="dxa"/>
            <w:gridSpan w:val="6"/>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用于对优抚对象参保缴费住院和门诊费用进行补助，提高优抚对象生活水平，保障参试人员年度体检有序进行。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8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47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08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通过对优抚对象参保缴费住院和门诊费用进行补助，提高优抚对象生活水平，保障参试人员年度体检有序进行。</w:t>
            </w:r>
          </w:p>
        </w:tc>
      </w:tr>
    </w:tbl>
    <w:p>
      <w:pPr>
        <w:spacing w:line="14" w:lineRule="exact"/>
        <w:jc w:val="center"/>
        <w:rPr>
          <w:rFonts w:ascii="Times New Roman" w:hAnsi="宋体"/>
        </w:rPr>
      </w:pPr>
      <w:r>
        <w:rPr>
          <w:rFonts w:ascii="方正书宋_GBK" w:eastAsia="方正书宋_GBK"/>
        </w:rPr>
        <w:t xml:space="preserve"> </w:t>
      </w:r>
    </w:p>
    <w:tbl>
      <w:tblPr>
        <w:tblStyle w:val="7"/>
        <w:tblW w:w="111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4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47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享受医疗待遇优抚对象人数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名</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优抚对象医疗保障经费足额拨付率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补助标准按规定执行率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优抚对象医疗补助标准按规定执行率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优抚医疗资金成本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优抚对象医疗难问题改善情况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478" w:type="dxa"/>
            <w:vAlign w:val="center"/>
          </w:tcPr>
          <w:p>
            <w:pPr>
              <w:spacing w:line="300" w:lineRule="exact"/>
              <w:jc w:val="left"/>
              <w:rPr>
                <w:rFonts w:ascii="方正书宋_GBK" w:eastAsia="方正书宋_GBK"/>
              </w:rPr>
            </w:pPr>
            <w:r>
              <w:rPr>
                <w:rFonts w:hint="eastAsia" w:ascii="方正书宋_GBK" w:eastAsia="方正书宋_GBK"/>
              </w:rPr>
              <w:t>《高阳县人民政府关于印发</w:t>
            </w:r>
            <w:r>
              <w:rPr>
                <w:rFonts w:ascii="方正书宋_GBK" w:eastAsia="方正书宋_GBK"/>
              </w:rPr>
              <w:t>&lt;</w:t>
            </w:r>
            <w:r>
              <w:rPr>
                <w:rFonts w:hint="eastAsia" w:ascii="方正书宋_GBK" w:eastAsia="方正书宋_GBK"/>
              </w:rPr>
              <w:t>高阳县优抚对象医疗保障办法</w:t>
            </w:r>
            <w:r>
              <w:rPr>
                <w:rFonts w:ascii="方正书宋_GBK" w:eastAsia="方正书宋_GBK"/>
              </w:rPr>
              <w:t>&gt;</w:t>
            </w:r>
            <w:r>
              <w:rPr>
                <w:rFonts w:hint="eastAsia" w:ascii="方正书宋_GBK" w:eastAsia="方正书宋_GBK"/>
              </w:rPr>
              <w:t>的通知》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66440812"/>
      <w:r>
        <w:rPr>
          <w:rFonts w:hint="eastAsia" w:ascii="方正仿宋_GBK" w:eastAsia="方正仿宋_GBK"/>
          <w:b/>
          <w:sz w:val="28"/>
        </w:rPr>
        <w:t>25.冀财社[2020]173号-中央财政企业军转干部生活困难补助经费绩效目标表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20、冀财社[2020]173号-中央财政企业军转干部生活困难补助经费绩效目标表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13062821F85BMOBR9EZKN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[2020]173</w:t>
            </w:r>
            <w:r>
              <w:rPr>
                <w:rFonts w:hint="eastAsia" w:ascii="方正书宋_GBK" w:eastAsia="方正书宋_GBK"/>
              </w:rPr>
              <w:t>号</w:t>
            </w:r>
            <w:r>
              <w:rPr>
                <w:rFonts w:ascii="方正书宋_GBK" w:eastAsia="方正书宋_GBK"/>
              </w:rPr>
              <w:t>-</w:t>
            </w:r>
            <w:r>
              <w:rPr>
                <w:rFonts w:hint="eastAsia" w:ascii="方正书宋_GBK" w:eastAsia="方正书宋_GBK"/>
              </w:rPr>
              <w:t>中央财政企业军转干部生活困难补助经费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240000.00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240000.00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保障困难企业军转干部基本生活，解决部分在企业工作的军转干部生活困难问题。</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保障困难企业军转干部基本生活，解决部分在企业工作的军转干部生活困难问题。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军转干部人数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生活困难企业军转干部人数</w:t>
            </w:r>
          </w:p>
        </w:tc>
        <w:tc>
          <w:tcPr>
            <w:tcW w:w="1276" w:type="dxa"/>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补助资金足额发放率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企业军转干部解困补助资金足额发放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企业军转干部解困补助发放资金成本</w:t>
            </w:r>
          </w:p>
        </w:tc>
        <w:tc>
          <w:tcPr>
            <w:tcW w:w="1276" w:type="dxa"/>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通过走访调查企业军转干部，满意与较满意的人数占总人数的比例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66440813"/>
      <w:r>
        <w:rPr>
          <w:rFonts w:hint="eastAsia" w:ascii="方正仿宋_GBK" w:eastAsia="方正仿宋_GBK"/>
          <w:b/>
          <w:sz w:val="28"/>
        </w:rPr>
        <w:t>26.冀财社[2020]189号-退役安置补助经费（自主就业退役士兵职业教育和技能培训）绩效目标表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21、冀财社[2020]189号-退役安置补助经费（自主就业退役士兵职业教育和技能培训）绩效目标表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2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2968"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13062821FBM0WK80ANR3T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48"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[2020]189</w:t>
            </w:r>
            <w:r>
              <w:rPr>
                <w:rFonts w:hint="eastAsia" w:ascii="方正书宋_GBK" w:eastAsia="方正书宋_GBK"/>
              </w:rPr>
              <w:t>号</w:t>
            </w:r>
            <w:r>
              <w:rPr>
                <w:rFonts w:ascii="方正书宋_GBK" w:eastAsia="方正书宋_GBK"/>
              </w:rPr>
              <w:t>-</w:t>
            </w:r>
            <w:r>
              <w:rPr>
                <w:rFonts w:hint="eastAsia" w:ascii="方正书宋_GBK" w:eastAsia="方正书宋_GBK"/>
              </w:rPr>
              <w:t>退役安置补助经费（自主就业退役士兵职业教育和技能培训）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83000.00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83000.00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68"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545" w:type="dxa"/>
            <w:gridSpan w:val="6"/>
            <w:vAlign w:val="center"/>
          </w:tcPr>
          <w:p>
            <w:pPr>
              <w:spacing w:line="300" w:lineRule="exact"/>
              <w:jc w:val="left"/>
              <w:rPr>
                <w:rFonts w:ascii="方正书宋_GBK" w:eastAsia="方正书宋_GBK"/>
              </w:rPr>
            </w:pPr>
            <w:r>
              <w:rPr>
                <w:rFonts w:hint="eastAsia" w:ascii="方正书宋_GBK" w:eastAsia="方正书宋_GBK"/>
              </w:rPr>
              <w:t>用于发放</w:t>
            </w:r>
            <w:r>
              <w:rPr>
                <w:rFonts w:ascii="方正书宋_GBK" w:eastAsia="方正书宋_GBK"/>
              </w:rPr>
              <w:t>2021</w:t>
            </w:r>
            <w:r>
              <w:rPr>
                <w:rFonts w:hint="eastAsia" w:ascii="方正书宋_GBK" w:eastAsia="方正书宋_GBK"/>
              </w:rPr>
              <w:t>年培训的自主就业退役士兵职业教育和技能培训费。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44"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4244"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545"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提高教育培训质量，提升退役士兵就业创业技能</w:t>
            </w:r>
          </w:p>
        </w:tc>
      </w:tr>
    </w:tbl>
    <w:p>
      <w:pPr>
        <w:spacing w:line="14" w:lineRule="exact"/>
        <w:jc w:val="center"/>
        <w:rPr>
          <w:rFonts w:ascii="Times New Roman" w:hAnsi="宋体"/>
        </w:rPr>
      </w:pPr>
      <w:r>
        <w:rPr>
          <w:rFonts w:ascii="方正书宋_GBK" w:eastAsia="方正书宋_GBK"/>
        </w:rPr>
        <w:t xml:space="preserve"> </w:t>
      </w:r>
    </w:p>
    <w:tbl>
      <w:tblPr>
        <w:tblStyle w:val="7"/>
        <w:tblW w:w="106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2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96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自主就业退役士兵参加职业教育培训人数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名</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自主就业退役士兵教育培训合格人数与总人数的占比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自主就业退役士兵职业教育培训补助资金及时拨付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自主就业退役士兵参加教育培训资金成本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rPr>
              <w:t>万元</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参加自主就业退役士兵教育培训</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提升退役士兵就业创业能力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退役士兵满意度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参加职业教育培训的自主就业退役士兵满意程度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963" w:type="dxa"/>
            <w:vAlign w:val="center"/>
          </w:tcPr>
          <w:p>
            <w:pPr>
              <w:spacing w:line="300" w:lineRule="exact"/>
              <w:jc w:val="left"/>
              <w:rPr>
                <w:rFonts w:ascii="方正书宋_GBK" w:eastAsia="方正书宋_GBK"/>
              </w:rPr>
            </w:pPr>
            <w:r>
              <w:rPr>
                <w:rFonts w:hint="eastAsia" w:ascii="方正书宋_GBK" w:eastAsia="方正书宋_GBK"/>
              </w:rPr>
              <w:t>《河北省财政厅关于退役安置补助经费的通知》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26" w:name="_Toc66440814"/>
      <w:r>
        <w:rPr>
          <w:rFonts w:hint="eastAsia" w:ascii="方正仿宋_GBK" w:eastAsia="方正仿宋_GBK"/>
          <w:b/>
          <w:sz w:val="28"/>
        </w:rPr>
        <w:t>27.冀财社[2020]161号-退役安置补助经费（解决部分退役士兵社会保险问题补助经费）绩效目标表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22、冀财社[2020]161号-退役安置补助经费（解决部分退役士兵社会保险问题补助经费）绩效目标表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3178"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13062821FF5K2ZE1A57AG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758"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[2020]161</w:t>
            </w:r>
            <w:r>
              <w:rPr>
                <w:rFonts w:hint="eastAsia" w:ascii="方正书宋_GBK" w:eastAsia="方正书宋_GBK"/>
              </w:rPr>
              <w:t>号</w:t>
            </w:r>
            <w:r>
              <w:rPr>
                <w:rFonts w:ascii="方正书宋_GBK" w:eastAsia="方正书宋_GBK"/>
              </w:rPr>
              <w:t>-</w:t>
            </w:r>
            <w:r>
              <w:rPr>
                <w:rFonts w:hint="eastAsia" w:ascii="方正书宋_GBK" w:eastAsia="方正书宋_GBK"/>
              </w:rPr>
              <w:t>退役安置补助经费（解决部分退役士兵社会保险问题补助经费）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178"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755" w:type="dxa"/>
            <w:gridSpan w:val="6"/>
            <w:vAlign w:val="center"/>
          </w:tcPr>
          <w:p>
            <w:pPr>
              <w:spacing w:line="300" w:lineRule="exact"/>
              <w:jc w:val="left"/>
              <w:rPr>
                <w:rFonts w:ascii="方正书宋_GBK" w:eastAsia="方正书宋_GBK"/>
              </w:rPr>
            </w:pPr>
            <w:r>
              <w:rPr>
                <w:rFonts w:hint="eastAsia" w:ascii="方正书宋_GBK" w:eastAsia="方正书宋_GBK"/>
              </w:rPr>
              <w:t>用于解决部分退役士兵社会保险问题所需经费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54"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4454"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755"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解决部分退役士兵未参保和断交问题</w:t>
            </w:r>
          </w:p>
        </w:tc>
      </w:tr>
    </w:tbl>
    <w:p>
      <w:pPr>
        <w:spacing w:line="14" w:lineRule="exact"/>
        <w:jc w:val="center"/>
        <w:rPr>
          <w:rFonts w:ascii="Times New Roman" w:hAnsi="宋体"/>
        </w:rPr>
      </w:pPr>
      <w:r>
        <w:rPr>
          <w:rFonts w:ascii="方正书宋_GBK" w:eastAsia="方正书宋_GBK"/>
        </w:rPr>
        <w:t xml:space="preserve"> </w:t>
      </w:r>
    </w:p>
    <w:tbl>
      <w:tblPr>
        <w:tblStyle w:val="7"/>
        <w:tblW w:w="10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17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享受社会保险补缴的退役士兵人数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名</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下拨经费符合相关政策规定比率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下拨退役士兵社保接续经费符合相关政策规定</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及时补缴率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部分退役士兵基本养老保险及时补缴</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部分退役士兵补缴社会保险资金成本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w:t>
            </w:r>
            <w:r>
              <w:rPr>
                <w:rFonts w:hint="eastAsia" w:ascii="方正书宋_GBK" w:eastAsia="方正书宋_GBK"/>
              </w:rPr>
              <w:t>万元</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可持续影响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退役士兵社保接续工作促进社会和谐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长期促进</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部分符合补缴条件的退役士兵满意度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178" w:type="dxa"/>
            <w:vAlign w:val="center"/>
          </w:tcPr>
          <w:p>
            <w:pPr>
              <w:spacing w:line="300" w:lineRule="exact"/>
              <w:jc w:val="left"/>
              <w:rPr>
                <w:rFonts w:ascii="方正书宋_GBK" w:eastAsia="方正书宋_GBK"/>
              </w:rPr>
            </w:pPr>
            <w:r>
              <w:rPr>
                <w:rFonts w:hint="eastAsia" w:ascii="方正书宋_GBK" w:eastAsia="方正书宋_GBK"/>
              </w:rPr>
              <w:t>《关于解决部分退役士兵社会保险问题的实施意见》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66440815"/>
      <w:r>
        <w:rPr>
          <w:rFonts w:hint="eastAsia" w:ascii="方正仿宋_GBK" w:eastAsia="方正仿宋_GBK"/>
          <w:b/>
          <w:sz w:val="28"/>
        </w:rPr>
        <w:t>28.中央优抚对象补助经费（第二批）（死亡抚恤）-冀财社[2020]120号绩效目标表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23、中央优抚对象补助经费（第二批）（死亡抚恤）-冀财社[2020]120号绩效目标表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13062821H9TTTAK1GDUT4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中央优抚对象补助经费（第二批）（死亡抚恤）</w:t>
            </w:r>
            <w:r>
              <w:rPr>
                <w:rFonts w:ascii="方正书宋_GBK" w:eastAsia="方正书宋_GBK"/>
              </w:rPr>
              <w:t>-</w:t>
            </w:r>
            <w:r>
              <w:rPr>
                <w:rFonts w:hint="eastAsia" w:ascii="方正书宋_GBK" w:eastAsia="方正书宋_GBK"/>
              </w:rPr>
              <w:t>冀财社</w:t>
            </w:r>
            <w:r>
              <w:rPr>
                <w:rFonts w:ascii="方正书宋_GBK" w:eastAsia="方正书宋_GBK"/>
              </w:rPr>
              <w:t>[2020]120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用于发放优抚对象死亡抚恤资金，使优抚对象生活得到有效保障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通过发放优抚对象死亡抚恤资金，使优抚对象生活得到有效保障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发放死亡抚恤的优抚对象中满意、较满意人员与总人数的占比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28" w:name="_Toc66440817"/>
      <w:r>
        <w:rPr>
          <w:rFonts w:hint="eastAsia" w:ascii="方正仿宋_GBK" w:eastAsia="方正仿宋_GBK"/>
          <w:b/>
          <w:sz w:val="28"/>
        </w:rPr>
        <w:t>29.冀财社[2020]191号-省级企业军转干部解困补助资金绩效目标表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25、冀财社[2020]191号-省级企业军转干部解困补助资金绩效目标表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13062821LDQMCTBIYABVF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[2020]191</w:t>
            </w:r>
            <w:r>
              <w:rPr>
                <w:rFonts w:hint="eastAsia" w:ascii="方正书宋_GBK" w:eastAsia="方正书宋_GBK"/>
              </w:rPr>
              <w:t>号</w:t>
            </w:r>
            <w:r>
              <w:rPr>
                <w:rFonts w:ascii="方正书宋_GBK" w:eastAsia="方正书宋_GBK"/>
              </w:rPr>
              <w:t>-</w:t>
            </w:r>
            <w:r>
              <w:rPr>
                <w:rFonts w:hint="eastAsia" w:ascii="方正书宋_GBK" w:eastAsia="方正书宋_GBK"/>
              </w:rPr>
              <w:t>省级企业军转干部解困补助资金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240000.00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240000.00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保障困难企业军转干部基本生活，解决部分在企业工作的军转干部生活困难问题。</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保障困难企业军转干部基本生活，解决部分在企业工作的军转干部生活困难问题。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军转干部人数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生活困难企业军转干部人数</w:t>
            </w:r>
          </w:p>
        </w:tc>
        <w:tc>
          <w:tcPr>
            <w:tcW w:w="1276" w:type="dxa"/>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补助资金足额发放率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企业军转干部解困补助资金足额发放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企业军转干部解困补助发放资金成本</w:t>
            </w:r>
          </w:p>
        </w:tc>
        <w:tc>
          <w:tcPr>
            <w:tcW w:w="1276" w:type="dxa"/>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企业军转干部生活改善情况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通过走访调查企业军转干部，满意与较满意的人数占总人数的比例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冀人社规</w:t>
            </w:r>
            <w:r>
              <w:rPr>
                <w:rFonts w:ascii="方正书宋_GBK" w:eastAsia="方正书宋_GBK"/>
              </w:rPr>
              <w:t>[2017]9</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66440818"/>
      <w:r>
        <w:rPr>
          <w:rFonts w:hint="eastAsia" w:ascii="方正仿宋_GBK" w:eastAsia="方正仿宋_GBK"/>
          <w:b/>
          <w:sz w:val="28"/>
        </w:rPr>
        <w:t>30.中央优抚对象补助经费（第二批）（在乡复员、退伍军人补助）-冀财社[2020]120号绩效目标表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26、中央优抚对象补助经费（第二批）（在乡复员、退伍军人补助）-冀财社[2020]120号绩效目标表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13062821MKAA0AG5F0ICK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中央优抚对象补助经费（第二批）（在乡复员、退伍军人补助）</w:t>
            </w:r>
            <w:r>
              <w:rPr>
                <w:rFonts w:ascii="方正书宋_GBK" w:eastAsia="方正书宋_GBK"/>
              </w:rPr>
              <w:t>-</w:t>
            </w:r>
            <w:r>
              <w:rPr>
                <w:rFonts w:hint="eastAsia" w:ascii="方正书宋_GBK" w:eastAsia="方正书宋_GBK"/>
              </w:rPr>
              <w:t>冀财社</w:t>
            </w:r>
            <w:r>
              <w:rPr>
                <w:rFonts w:ascii="方正书宋_GBK" w:eastAsia="方正书宋_GBK"/>
              </w:rPr>
              <w:t>[2020]120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用于发放优抚对象在乡复员、退伍军人抚恤资金，使优抚对象生活得到有效保障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通过发放优抚对象在乡复员、退伍军人抚恤资金，使优抚对象生活得到有效保障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发放在乡复员、退伍军人抚恤的优抚对象中满意、较满意人员与总人数的占比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30" w:name="_Toc66440821"/>
      <w:r>
        <w:rPr>
          <w:rFonts w:hint="eastAsia" w:ascii="方正仿宋_GBK" w:eastAsia="方正仿宋_GBK"/>
          <w:b/>
          <w:sz w:val="28"/>
        </w:rPr>
        <w:t>31.冀财社[2020]152号-优抚对象补助经费（死亡抚恤）绩效目标表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29、冀财社[2020]152号-优抚对象补助经费（死亡抚恤）绩效目标表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13062821SMKU89TULHW2F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优抚对象补助经费（死亡抚恤）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用于发放优抚对象死亡抚恤资金，使优抚对象生活得到有效保障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通过发放优抚对象死亡抚恤资金，使优抚对象生活得到有效保障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发放死亡抚恤的优抚对象中满意、较满意人员与总人数的占比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31" w:name="_Toc66440824"/>
      <w:r>
        <w:rPr>
          <w:rFonts w:hint="eastAsia" w:ascii="方正仿宋_GBK" w:eastAsia="方正仿宋_GBK"/>
          <w:b/>
          <w:sz w:val="28"/>
        </w:rPr>
        <w:t>32.冀财社[2020]152号-优抚对象补助经费（在乡复员、退伍军人补助）绩效目标表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32、冀财社[2020]152号-优抚对象补助经费（在乡复员、退伍军人补助）绩效目标表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13062821VB7A9AWOQG48Y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优抚对象补助经费（在乡复员、退伍军人补助）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7810000.00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7810000.00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用于伤残人员、</w:t>
            </w:r>
            <w:r>
              <w:rPr>
                <w:rFonts w:hint="cs" w:ascii="方正书宋_GBK" w:eastAsia="方正书宋_GBK"/>
                <w:cs/>
              </w:rPr>
              <w:t>“</w:t>
            </w:r>
            <w:r>
              <w:rPr>
                <w:rFonts w:hint="eastAsia" w:ascii="方正书宋_GBK" w:eastAsia="方正书宋_GBK"/>
              </w:rPr>
              <w:t>三属</w:t>
            </w:r>
            <w:r>
              <w:rPr>
                <w:rFonts w:hint="cs" w:ascii="方正书宋_GBK" w:eastAsia="方正书宋_GBK"/>
                <w:cs/>
              </w:rPr>
              <w:t>”</w:t>
            </w:r>
            <w:r>
              <w:rPr>
                <w:rFonts w:hint="eastAsia" w:ascii="方正书宋_GBK" w:eastAsia="方正书宋_GBK"/>
              </w:rPr>
              <w:t>、在乡复员老军人、带病回乡退伍军人等人员抚恤和生活补助。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通过发放优抚对象抚恤补助资金，使优抚对象等人员的基本生活得到有效保障。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优抚对象抚恤补助资金发放人数</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优抚对象抚恤补助资金经费足额拨付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优抚对象抚恤补助资金及时拨付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生活状况改善情况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优抚对象生活状况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优抚对象中满意、较满意的人数与总人数的占比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[2020]152</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66440825"/>
      <w:r>
        <w:rPr>
          <w:rFonts w:hint="eastAsia" w:ascii="方正仿宋_GBK" w:eastAsia="方正仿宋_GBK"/>
          <w:b/>
          <w:sz w:val="28"/>
        </w:rPr>
        <w:t>33.冀财社[2020]206号-优抚对象补助经费（伤残抚恤）绩效目标表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33、冀财社[2020]206号-优抚对象补助经费（伤残抚恤）绩效目标表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13062821X30B58WL6C2SY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[2020]206</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优抚对象补助经费（伤残抚恤）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用于发放优抚对象伤残抚恤资金，使优抚对象生活得到有效保障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通过发放优抚对象伤残抚恤资金，使优抚对象生活得到有效保障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发放伤残抚恤的优抚对象中满意、较满意人员与总人数的占比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3" w:name="_Toc66440826"/>
      <w:r>
        <w:rPr>
          <w:rFonts w:hint="eastAsia" w:ascii="方正仿宋_GBK" w:eastAsia="方正仿宋_GBK"/>
          <w:b/>
          <w:sz w:val="28"/>
        </w:rPr>
        <w:t>34.冀财社[2020]206号-优抚对象补助经费（在乡复员、退伍军人补助）绩效目标表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34、冀财社[2020]206号-优抚对象补助经费（在乡复员、退伍军人补助）绩效目标表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13062821XPF70QAKBQQT9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[2020]206</w:t>
            </w:r>
            <w:r>
              <w:rPr>
                <w:rFonts w:hint="eastAsia" w:ascii="方正书宋_GBK" w:eastAsia="方正书宋_GBK"/>
              </w:rPr>
              <w:t>号</w:t>
            </w:r>
            <w:r>
              <w:rPr>
                <w:rFonts w:ascii="方正书宋_GBK" w:eastAsia="方正书宋_GBK"/>
              </w:rPr>
              <w:t>-</w:t>
            </w:r>
            <w:r>
              <w:rPr>
                <w:rFonts w:hint="eastAsia" w:ascii="方正书宋_GBK" w:eastAsia="方正书宋_GBK"/>
              </w:rPr>
              <w:t>优抚对象补助经费（在乡复员、退伍军人补助）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用于发放优抚对象在乡复员、退伍军人抚恤资金，使优抚对象生活得到有效保障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通过发放优抚对象在乡复员、退伍军人抚恤资金，使优抚对象生活得到有效保障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优抚对象在乡复员、退伍军人抚恤资金及时拨付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优抚对象在乡复员、退伍军人抚恤资金成本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发放在乡复员、退伍军人抚恤的优抚对象中满意、较满意人员与总人数的占比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34" w:name="_Toc66440827"/>
      <w:r>
        <w:rPr>
          <w:rFonts w:hint="eastAsia" w:ascii="方正仿宋_GBK" w:eastAsia="方正仿宋_GBK"/>
          <w:b/>
          <w:sz w:val="28"/>
        </w:rPr>
        <w:t>35.中央优抚对象补助经费（第二批）（伤残抚恤）-冀财社[2020]120号绩效目标表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35、中央优抚对象补助经费（第二批）（伤残抚恤）-冀财社[2020]120号绩效目标表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2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321001</w:t>
            </w:r>
            <w:r>
              <w:rPr>
                <w:rFonts w:hint="eastAsia" w:ascii="方正书宋_GBK" w:eastAsia="方正书宋_GBK"/>
                <w:b/>
              </w:rPr>
              <w:t>高阳县退役军人事务局</w:t>
            </w:r>
            <w:r>
              <w:rPr>
                <w:rFonts w:ascii="方正书宋_GBK" w:eastAsia="方正书宋_GBK"/>
                <w:b/>
              </w:rPr>
              <w:t>(</w:t>
            </w:r>
            <w:r>
              <w:rPr>
                <w:rFonts w:hint="eastAsia" w:ascii="方正书宋_GBK" w:eastAsia="方正书宋_GBK"/>
                <w:b/>
              </w:rPr>
              <w:t>行政）</w:t>
            </w:r>
          </w:p>
        </w:tc>
        <w:tc>
          <w:tcPr>
            <w:tcW w:w="2892"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13062821ZW8Z21G1G2DG9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72" w:type="dxa"/>
            <w:gridSpan w:val="3"/>
            <w:vAlign w:val="center"/>
          </w:tcPr>
          <w:p>
            <w:pPr>
              <w:spacing w:line="300" w:lineRule="exact"/>
              <w:jc w:val="left"/>
              <w:rPr>
                <w:rFonts w:ascii="方正书宋_GBK" w:eastAsia="方正书宋_GBK"/>
              </w:rPr>
            </w:pPr>
            <w:r>
              <w:rPr>
                <w:rFonts w:hint="eastAsia" w:ascii="方正书宋_GBK" w:eastAsia="方正书宋_GBK"/>
              </w:rPr>
              <w:t>中央优抚对象补助经费（第二批）（伤残抚恤）</w:t>
            </w:r>
            <w:r>
              <w:rPr>
                <w:rFonts w:ascii="方正书宋_GBK" w:eastAsia="方正书宋_GBK"/>
              </w:rPr>
              <w:t>-</w:t>
            </w:r>
            <w:r>
              <w:rPr>
                <w:rFonts w:hint="eastAsia" w:ascii="方正书宋_GBK" w:eastAsia="方正书宋_GBK"/>
              </w:rPr>
              <w:t>冀财社</w:t>
            </w:r>
            <w:r>
              <w:rPr>
                <w:rFonts w:ascii="方正书宋_GBK" w:eastAsia="方正书宋_GBK"/>
              </w:rPr>
              <w:t>[2020]120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892"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469" w:type="dxa"/>
            <w:gridSpan w:val="6"/>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用于发放优抚对象伤残抚恤资金，使优抚对象生活得到有效保障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168"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4168"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469"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通过发放优抚对象伤残抚恤资金，使优抚对象生活得到有效保障</w:t>
            </w:r>
          </w:p>
        </w:tc>
      </w:tr>
    </w:tbl>
    <w:p>
      <w:pPr>
        <w:spacing w:line="14" w:lineRule="exact"/>
        <w:jc w:val="center"/>
        <w:rPr>
          <w:rFonts w:ascii="Times New Roman" w:hAnsi="宋体"/>
        </w:rPr>
      </w:pPr>
      <w:r>
        <w:rPr>
          <w:rFonts w:ascii="方正书宋_GBK" w:eastAsia="方正书宋_GBK"/>
        </w:rPr>
        <w:t xml:space="preserve"> </w:t>
      </w:r>
    </w:p>
    <w:tbl>
      <w:tblPr>
        <w:tblStyle w:val="7"/>
        <w:tblW w:w="105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2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85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优抚对象伤残抚恤补助资金发放人数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优抚对象伤残抚恤经费足额拨付</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经费及时拨付率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优抚对象死亡抚恤资金及时伤残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优抚对象伤残抚恤资金成本</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优抚对象生活情况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优抚对象生活改善情况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发放伤残抚恤的优抚对象中满意、较满意人员与总人数的占比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856" w:type="dxa"/>
            <w:vAlign w:val="center"/>
          </w:tcPr>
          <w:p>
            <w:pPr>
              <w:spacing w:line="300" w:lineRule="exact"/>
              <w:jc w:val="left"/>
              <w:rPr>
                <w:rFonts w:ascii="方正书宋_GBK" w:eastAsia="方正书宋_GBK"/>
              </w:rPr>
            </w:pPr>
            <w:r>
              <w:rPr>
                <w:rFonts w:hint="eastAsia" w:ascii="方正书宋_GBK" w:eastAsia="方正书宋_GBK"/>
              </w:rPr>
              <w:t>冀退役军人厅发</w:t>
            </w:r>
            <w:r>
              <w:rPr>
                <w:rFonts w:ascii="方正书宋_GBK" w:eastAsia="方正书宋_GBK"/>
              </w:rPr>
              <w:t>[2020]14</w:t>
            </w:r>
            <w:r>
              <w:rPr>
                <w:rFonts w:hint="eastAsia" w:ascii="方正书宋_GBK" w:eastAsia="方正书宋_GBK"/>
              </w:rPr>
              <w:t>号</w:t>
            </w:r>
          </w:p>
        </w:tc>
      </w:tr>
    </w:tbl>
    <w:p>
      <w:pPr>
        <w:spacing w:line="300" w:lineRule="exact"/>
        <w:jc w:val="left"/>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2021年，高阳县退役军人事务局安排政府采购预算0.00万元。具体内容见下表。</w:t>
      </w:r>
    </w:p>
    <w:p>
      <w:pPr>
        <w:widowControl/>
        <w:jc w:val="center"/>
        <w:rPr>
          <w:rFonts w:ascii="宋体" w:hAnsi="宋体" w:cs="宋体"/>
          <w:b/>
          <w:bCs/>
          <w:kern w:val="0"/>
          <w:sz w:val="32"/>
          <w:szCs w:val="32"/>
        </w:rPr>
      </w:pPr>
      <w:r>
        <w:rPr>
          <w:rFonts w:hint="eastAsia" w:ascii="宋体" w:hAnsi="宋体" w:cs="宋体"/>
          <w:b/>
          <w:bCs/>
          <w:kern w:val="0"/>
          <w:sz w:val="32"/>
          <w:szCs w:val="32"/>
        </w:rPr>
        <w:t>部门政府采购预算</w:t>
      </w:r>
    </w:p>
    <w:tbl>
      <w:tblPr>
        <w:tblStyle w:val="7"/>
        <w:tblW w:w="147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1134"/>
        <w:gridCol w:w="1417"/>
        <w:gridCol w:w="1294"/>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28"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仿宋" w:hAnsi="仿宋" w:eastAsia="仿宋"/>
                <w:sz w:val="28"/>
                <w:szCs w:val="28"/>
              </w:rPr>
              <w:t>321</w:t>
            </w:r>
            <w:r>
              <w:rPr>
                <w:rFonts w:hint="eastAsia" w:ascii="Times New Roman" w:hAnsi="Times New Roman" w:eastAsia="仿宋" w:cs="Times New Roman"/>
                <w:sz w:val="28"/>
                <w:szCs w:val="28"/>
              </w:rPr>
              <w:t>高阳县退役军人事务局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Times New Roman" w:hAnsi="Times New Roman" w:eastAsia="仿宋"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94" w:type="dxa"/>
            <w:gridSpan w:val="2"/>
            <w:vAlign w:val="center"/>
          </w:tcPr>
          <w:p>
            <w:pPr>
              <w:spacing w:line="300" w:lineRule="exact"/>
              <w:jc w:val="center"/>
              <w:rPr>
                <w:rFonts w:ascii="宋体" w:hAnsi="宋体" w:cs="宋体"/>
                <w:b/>
                <w:sz w:val="22"/>
              </w:rPr>
            </w:pPr>
            <w:r>
              <w:rPr>
                <w:rFonts w:hint="eastAsia" w:ascii="宋体" w:hAnsi="宋体" w:cs="宋体"/>
                <w:b/>
                <w:sz w:val="22"/>
              </w:rPr>
              <w:t>政府采购项目来源</w:t>
            </w:r>
          </w:p>
        </w:tc>
        <w:tc>
          <w:tcPr>
            <w:tcW w:w="1417" w:type="dxa"/>
            <w:vMerge w:val="restart"/>
            <w:vAlign w:val="center"/>
          </w:tcPr>
          <w:p>
            <w:pPr>
              <w:spacing w:line="300" w:lineRule="exact"/>
              <w:jc w:val="center"/>
              <w:rPr>
                <w:rFonts w:ascii="宋体" w:hAnsi="宋体" w:cs="宋体"/>
                <w:b/>
                <w:sz w:val="22"/>
              </w:rPr>
            </w:pPr>
            <w:r>
              <w:rPr>
                <w:rFonts w:hint="eastAsia" w:ascii="宋体" w:hAnsi="宋体" w:cs="宋体"/>
                <w:b/>
                <w:sz w:val="22"/>
              </w:rPr>
              <w:t>采购物品名称</w:t>
            </w:r>
          </w:p>
        </w:tc>
        <w:tc>
          <w:tcPr>
            <w:tcW w:w="1294" w:type="dxa"/>
            <w:vMerge w:val="restart"/>
            <w:vAlign w:val="center"/>
          </w:tcPr>
          <w:p>
            <w:pPr>
              <w:spacing w:line="300" w:lineRule="exact"/>
              <w:jc w:val="center"/>
              <w:rPr>
                <w:rFonts w:ascii="宋体" w:hAnsi="宋体" w:cs="宋体"/>
                <w:b/>
                <w:sz w:val="22"/>
              </w:rPr>
            </w:pPr>
            <w:r>
              <w:rPr>
                <w:rFonts w:hint="eastAsia" w:ascii="宋体" w:hAnsi="宋体" w:cs="宋体"/>
                <w:b/>
                <w:sz w:val="22"/>
              </w:rPr>
              <w:t>政府采购目录序号</w:t>
            </w:r>
          </w:p>
        </w:tc>
        <w:tc>
          <w:tcPr>
            <w:tcW w:w="709" w:type="dxa"/>
            <w:vMerge w:val="restart"/>
            <w:vAlign w:val="center"/>
          </w:tcPr>
          <w:p>
            <w:pPr>
              <w:spacing w:line="300" w:lineRule="exact"/>
              <w:jc w:val="center"/>
              <w:rPr>
                <w:rFonts w:ascii="宋体" w:hAnsi="宋体" w:cs="宋体"/>
                <w:b/>
                <w:sz w:val="22"/>
              </w:rPr>
            </w:pPr>
            <w:r>
              <w:rPr>
                <w:rFonts w:hint="eastAsia" w:ascii="宋体" w:hAnsi="宋体" w:cs="宋体"/>
                <w:b/>
                <w:sz w:val="22"/>
              </w:rPr>
              <w:t>计量  单位</w:t>
            </w:r>
          </w:p>
        </w:tc>
        <w:tc>
          <w:tcPr>
            <w:tcW w:w="907" w:type="dxa"/>
            <w:vMerge w:val="restart"/>
            <w:vAlign w:val="center"/>
          </w:tcPr>
          <w:p>
            <w:pPr>
              <w:spacing w:line="300" w:lineRule="exact"/>
              <w:jc w:val="center"/>
              <w:rPr>
                <w:rFonts w:ascii="宋体" w:hAnsi="宋体" w:cs="宋体"/>
                <w:b/>
                <w:sz w:val="22"/>
              </w:rPr>
            </w:pPr>
            <w:r>
              <w:rPr>
                <w:rFonts w:hint="eastAsia" w:ascii="宋体" w:hAnsi="宋体" w:cs="宋体"/>
                <w:b/>
                <w:sz w:val="22"/>
              </w:rPr>
              <w:t>数量</w:t>
            </w:r>
          </w:p>
        </w:tc>
        <w:tc>
          <w:tcPr>
            <w:tcW w:w="907" w:type="dxa"/>
            <w:vMerge w:val="restart"/>
            <w:vAlign w:val="center"/>
          </w:tcPr>
          <w:p>
            <w:pPr>
              <w:spacing w:line="300" w:lineRule="exact"/>
              <w:jc w:val="center"/>
              <w:rPr>
                <w:rFonts w:ascii="宋体" w:hAnsi="宋体" w:cs="宋体"/>
                <w:b/>
                <w:sz w:val="22"/>
              </w:rPr>
            </w:pPr>
            <w:r>
              <w:rPr>
                <w:rFonts w:hint="eastAsia" w:ascii="宋体" w:hAnsi="宋体" w:cs="宋体"/>
                <w:b/>
                <w:sz w:val="22"/>
              </w:rPr>
              <w:t>单价</w:t>
            </w:r>
          </w:p>
        </w:tc>
        <w:tc>
          <w:tcPr>
            <w:tcW w:w="6804" w:type="dxa"/>
            <w:gridSpan w:val="6"/>
            <w:vAlign w:val="center"/>
          </w:tcPr>
          <w:p>
            <w:pPr>
              <w:spacing w:line="300" w:lineRule="exact"/>
              <w:jc w:val="center"/>
              <w:rPr>
                <w:rFonts w:ascii="宋体" w:hAnsi="宋体" w:cs="宋体"/>
                <w:b/>
                <w:sz w:val="22"/>
              </w:rPr>
            </w:pPr>
            <w:r>
              <w:rPr>
                <w:rFonts w:hint="eastAsia" w:ascii="宋体" w:hAnsi="宋体" w:cs="宋体"/>
                <w:b/>
                <w:sz w:val="22"/>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0" w:type="dxa"/>
            <w:vAlign w:val="center"/>
          </w:tcPr>
          <w:p>
            <w:pPr>
              <w:spacing w:line="300" w:lineRule="exact"/>
              <w:jc w:val="center"/>
              <w:rPr>
                <w:rFonts w:ascii="宋体" w:hAnsi="宋体" w:cs="宋体"/>
                <w:b/>
                <w:sz w:val="22"/>
              </w:rPr>
            </w:pPr>
            <w:r>
              <w:rPr>
                <w:rFonts w:hint="eastAsia" w:ascii="宋体" w:hAnsi="宋体" w:cs="宋体"/>
                <w:b/>
                <w:sz w:val="22"/>
              </w:rPr>
              <w:t>项目名称</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预算资金</w:t>
            </w:r>
          </w:p>
        </w:tc>
        <w:tc>
          <w:tcPr>
            <w:tcW w:w="1417" w:type="dxa"/>
            <w:vMerge w:val="continue"/>
            <w:vAlign w:val="center"/>
          </w:tcPr>
          <w:p>
            <w:pPr>
              <w:spacing w:line="300" w:lineRule="exact"/>
              <w:jc w:val="left"/>
              <w:outlineLvl w:val="1"/>
              <w:rPr>
                <w:rFonts w:ascii="宋体" w:hAnsi="宋体" w:cs="宋体"/>
                <w:b/>
                <w:sz w:val="22"/>
              </w:rPr>
            </w:pPr>
          </w:p>
        </w:tc>
        <w:tc>
          <w:tcPr>
            <w:tcW w:w="1294" w:type="dxa"/>
            <w:vMerge w:val="continue"/>
            <w:vAlign w:val="center"/>
          </w:tcPr>
          <w:p>
            <w:pPr>
              <w:spacing w:line="300" w:lineRule="exact"/>
              <w:jc w:val="left"/>
              <w:outlineLvl w:val="1"/>
              <w:rPr>
                <w:rFonts w:ascii="宋体" w:hAnsi="宋体" w:cs="宋体"/>
                <w:b/>
                <w:sz w:val="22"/>
              </w:rPr>
            </w:pPr>
          </w:p>
        </w:tc>
        <w:tc>
          <w:tcPr>
            <w:tcW w:w="709" w:type="dxa"/>
            <w:vMerge w:val="continue"/>
            <w:vAlign w:val="center"/>
          </w:tcPr>
          <w:p>
            <w:pPr>
              <w:spacing w:line="300" w:lineRule="exact"/>
              <w:jc w:val="left"/>
              <w:outlineLvl w:val="1"/>
              <w:rPr>
                <w:rFonts w:ascii="宋体" w:hAnsi="宋体" w:cs="宋体"/>
                <w:b/>
                <w:sz w:val="22"/>
              </w:rPr>
            </w:pPr>
          </w:p>
        </w:tc>
        <w:tc>
          <w:tcPr>
            <w:tcW w:w="907" w:type="dxa"/>
            <w:vMerge w:val="continue"/>
            <w:vAlign w:val="center"/>
          </w:tcPr>
          <w:p>
            <w:pPr>
              <w:spacing w:line="300" w:lineRule="exact"/>
              <w:jc w:val="left"/>
              <w:outlineLvl w:val="1"/>
              <w:rPr>
                <w:rFonts w:ascii="宋体" w:hAnsi="宋体" w:cs="宋体"/>
                <w:b/>
                <w:sz w:val="22"/>
              </w:rPr>
            </w:pPr>
          </w:p>
        </w:tc>
        <w:tc>
          <w:tcPr>
            <w:tcW w:w="907" w:type="dxa"/>
            <w:vMerge w:val="continue"/>
            <w:vAlign w:val="center"/>
          </w:tcPr>
          <w:p>
            <w:pPr>
              <w:spacing w:line="300" w:lineRule="exact"/>
              <w:jc w:val="left"/>
              <w:outlineLvl w:val="1"/>
              <w:rPr>
                <w:rFonts w:ascii="宋体" w:hAnsi="宋体" w:cs="宋体"/>
                <w:b/>
                <w:sz w:val="22"/>
              </w:rPr>
            </w:pP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合计</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一般公共预算拨款</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基金预算拨款</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国有资本经营预算拨款</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财政专户核拨</w:t>
            </w:r>
          </w:p>
        </w:tc>
        <w:tc>
          <w:tcPr>
            <w:tcW w:w="1134" w:type="dxa"/>
            <w:vAlign w:val="center"/>
          </w:tcPr>
          <w:p>
            <w:pPr>
              <w:spacing w:line="300" w:lineRule="exact"/>
              <w:jc w:val="center"/>
              <w:rPr>
                <w:rFonts w:ascii="宋体" w:hAnsi="宋体" w:cs="宋体"/>
                <w:b/>
                <w:sz w:val="22"/>
              </w:rPr>
            </w:pPr>
            <w:r>
              <w:rPr>
                <w:rFonts w:hint="eastAsia" w:ascii="宋体" w:hAnsi="宋体" w:cs="宋体"/>
                <w:b/>
                <w:sz w:val="22"/>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0" w:type="dxa"/>
            <w:vAlign w:val="center"/>
          </w:tcPr>
          <w:p>
            <w:pPr>
              <w:spacing w:line="300" w:lineRule="exact"/>
              <w:jc w:val="center"/>
              <w:rPr>
                <w:rFonts w:ascii="宋体" w:hAnsi="宋体" w:cs="宋体"/>
                <w:b/>
                <w:sz w:val="22"/>
              </w:rPr>
            </w:pPr>
            <w:r>
              <w:rPr>
                <w:rFonts w:hint="eastAsia" w:ascii="宋体" w:hAnsi="宋体" w:cs="宋体"/>
                <w:b/>
                <w:sz w:val="22"/>
              </w:rPr>
              <w:t>合　计</w:t>
            </w:r>
          </w:p>
        </w:tc>
        <w:tc>
          <w:tcPr>
            <w:tcW w:w="1134" w:type="dxa"/>
            <w:vAlign w:val="center"/>
          </w:tcPr>
          <w:p>
            <w:pPr>
              <w:spacing w:line="300" w:lineRule="exact"/>
              <w:jc w:val="right"/>
              <w:rPr>
                <w:rFonts w:ascii="宋体" w:hAnsi="宋体" w:cs="宋体"/>
                <w:b/>
                <w:sz w:val="22"/>
              </w:rPr>
            </w:pPr>
          </w:p>
        </w:tc>
        <w:tc>
          <w:tcPr>
            <w:tcW w:w="1417" w:type="dxa"/>
            <w:vAlign w:val="center"/>
          </w:tcPr>
          <w:p>
            <w:pPr>
              <w:spacing w:line="300" w:lineRule="exact"/>
              <w:jc w:val="left"/>
              <w:rPr>
                <w:rFonts w:ascii="宋体" w:hAnsi="宋体" w:cs="宋体"/>
                <w:b/>
                <w:sz w:val="22"/>
              </w:rPr>
            </w:pPr>
          </w:p>
        </w:tc>
        <w:tc>
          <w:tcPr>
            <w:tcW w:w="1294" w:type="dxa"/>
            <w:vAlign w:val="center"/>
          </w:tcPr>
          <w:p>
            <w:pPr>
              <w:spacing w:line="300" w:lineRule="exact"/>
              <w:jc w:val="left"/>
              <w:rPr>
                <w:rFonts w:ascii="宋体" w:hAnsi="宋体" w:cs="宋体"/>
                <w:b/>
                <w:sz w:val="22"/>
              </w:rPr>
            </w:pPr>
          </w:p>
        </w:tc>
        <w:tc>
          <w:tcPr>
            <w:tcW w:w="709" w:type="dxa"/>
            <w:vAlign w:val="center"/>
          </w:tcPr>
          <w:p>
            <w:pPr>
              <w:spacing w:line="300" w:lineRule="exact"/>
              <w:jc w:val="center"/>
              <w:rPr>
                <w:rFonts w:ascii="宋体" w:hAnsi="宋体" w:cs="宋体"/>
                <w:b/>
                <w:sz w:val="22"/>
              </w:rPr>
            </w:pPr>
          </w:p>
        </w:tc>
        <w:tc>
          <w:tcPr>
            <w:tcW w:w="907" w:type="dxa"/>
            <w:vAlign w:val="center"/>
          </w:tcPr>
          <w:p>
            <w:pPr>
              <w:spacing w:line="300" w:lineRule="exact"/>
              <w:jc w:val="right"/>
              <w:rPr>
                <w:rFonts w:ascii="宋体" w:hAnsi="宋体" w:cs="宋体"/>
                <w:b/>
                <w:sz w:val="22"/>
              </w:rPr>
            </w:pPr>
          </w:p>
        </w:tc>
        <w:tc>
          <w:tcPr>
            <w:tcW w:w="907"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c>
          <w:tcPr>
            <w:tcW w:w="1134" w:type="dxa"/>
            <w:vAlign w:val="center"/>
          </w:tcPr>
          <w:p>
            <w:pPr>
              <w:spacing w:line="300" w:lineRule="exact"/>
              <w:jc w:val="right"/>
              <w:rPr>
                <w:rFonts w:ascii="宋体" w:hAnsi="宋体" w:cs="宋体"/>
                <w:b/>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0" w:type="dxa"/>
            <w:vAlign w:val="center"/>
          </w:tcPr>
          <w:p>
            <w:pPr>
              <w:spacing w:line="300" w:lineRule="exact"/>
              <w:jc w:val="center"/>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417" w:type="dxa"/>
            <w:vAlign w:val="center"/>
          </w:tcPr>
          <w:p>
            <w:pPr>
              <w:spacing w:line="300" w:lineRule="exact"/>
              <w:jc w:val="left"/>
              <w:rPr>
                <w:rFonts w:ascii="方正书宋_GBK" w:eastAsia="方正书宋_GBK"/>
                <w:b/>
              </w:rPr>
            </w:pPr>
          </w:p>
        </w:tc>
        <w:tc>
          <w:tcPr>
            <w:tcW w:w="1294"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高阳县退役军人事务局上年末固定资产金额为</w:t>
      </w:r>
      <w:r>
        <w:rPr>
          <w:rFonts w:hint="eastAsia" w:ascii="仿宋" w:hAnsi="仿宋" w:eastAsia="仿宋"/>
          <w:sz w:val="32"/>
          <w:szCs w:val="32"/>
        </w:rPr>
        <w:t>13.179</w:t>
      </w:r>
      <w:r>
        <w:rPr>
          <w:rFonts w:hint="eastAsia" w:ascii="Times New Roman" w:hAnsi="Times New Roman" w:eastAsia="仿宋" w:cs="Times New Roman"/>
          <w:sz w:val="32"/>
          <w:szCs w:val="32"/>
        </w:rPr>
        <w:t>万元（详见下表），本年度拟购置固定资产总额为</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rPr>
        <w:t>固定资产占用情况表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321高阳县退役军人事务局</w:t>
            </w:r>
          </w:p>
        </w:tc>
        <w:tc>
          <w:tcPr>
            <w:tcW w:w="5103" w:type="dxa"/>
            <w:tcBorders>
              <w:top w:val="nil"/>
              <w:left w:val="nil"/>
              <w:bottom w:val="nil"/>
              <w:right w:val="nil"/>
            </w:tcBorders>
            <w:shd w:val="clear" w:color="auto" w:fill="auto"/>
            <w:noWrap/>
            <w:vAlign w:val="center"/>
          </w:tcPr>
          <w:p>
            <w:pPr>
              <w:spacing w:line="300" w:lineRule="exact"/>
              <w:jc w:val="right"/>
              <w:rPr>
                <w:rFonts w:ascii="仿宋" w:hAnsi="仿宋" w:eastAsia="仿宋" w:cs="仿宋"/>
                <w:sz w:val="24"/>
                <w:szCs w:val="24"/>
              </w:rPr>
            </w:pPr>
            <w:r>
              <w:rPr>
                <w:rFonts w:hint="eastAsia" w:ascii="仿宋" w:hAnsi="仿宋" w:eastAsia="仿宋" w:cs="仿宋"/>
                <w:sz w:val="24"/>
                <w:szCs w:val="24"/>
              </w:rPr>
              <w:t xml:space="preserve">截止时间：2020年12月31日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13.179</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b/>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13.179</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1、一般公共预算拨款收入：指县级财政当年拨付的资金。</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3"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DE36E"/>
    <w:multiLevelType w:val="singleLevel"/>
    <w:tmpl w:val="C3DDE36E"/>
    <w:lvl w:ilvl="0" w:tentative="0">
      <w:start w:val="5"/>
      <w:numFmt w:val="chineseCounting"/>
      <w:suff w:val="nothing"/>
      <w:lvlText w:val="%1、"/>
      <w:lvlJc w:val="left"/>
      <w:rPr>
        <w:rFonts w:hint="eastAsia"/>
      </w:rPr>
    </w:lvl>
  </w:abstractNum>
  <w:abstractNum w:abstractNumId="1">
    <w:nsid w:val="01DABA62"/>
    <w:multiLevelType w:val="singleLevel"/>
    <w:tmpl w:val="01DABA62"/>
    <w:lvl w:ilvl="0" w:tentative="0">
      <w:start w:val="2"/>
      <w:numFmt w:val="chineseCounting"/>
      <w:suff w:val="space"/>
      <w:lvlText w:val="第%1部分"/>
      <w:lvlJc w:val="left"/>
      <w:pPr>
        <w:ind w:left="-2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M0NmM1MWZmNGE0NzkzZWJiMzVkYzNiNDQ4OWFmYzUifQ=="/>
  </w:docVars>
  <w:rsids>
    <w:rsidRoot w:val="0027733F"/>
    <w:rsid w:val="0002082D"/>
    <w:rsid w:val="00040FBA"/>
    <w:rsid w:val="0004490B"/>
    <w:rsid w:val="000604DF"/>
    <w:rsid w:val="000770DE"/>
    <w:rsid w:val="0008045D"/>
    <w:rsid w:val="000B6658"/>
    <w:rsid w:val="0013228E"/>
    <w:rsid w:val="00174B84"/>
    <w:rsid w:val="00192BEE"/>
    <w:rsid w:val="001B1B10"/>
    <w:rsid w:val="001D5061"/>
    <w:rsid w:val="001E4380"/>
    <w:rsid w:val="001F14B5"/>
    <w:rsid w:val="002038E2"/>
    <w:rsid w:val="00215C53"/>
    <w:rsid w:val="00222228"/>
    <w:rsid w:val="002257A6"/>
    <w:rsid w:val="00232428"/>
    <w:rsid w:val="00234D0E"/>
    <w:rsid w:val="0027733F"/>
    <w:rsid w:val="002C53DE"/>
    <w:rsid w:val="002E4731"/>
    <w:rsid w:val="002E5E38"/>
    <w:rsid w:val="00311862"/>
    <w:rsid w:val="003277EC"/>
    <w:rsid w:val="0035712D"/>
    <w:rsid w:val="00357C0B"/>
    <w:rsid w:val="0045200F"/>
    <w:rsid w:val="00456D84"/>
    <w:rsid w:val="00473B6F"/>
    <w:rsid w:val="004E2B66"/>
    <w:rsid w:val="00542FD4"/>
    <w:rsid w:val="0054450B"/>
    <w:rsid w:val="00565369"/>
    <w:rsid w:val="005737C0"/>
    <w:rsid w:val="005E60D4"/>
    <w:rsid w:val="00621DB1"/>
    <w:rsid w:val="00657CF5"/>
    <w:rsid w:val="00687AF0"/>
    <w:rsid w:val="006D7083"/>
    <w:rsid w:val="006E565C"/>
    <w:rsid w:val="007A14DB"/>
    <w:rsid w:val="007A4B07"/>
    <w:rsid w:val="007B0F2A"/>
    <w:rsid w:val="007D427A"/>
    <w:rsid w:val="007E39FE"/>
    <w:rsid w:val="008003BA"/>
    <w:rsid w:val="00817B30"/>
    <w:rsid w:val="00836F64"/>
    <w:rsid w:val="0085745B"/>
    <w:rsid w:val="008813DB"/>
    <w:rsid w:val="008C091D"/>
    <w:rsid w:val="008C2F50"/>
    <w:rsid w:val="008F5470"/>
    <w:rsid w:val="009353C1"/>
    <w:rsid w:val="009765AA"/>
    <w:rsid w:val="009A2492"/>
    <w:rsid w:val="009D58A8"/>
    <w:rsid w:val="00A07454"/>
    <w:rsid w:val="00A304C1"/>
    <w:rsid w:val="00A433D0"/>
    <w:rsid w:val="00A969C5"/>
    <w:rsid w:val="00B05018"/>
    <w:rsid w:val="00B417E2"/>
    <w:rsid w:val="00BC14E0"/>
    <w:rsid w:val="00C44543"/>
    <w:rsid w:val="00CD6A69"/>
    <w:rsid w:val="00D61BA1"/>
    <w:rsid w:val="00D76F63"/>
    <w:rsid w:val="00D94C36"/>
    <w:rsid w:val="00DB1C4D"/>
    <w:rsid w:val="00E02094"/>
    <w:rsid w:val="00E36B27"/>
    <w:rsid w:val="00E57005"/>
    <w:rsid w:val="00EA342E"/>
    <w:rsid w:val="00EF2D3D"/>
    <w:rsid w:val="00F171F2"/>
    <w:rsid w:val="00F34A54"/>
    <w:rsid w:val="00F44DCB"/>
    <w:rsid w:val="00F56FC0"/>
    <w:rsid w:val="00F71217"/>
    <w:rsid w:val="00F801F1"/>
    <w:rsid w:val="00F91C45"/>
    <w:rsid w:val="00F93647"/>
    <w:rsid w:val="00FC112A"/>
    <w:rsid w:val="02545A9B"/>
    <w:rsid w:val="04067ACA"/>
    <w:rsid w:val="06DF06B8"/>
    <w:rsid w:val="077827C0"/>
    <w:rsid w:val="07C311A2"/>
    <w:rsid w:val="085850FE"/>
    <w:rsid w:val="0B911081"/>
    <w:rsid w:val="0F131163"/>
    <w:rsid w:val="0F374D2E"/>
    <w:rsid w:val="0FBA639F"/>
    <w:rsid w:val="130405BD"/>
    <w:rsid w:val="14E23330"/>
    <w:rsid w:val="1A0205BC"/>
    <w:rsid w:val="1B5235A2"/>
    <w:rsid w:val="1CA7495E"/>
    <w:rsid w:val="1E620AC7"/>
    <w:rsid w:val="1F9D1C9E"/>
    <w:rsid w:val="20E3516A"/>
    <w:rsid w:val="21736FD6"/>
    <w:rsid w:val="225577A8"/>
    <w:rsid w:val="2F3B6C91"/>
    <w:rsid w:val="303C3052"/>
    <w:rsid w:val="318A3DC7"/>
    <w:rsid w:val="35A94EAB"/>
    <w:rsid w:val="40855D42"/>
    <w:rsid w:val="427E6101"/>
    <w:rsid w:val="431B7404"/>
    <w:rsid w:val="4384628D"/>
    <w:rsid w:val="441512F7"/>
    <w:rsid w:val="45BB11C7"/>
    <w:rsid w:val="46765854"/>
    <w:rsid w:val="47E91FFA"/>
    <w:rsid w:val="4BC33FAD"/>
    <w:rsid w:val="4C5A2339"/>
    <w:rsid w:val="4DFC70C1"/>
    <w:rsid w:val="50810F4B"/>
    <w:rsid w:val="54223DAC"/>
    <w:rsid w:val="5BC705B0"/>
    <w:rsid w:val="5FEF11D1"/>
    <w:rsid w:val="5FF47B68"/>
    <w:rsid w:val="60817946"/>
    <w:rsid w:val="62160B45"/>
    <w:rsid w:val="6AFC45E9"/>
    <w:rsid w:val="71544662"/>
    <w:rsid w:val="73244663"/>
    <w:rsid w:val="79DE4098"/>
    <w:rsid w:val="7ECB0F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qFormat/>
    <w:uiPriority w:val="99"/>
    <w:rPr>
      <w:rFonts w:ascii="Times New Roman" w:hAnsi="Times New Roman" w:cs="Times New Roman"/>
      <w:szCs w:val="24"/>
    </w:rPr>
  </w:style>
  <w:style w:type="paragraph" w:styleId="5">
    <w:name w:val="toc 2"/>
    <w:basedOn w:val="1"/>
    <w:next w:val="1"/>
    <w:qFormat/>
    <w:uiPriority w:val="99"/>
    <w:pPr>
      <w:ind w:left="420" w:leftChars="200"/>
    </w:pPr>
    <w:rPr>
      <w:rFonts w:ascii="Times New Roman" w:hAnsi="Times New Roman" w:cs="Times New Roman"/>
      <w:szCs w:val="24"/>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脚 Char"/>
    <w:link w:val="2"/>
    <w:semiHidden/>
    <w:qFormat/>
    <w:locked/>
    <w:uiPriority w:val="99"/>
    <w:rPr>
      <w:rFonts w:ascii="Times New Roman" w:hAnsi="Times New Roman" w:eastAsia="宋体" w:cs="Times New Roman"/>
      <w:sz w:val="18"/>
    </w:rPr>
  </w:style>
  <w:style w:type="character" w:customStyle="1" w:styleId="10">
    <w:name w:val="页眉 Char"/>
    <w:link w:val="3"/>
    <w:semiHidden/>
    <w:qFormat/>
    <w:locked/>
    <w:uiPriority w:val="99"/>
    <w:rPr>
      <w:rFonts w:ascii="Times New Roman" w:hAnsi="Times New Roman" w:eastAsia="宋体" w:cs="Times New Roman"/>
      <w:sz w:val="18"/>
    </w:rPr>
  </w:style>
  <w:style w:type="paragraph" w:customStyle="1" w:styleId="11">
    <w:name w:val="Char"/>
    <w:basedOn w:val="1"/>
    <w:qFormat/>
    <w:uiPriority w:val="99"/>
    <w:rPr>
      <w:rFonts w:ascii="Times New Roman" w:hAnsi="Times New Roman" w:cs="Times New Roman"/>
      <w:szCs w:val="24"/>
    </w:rPr>
  </w:style>
  <w:style w:type="paragraph" w:customStyle="1" w:styleId="12">
    <w:name w:val="列出段落1"/>
    <w:basedOn w:val="1"/>
    <w:qFormat/>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4657</Words>
  <Characters>26550</Characters>
  <Lines>221</Lines>
  <Paragraphs>62</Paragraphs>
  <TotalTime>11</TotalTime>
  <ScaleCrop>false</ScaleCrop>
  <LinksUpToDate>false</LinksUpToDate>
  <CharactersWithSpaces>31145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2018-08-10T10:24:00Z</dcterms:created>
  <dc:creator>guest</dc:creator>
  <cp:lastModifiedBy>Administrator</cp:lastModifiedBy>
  <cp:lastPrinted>2017-02-09T01:57:00Z</cp:lastPrinted>
  <dcterms:modified xsi:type="dcterms:W3CDTF">2024-01-11T06:20:45Z</dcterms:modified>
  <dc:title>Administrator</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80167A36E35B4300B69B7ACBED4383EA</vt:lpwstr>
  </property>
</Properties>
</file>