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BD" w:rsidRDefault="00A9469E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高阳县</w:t>
      </w:r>
      <w:r w:rsidR="002D1107">
        <w:rPr>
          <w:rFonts w:ascii="微软雅黑" w:eastAsia="微软雅黑" w:hAnsi="微软雅黑" w:cs="微软雅黑" w:hint="eastAsia"/>
          <w:sz w:val="44"/>
          <w:szCs w:val="44"/>
        </w:rPr>
        <w:t>广播电视台</w:t>
      </w:r>
    </w:p>
    <w:p w:rsidR="00DC5CBD" w:rsidRDefault="00A9469E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预算绩效自评工作报告</w:t>
      </w:r>
    </w:p>
    <w:p w:rsidR="00DC5CBD" w:rsidRDefault="00A9469E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一、绩效自评工作开展情况</w:t>
      </w:r>
    </w:p>
    <w:p w:rsidR="00DC5CBD" w:rsidRDefault="00A9469E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1、绩效自评工作开展情况</w:t>
      </w:r>
    </w:p>
    <w:p w:rsidR="00DC5CBD" w:rsidRDefault="00A9469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按照县财政局安排部署，成立了内部控制绩效自评领导小组，负责预算项目绩效评价工作。制定了预算项目自评实施工作方案，年初编制预算时，根据单位和项目实际设定项目绩效指标，项目结束后，根据年初设定的绩效指标，对项目进行自评。2、项目基本情况</w:t>
      </w:r>
    </w:p>
    <w:p w:rsidR="00DC5CBD" w:rsidRDefault="00A9469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2019年我单位安排预算项目一个。项目名称为:高阳县</w:t>
      </w:r>
      <w:r w:rsidR="002F7263">
        <w:rPr>
          <w:rFonts w:ascii="仿宋" w:eastAsia="仿宋" w:hAnsi="仿宋" w:cs="仿宋" w:hint="eastAsia"/>
          <w:sz w:val="30"/>
          <w:szCs w:val="30"/>
        </w:rPr>
        <w:t>广播电视台宣传经费，项目金额300万元，</w:t>
      </w:r>
      <w:r>
        <w:rPr>
          <w:rFonts w:ascii="仿宋" w:eastAsia="仿宋" w:hAnsi="仿宋" w:cs="仿宋" w:hint="eastAsia"/>
          <w:sz w:val="30"/>
          <w:szCs w:val="30"/>
        </w:rPr>
        <w:t>用于</w:t>
      </w:r>
      <w:r w:rsidR="002F7263">
        <w:rPr>
          <w:rFonts w:ascii="仿宋" w:eastAsia="仿宋" w:hAnsi="仿宋" w:cs="仿宋" w:hint="eastAsia"/>
          <w:sz w:val="30"/>
          <w:szCs w:val="30"/>
        </w:rPr>
        <w:t>广播电视台人员经费支出， 截至</w:t>
      </w:r>
      <w:r>
        <w:rPr>
          <w:rFonts w:ascii="仿宋" w:eastAsia="仿宋" w:hAnsi="仿宋" w:cs="仿宋" w:hint="eastAsia"/>
          <w:sz w:val="30"/>
          <w:szCs w:val="30"/>
        </w:rPr>
        <w:t>2019年</w:t>
      </w:r>
      <w:r w:rsidR="002F7263">
        <w:rPr>
          <w:rFonts w:ascii="仿宋" w:eastAsia="仿宋" w:hAnsi="仿宋" w:cs="仿宋" w:hint="eastAsia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2F7263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1日</w:t>
      </w:r>
      <w:r w:rsidR="002D228D">
        <w:rPr>
          <w:rFonts w:ascii="仿宋" w:eastAsia="仿宋" w:hAnsi="仿宋" w:cs="仿宋" w:hint="eastAsia"/>
          <w:sz w:val="30"/>
          <w:szCs w:val="30"/>
        </w:rPr>
        <w:t>宣传经费支出300万元。项目支出进度与预算进度相吻合，</w:t>
      </w:r>
      <w:r>
        <w:rPr>
          <w:rFonts w:ascii="仿宋" w:eastAsia="仿宋" w:hAnsi="仿宋" w:cs="仿宋" w:hint="eastAsia"/>
          <w:sz w:val="30"/>
          <w:szCs w:val="30"/>
        </w:rPr>
        <w:t>预算项目目标内容与实际执行相吻合。</w:t>
      </w:r>
    </w:p>
    <w:p w:rsidR="00DC5CBD" w:rsidRDefault="00A9469E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3、预算项目管理制度</w:t>
      </w:r>
    </w:p>
    <w:p w:rsidR="00DC5CBD" w:rsidRDefault="00A9469E" w:rsidP="00332FE8">
      <w:pPr>
        <w:ind w:firstLineChars="150" w:firstLine="4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严格按照《高阳县</w:t>
      </w:r>
      <w:r w:rsidR="002D228D">
        <w:rPr>
          <w:rFonts w:ascii="仿宋" w:eastAsia="仿宋" w:hAnsi="仿宋" w:cs="仿宋" w:hint="eastAsia"/>
          <w:sz w:val="30"/>
          <w:szCs w:val="30"/>
        </w:rPr>
        <w:t>广播电视台</w:t>
      </w:r>
      <w:r>
        <w:rPr>
          <w:rFonts w:ascii="仿宋" w:eastAsia="仿宋" w:hAnsi="仿宋" w:cs="仿宋" w:hint="eastAsia"/>
          <w:sz w:val="30"/>
          <w:szCs w:val="30"/>
        </w:rPr>
        <w:t>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</w:t>
      </w:r>
      <w:r w:rsidR="002D228D">
        <w:rPr>
          <w:rFonts w:ascii="仿宋" w:eastAsia="仿宋" w:hAnsi="仿宋" w:cs="仿宋" w:hint="eastAsia"/>
          <w:sz w:val="30"/>
          <w:szCs w:val="30"/>
        </w:rPr>
        <w:t>安排支出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C5CBD" w:rsidRDefault="00A9469E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二、绩效目标实现情况</w:t>
      </w:r>
    </w:p>
    <w:p w:rsidR="00DC5CBD" w:rsidRDefault="00A9469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项目绩效目标：</w:t>
      </w:r>
      <w:r w:rsidR="002D228D" w:rsidRPr="002D228D">
        <w:rPr>
          <w:rFonts w:ascii="仿宋" w:eastAsia="仿宋" w:hAnsi="仿宋" w:cs="仿宋" w:hint="eastAsia"/>
          <w:sz w:val="30"/>
          <w:szCs w:val="30"/>
        </w:rPr>
        <w:t>通过保障工作的正常开展，活跃县里文化氛围，巩固文化宣传阵地，丰富百姓文化生活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C5CBD" w:rsidRDefault="00A9469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产出指标：1、</w:t>
      </w:r>
      <w:r w:rsidR="002D228D" w:rsidRPr="002D228D">
        <w:rPr>
          <w:rFonts w:ascii="仿宋" w:eastAsia="仿宋" w:hAnsi="仿宋" w:cs="仿宋" w:hint="eastAsia"/>
          <w:sz w:val="30"/>
          <w:szCs w:val="30"/>
        </w:rPr>
        <w:t>提高单位职工工作积极性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="002D228D">
        <w:rPr>
          <w:rFonts w:ascii="仿宋" w:eastAsia="仿宋" w:hAnsi="仿宋" w:cs="仿宋" w:hint="eastAsia"/>
          <w:sz w:val="30"/>
          <w:szCs w:val="30"/>
        </w:rPr>
        <w:t>职工</w:t>
      </w:r>
      <w:r w:rsidR="002D228D" w:rsidRPr="002D228D">
        <w:rPr>
          <w:rFonts w:ascii="仿宋" w:eastAsia="仿宋" w:hAnsi="仿宋" w:cs="仿宋" w:hint="eastAsia"/>
          <w:sz w:val="30"/>
          <w:szCs w:val="30"/>
        </w:rPr>
        <w:t>工资按时发放，及时缴纳各类社会保险</w:t>
      </w:r>
      <w:r>
        <w:rPr>
          <w:rFonts w:ascii="仿宋" w:eastAsia="仿宋" w:hAnsi="仿宋" w:cs="仿宋" w:hint="eastAsia"/>
          <w:sz w:val="30"/>
          <w:szCs w:val="30"/>
        </w:rPr>
        <w:t>。2、</w:t>
      </w:r>
      <w:r w:rsidR="002D228D" w:rsidRPr="002D228D">
        <w:rPr>
          <w:rFonts w:ascii="仿宋" w:eastAsia="仿宋" w:hAnsi="仿宋" w:cs="仿宋" w:hint="eastAsia"/>
          <w:sz w:val="30"/>
          <w:szCs w:val="30"/>
        </w:rPr>
        <w:t>电视台各项工作正常运转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="002D228D" w:rsidRPr="002D228D">
        <w:rPr>
          <w:rFonts w:ascii="仿宋" w:eastAsia="仿宋" w:hAnsi="仿宋" w:cs="仿宋" w:hint="eastAsia"/>
          <w:sz w:val="30"/>
          <w:szCs w:val="30"/>
        </w:rPr>
        <w:t>制作播出新闻、综艺、专题等各类电视节目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C5CBD" w:rsidRDefault="00A9469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效果指标：1、</w:t>
      </w:r>
      <w:r w:rsidR="009F2D92" w:rsidRPr="009F2D92">
        <w:rPr>
          <w:rFonts w:ascii="仿宋" w:eastAsia="仿宋" w:hAnsi="仿宋" w:cs="仿宋" w:hint="eastAsia"/>
          <w:sz w:val="30"/>
          <w:szCs w:val="30"/>
        </w:rPr>
        <w:t>活跃文化氛围，巩固文化宣传阵地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="009F2D92" w:rsidRPr="009F2D92">
        <w:rPr>
          <w:rFonts w:ascii="仿宋" w:eastAsia="仿宋" w:hAnsi="仿宋" w:cs="仿宋" w:hint="eastAsia"/>
          <w:sz w:val="30"/>
          <w:szCs w:val="30"/>
        </w:rPr>
        <w:t>为县里举办富有县里特色的文化活动提供设备、人员等</w:t>
      </w:r>
      <w:r>
        <w:rPr>
          <w:rFonts w:ascii="仿宋" w:eastAsia="仿宋" w:hAnsi="仿宋" w:cs="仿宋" w:hint="eastAsia"/>
          <w:sz w:val="30"/>
          <w:szCs w:val="30"/>
        </w:rPr>
        <w:t>。2、</w:t>
      </w:r>
      <w:r w:rsidR="00DA4D57" w:rsidRPr="00DA4D57">
        <w:rPr>
          <w:rFonts w:ascii="仿宋" w:eastAsia="仿宋" w:hAnsi="仿宋" w:cs="仿宋" w:hint="eastAsia"/>
          <w:sz w:val="30"/>
          <w:szCs w:val="30"/>
        </w:rPr>
        <w:t>丰富百姓文化生活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="00DA4D57" w:rsidRPr="00DA4D57">
        <w:rPr>
          <w:rFonts w:ascii="仿宋" w:eastAsia="仿宋" w:hAnsi="仿宋" w:cs="仿宋" w:hint="eastAsia"/>
          <w:sz w:val="30"/>
          <w:szCs w:val="30"/>
        </w:rPr>
        <w:t>制作播出群众喜闻乐见的电视节目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C5CBD" w:rsidRDefault="00A9469E" w:rsidP="00DA4D57">
      <w:pPr>
        <w:ind w:firstLineChars="150" w:firstLine="4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满意度指标：1、</w:t>
      </w:r>
      <w:r w:rsidR="00DA4D57">
        <w:rPr>
          <w:rFonts w:ascii="仿宋" w:eastAsia="仿宋" w:hAnsi="仿宋" w:cs="仿宋" w:hint="eastAsia"/>
          <w:sz w:val="30"/>
          <w:szCs w:val="30"/>
        </w:rPr>
        <w:t>观众</w:t>
      </w:r>
      <w:r>
        <w:rPr>
          <w:rFonts w:ascii="仿宋" w:eastAsia="仿宋" w:hAnsi="仿宋" w:cs="仿宋" w:hint="eastAsia"/>
          <w:sz w:val="30"/>
          <w:szCs w:val="30"/>
        </w:rPr>
        <w:t>满意度：调查</w:t>
      </w:r>
      <w:r w:rsidR="00DA4D57">
        <w:rPr>
          <w:rFonts w:ascii="仿宋" w:eastAsia="仿宋" w:hAnsi="仿宋" w:cs="仿宋" w:hint="eastAsia"/>
          <w:sz w:val="30"/>
          <w:szCs w:val="30"/>
        </w:rPr>
        <w:t>电视观众对广播电视节目</w:t>
      </w:r>
      <w:r>
        <w:rPr>
          <w:rFonts w:ascii="仿宋" w:eastAsia="仿宋" w:hAnsi="仿宋" w:cs="仿宋" w:hint="eastAsia"/>
          <w:sz w:val="30"/>
          <w:szCs w:val="30"/>
        </w:rPr>
        <w:t>的满意度。</w:t>
      </w:r>
    </w:p>
    <w:p w:rsidR="00DC5CBD" w:rsidRDefault="00A9469E">
      <w:pPr>
        <w:ind w:firstLineChars="300" w:firstLine="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我单位绩效自评工作小组对整个项目进行了整体跟踪，对整个项目进行了综合评价，各项预算指标基本完成，自评得分8</w:t>
      </w:r>
      <w:r w:rsidR="00DA4D57">
        <w:rPr>
          <w:rFonts w:ascii="仿宋" w:eastAsia="仿宋" w:hAnsi="仿宋" w:cs="仿宋" w:hint="eastAsia"/>
          <w:sz w:val="30"/>
          <w:szCs w:val="30"/>
        </w:rPr>
        <w:t>9.7</w:t>
      </w:r>
      <w:r>
        <w:rPr>
          <w:rFonts w:ascii="仿宋" w:eastAsia="仿宋" w:hAnsi="仿宋" w:cs="仿宋" w:hint="eastAsia"/>
          <w:sz w:val="30"/>
          <w:szCs w:val="30"/>
        </w:rPr>
        <w:t>分。项目达到了预期目标，各项指标符合年初预算要求，效果明显。</w:t>
      </w:r>
    </w:p>
    <w:p w:rsidR="00DC5CBD" w:rsidRDefault="00A9469E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三、绩效目标设定质量情况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1、部门职责相关性，预算项目与部门职责、工作规划和重点工作相关。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2、预算项目相关性，确定的预算项目合理，预算项目与工作活动密切相关；项目预算安排和工作活动合理。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4、绩效指标设立科学性，预算项目有明确的绩效指标，指标设置能准确反映项目目标完成情况，可细化量化，可衡量。</w:t>
      </w:r>
    </w:p>
    <w:p w:rsidR="00DC5CBD" w:rsidRDefault="00A9469E" w:rsidP="00332FE8">
      <w:pPr>
        <w:ind w:firstLineChars="148" w:firstLine="446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四、整改措施及结果应用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1、存在的问题：预算编制按照年度内可预见性的工作任务确定年度预算项目，但在实际支付实行中存在一定的差异。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整改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 w:rsidR="00DC5CBD" w:rsidRDefault="00A9469E" w:rsidP="00332FE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 w:rsidR="00DC5CBD" w:rsidRDefault="00A9469E" w:rsidP="00DA4D57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  <w:r w:rsidR="00DA4D57">
        <w:rPr>
          <w:rFonts w:ascii="仿宋" w:eastAsia="仿宋" w:hAnsi="仿宋" w:cs="仿宋"/>
          <w:sz w:val="30"/>
          <w:szCs w:val="30"/>
        </w:rPr>
        <w:t xml:space="preserve"> </w:t>
      </w:r>
      <w:r w:rsidR="00DA4D57"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、《高阳县</w:t>
      </w:r>
      <w:r w:rsidR="00DA4D57">
        <w:rPr>
          <w:rFonts w:ascii="仿宋" w:eastAsia="仿宋" w:hAnsi="仿宋" w:cs="仿宋" w:hint="eastAsia"/>
          <w:sz w:val="30"/>
          <w:szCs w:val="30"/>
        </w:rPr>
        <w:t>广播电视台</w:t>
      </w:r>
      <w:r>
        <w:rPr>
          <w:rFonts w:ascii="仿宋" w:eastAsia="仿宋" w:hAnsi="仿宋" w:cs="仿宋" w:hint="eastAsia"/>
          <w:sz w:val="30"/>
          <w:szCs w:val="30"/>
        </w:rPr>
        <w:t>2019年度发展规划目标》</w:t>
      </w:r>
      <w:bookmarkStart w:id="0" w:name="_GoBack"/>
      <w:bookmarkEnd w:id="0"/>
    </w:p>
    <w:p w:rsidR="00DC5CBD" w:rsidRDefault="00DA4D57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2</w:t>
      </w:r>
      <w:r w:rsidR="00A9469E">
        <w:rPr>
          <w:rFonts w:ascii="仿宋" w:eastAsia="仿宋" w:hAnsi="仿宋" w:cs="仿宋" w:hint="eastAsia"/>
          <w:sz w:val="30"/>
          <w:szCs w:val="30"/>
        </w:rPr>
        <w:t>、《高阳县</w:t>
      </w:r>
      <w:r>
        <w:rPr>
          <w:rFonts w:ascii="仿宋" w:eastAsia="仿宋" w:hAnsi="仿宋" w:cs="仿宋" w:hint="eastAsia"/>
          <w:sz w:val="30"/>
          <w:szCs w:val="30"/>
        </w:rPr>
        <w:t>广播电视台</w:t>
      </w:r>
      <w:r w:rsidR="00A9469E">
        <w:rPr>
          <w:rFonts w:ascii="仿宋" w:eastAsia="仿宋" w:hAnsi="仿宋" w:cs="仿宋" w:hint="eastAsia"/>
          <w:sz w:val="30"/>
          <w:szCs w:val="30"/>
        </w:rPr>
        <w:t>专项资金管理制度》</w:t>
      </w:r>
    </w:p>
    <w:p w:rsidR="00DC5CBD" w:rsidRDefault="00A9469E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</w:t>
      </w:r>
    </w:p>
    <w:sectPr w:rsidR="00DC5CBD" w:rsidSect="00DC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F5" w:rsidRDefault="00C525F5" w:rsidP="009B1A3D">
      <w:r>
        <w:separator/>
      </w:r>
    </w:p>
  </w:endnote>
  <w:endnote w:type="continuationSeparator" w:id="1">
    <w:p w:rsidR="00C525F5" w:rsidRDefault="00C525F5" w:rsidP="009B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F5" w:rsidRDefault="00C525F5" w:rsidP="009B1A3D">
      <w:r>
        <w:separator/>
      </w:r>
    </w:p>
  </w:footnote>
  <w:footnote w:type="continuationSeparator" w:id="1">
    <w:p w:rsidR="00C525F5" w:rsidRDefault="00C525F5" w:rsidP="009B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5A344E"/>
    <w:rsid w:val="002D1107"/>
    <w:rsid w:val="002D228D"/>
    <w:rsid w:val="002F7263"/>
    <w:rsid w:val="00332FE8"/>
    <w:rsid w:val="00897F90"/>
    <w:rsid w:val="008D2B8A"/>
    <w:rsid w:val="008D7C8B"/>
    <w:rsid w:val="009B1A3D"/>
    <w:rsid w:val="009F2D92"/>
    <w:rsid w:val="00A9469E"/>
    <w:rsid w:val="00B54E0B"/>
    <w:rsid w:val="00C525F5"/>
    <w:rsid w:val="00DA4D57"/>
    <w:rsid w:val="00DC5CBD"/>
    <w:rsid w:val="04191109"/>
    <w:rsid w:val="23DF429E"/>
    <w:rsid w:val="405A344E"/>
    <w:rsid w:val="45713EEE"/>
    <w:rsid w:val="485A5A90"/>
    <w:rsid w:val="4F254C28"/>
    <w:rsid w:val="5D43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C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1A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B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1A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辉映人生</dc:creator>
  <cp:lastModifiedBy>微软用户</cp:lastModifiedBy>
  <cp:revision>4</cp:revision>
  <dcterms:created xsi:type="dcterms:W3CDTF">2020-07-14T08:05:00Z</dcterms:created>
  <dcterms:modified xsi:type="dcterms:W3CDTF">2020-07-15T02:24:00Z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