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 w:name="_GoBack"/>
      <w:bookmarkEnd w:id="1"/>
      <w:r>
        <w:rPr>
          <w:rFonts w:ascii="黑体" w:hAnsi="黑体" w:eastAsia="黑体" w:cs="黑体"/>
          <w:b/>
          <w:color w:val="000000"/>
          <w:sz w:val="44"/>
        </w:rPr>
        <w:t>202</w:t>
      </w:r>
      <w:r>
        <w:rPr>
          <w:rFonts w:hint="eastAsia" w:ascii="黑体" w:hAnsi="黑体" w:eastAsia="黑体" w:cs="黑体"/>
          <w:b/>
          <w:color w:val="000000"/>
          <w:sz w:val="44"/>
          <w:lang w:eastAsia="zh-CN"/>
        </w:rPr>
        <w:t>3</w:t>
      </w:r>
      <w:r>
        <w:rPr>
          <w:rFonts w:ascii="黑体" w:hAnsi="黑体" w:eastAsia="黑体" w:cs="黑体"/>
          <w:b/>
          <w:color w:val="000000"/>
          <w:sz w:val="44"/>
        </w:rPr>
        <w:t>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6"/>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一、高阳县供销合作社收支预算</w:t>
      </w:r>
      <w:r>
        <w:tab/>
      </w:r>
      <w:r>
        <w:rPr>
          <w:rFonts w:hint="eastAsia"/>
          <w:lang w:eastAsia="zh-CN"/>
        </w:rPr>
        <w:t>2</w:t>
      </w:r>
      <w:r>
        <w:rPr>
          <w:rFonts w:hint="eastAsia"/>
          <w:lang w:eastAsia="zh-CN"/>
        </w:rPr>
        <w:fldChar w:fldCharType="end"/>
      </w:r>
    </w:p>
    <w:p>
      <w:pPr>
        <w:pStyle w:val="6"/>
        <w:tabs>
          <w:tab w:val="right" w:leader="dot" w:pos="14562"/>
        </w:tabs>
        <w:rPr>
          <w:rFonts w:eastAsiaTheme="minorEastAsia"/>
          <w:lang w:eastAsia="zh-CN"/>
        </w:rPr>
      </w:pPr>
    </w:p>
    <w:p>
      <w:pPr>
        <w:sectPr>
          <w:headerReference r:id="rId3" w:type="even"/>
          <w:pgSz w:w="16840" w:h="11900" w:orient="landscape"/>
          <w:pgMar w:top="1587" w:right="1134" w:bottom="1361" w:left="1134" w:header="720" w:footer="720" w:gutter="0"/>
          <w:pgNumType w:start="1"/>
          <w:cols w:space="720" w:num="1"/>
        </w:sectPr>
      </w:pPr>
      <w:r>
        <w:fldChar w:fldCharType="end"/>
      </w:r>
    </w:p>
    <w:p>
      <w:pPr>
        <w:jc w:val="center"/>
        <w:rPr>
          <w:rFonts w:eastAsiaTheme="minorEastAsia"/>
          <w:lang w:eastAsia="zh-CN"/>
        </w:rP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3"/>
      </w:pPr>
      <w:bookmarkStart w:id="0" w:name="_Toc_4_4_0000000019"/>
      <w:r>
        <w:rPr>
          <w:rFonts w:ascii="方正小标宋_GBK" w:hAnsi="方正小标宋_GBK" w:eastAsia="方正小标宋_GBK" w:cs="方正小标宋_GBK"/>
          <w:color w:val="000000"/>
          <w:sz w:val="44"/>
        </w:rPr>
        <w:t>一、高阳县供销合作社收支预算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126"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rPr>
                <w:rFonts w:hint="eastAsia" w:eastAsiaTheme="minorEastAsia"/>
                <w:lang w:eastAsia="zh-CN"/>
              </w:rPr>
            </w:pPr>
            <w:r>
              <w:rPr>
                <w:rFonts w:hint="eastAsia" w:eastAsiaTheme="minorEastAsia"/>
                <w:lang w:eastAsia="zh-CN"/>
              </w:rPr>
              <w:t>155.55</w:t>
            </w:r>
          </w:p>
        </w:tc>
        <w:tc>
          <w:tcPr>
            <w:tcW w:w="4535" w:type="dxa"/>
            <w:vAlign w:val="center"/>
          </w:tcPr>
          <w:p>
            <w:pPr>
              <w:pStyle w:val="17"/>
            </w:pPr>
            <w:r>
              <w:t>一、一般公共服务支出</w:t>
            </w:r>
          </w:p>
        </w:tc>
        <w:tc>
          <w:tcPr>
            <w:tcW w:w="2126" w:type="dxa"/>
            <w:vAlign w:val="center"/>
          </w:tcPr>
          <w:p>
            <w:pPr>
              <w:pStyle w:val="16"/>
              <w:rPr>
                <w:rFonts w:hint="eastAsia" w:eastAsiaTheme="minorEastAsia"/>
                <w:lang w:eastAsia="zh-CN"/>
              </w:rPr>
            </w:pPr>
            <w:r>
              <w:rPr>
                <w:rFonts w:hint="eastAsia" w:eastAsiaTheme="minorEastAsia"/>
                <w:lang w:eastAsia="zh-CN"/>
              </w:rPr>
              <w:t>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rPr>
                <w:rFonts w:hint="eastAsia" w:eastAsiaTheme="minorEastAsia"/>
                <w:lang w:eastAsia="zh-CN"/>
              </w:rPr>
            </w:pPr>
            <w:r>
              <w:rPr>
                <w:rFonts w:hint="eastAsia" w:eastAsiaTheme="minorEastAsia"/>
                <w:lang w:eastAsia="zh-CN"/>
              </w:rP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9"/>
            </w:pPr>
            <w:r>
              <w:t>本年收入合计</w:t>
            </w:r>
          </w:p>
        </w:tc>
        <w:tc>
          <w:tcPr>
            <w:tcW w:w="2126" w:type="dxa"/>
            <w:vAlign w:val="center"/>
          </w:tcPr>
          <w:p>
            <w:pPr>
              <w:pStyle w:val="20"/>
              <w:rPr>
                <w:rFonts w:hint="eastAsia" w:eastAsiaTheme="minorEastAsia"/>
                <w:lang w:eastAsia="zh-CN"/>
              </w:rPr>
            </w:pPr>
            <w:r>
              <w:rPr>
                <w:rFonts w:hint="eastAsia" w:eastAsiaTheme="minorEastAsia"/>
                <w:lang w:eastAsia="zh-CN"/>
              </w:rPr>
              <w:t>155.55</w:t>
            </w:r>
          </w:p>
        </w:tc>
        <w:tc>
          <w:tcPr>
            <w:tcW w:w="4535" w:type="dxa"/>
            <w:vAlign w:val="center"/>
          </w:tcPr>
          <w:p>
            <w:pPr>
              <w:pStyle w:val="19"/>
            </w:pPr>
            <w:r>
              <w:t>本年支出合计</w:t>
            </w:r>
          </w:p>
        </w:tc>
        <w:tc>
          <w:tcPr>
            <w:tcW w:w="2126" w:type="dxa"/>
            <w:vAlign w:val="center"/>
          </w:tcPr>
          <w:p>
            <w:pPr>
              <w:pStyle w:val="20"/>
              <w:rPr>
                <w:rFonts w:hint="eastAsia" w:eastAsiaTheme="minorEastAsia"/>
                <w:lang w:eastAsia="zh-CN"/>
              </w:rPr>
            </w:pPr>
            <w:r>
              <w:rPr>
                <w:rFonts w:hint="eastAsia" w:eastAsiaTheme="minorEastAsia"/>
                <w:lang w:eastAsia="zh-CN"/>
              </w:rPr>
              <w:t>155.55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7"/>
            </w:pPr>
            <w:r>
              <w:t>上年结转结余</w:t>
            </w:r>
          </w:p>
        </w:tc>
        <w:tc>
          <w:tcPr>
            <w:tcW w:w="2126" w:type="dxa"/>
            <w:vAlign w:val="center"/>
          </w:tcPr>
          <w:p>
            <w:pPr>
              <w:pStyle w:val="16"/>
              <w:rPr>
                <w:rFonts w:hint="eastAsia" w:eastAsiaTheme="minorEastAsia"/>
                <w:lang w:eastAsia="zh-CN"/>
              </w:rPr>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4535" w:type="dxa"/>
            <w:vAlign w:val="center"/>
          </w:tcPr>
          <w:p>
            <w:pPr>
              <w:pStyle w:val="19"/>
            </w:pPr>
            <w:r>
              <w:t>收入总计</w:t>
            </w:r>
          </w:p>
        </w:tc>
        <w:tc>
          <w:tcPr>
            <w:tcW w:w="2126" w:type="dxa"/>
            <w:vAlign w:val="center"/>
          </w:tcPr>
          <w:p>
            <w:pPr>
              <w:pStyle w:val="20"/>
              <w:rPr>
                <w:rFonts w:hint="eastAsia" w:eastAsiaTheme="minorEastAsia"/>
                <w:lang w:eastAsia="zh-CN"/>
              </w:rPr>
            </w:pPr>
            <w:r>
              <w:rPr>
                <w:rFonts w:hint="eastAsia" w:eastAsiaTheme="minorEastAsia"/>
                <w:lang w:eastAsia="zh-CN"/>
              </w:rPr>
              <w:t>155.55</w:t>
            </w:r>
          </w:p>
        </w:tc>
        <w:tc>
          <w:tcPr>
            <w:tcW w:w="4535" w:type="dxa"/>
            <w:vAlign w:val="center"/>
          </w:tcPr>
          <w:p>
            <w:pPr>
              <w:pStyle w:val="19"/>
            </w:pPr>
            <w:r>
              <w:t>支出总计</w:t>
            </w:r>
          </w:p>
        </w:tc>
        <w:tc>
          <w:tcPr>
            <w:tcW w:w="2126" w:type="dxa"/>
            <w:vAlign w:val="center"/>
          </w:tcPr>
          <w:p>
            <w:pPr>
              <w:pStyle w:val="20"/>
              <w:rPr>
                <w:rFonts w:hint="eastAsia" w:eastAsiaTheme="minorEastAsia"/>
                <w:lang w:eastAsia="zh-CN"/>
              </w:rPr>
            </w:pPr>
            <w:r>
              <w:rPr>
                <w:rFonts w:hint="eastAsia" w:eastAsiaTheme="minorEastAsia"/>
                <w:lang w:eastAsia="zh-CN"/>
              </w:rPr>
              <w:t>155.55</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154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050"/>
        <w:gridCol w:w="1651"/>
        <w:gridCol w:w="1201"/>
        <w:gridCol w:w="1201"/>
        <w:gridCol w:w="1201"/>
        <w:gridCol w:w="1201"/>
        <w:gridCol w:w="1201"/>
        <w:gridCol w:w="1201"/>
        <w:gridCol w:w="1201"/>
        <w:gridCol w:w="1201"/>
        <w:gridCol w:w="1201"/>
        <w:gridCol w:w="12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5823" w:type="dxa"/>
            <w:gridSpan w:val="5"/>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w:t>
            </w:r>
            <w:r>
              <w:t>高阳县供销合作社（事业）</w:t>
            </w:r>
          </w:p>
        </w:tc>
        <w:tc>
          <w:tcPr>
            <w:tcW w:w="3603" w:type="dxa"/>
            <w:gridSpan w:val="3"/>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6044"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720" w:type="dxa"/>
            <w:vMerge w:val="restart"/>
            <w:vAlign w:val="center"/>
          </w:tcPr>
          <w:p>
            <w:pPr>
              <w:pStyle w:val="15"/>
            </w:pPr>
            <w:r>
              <w:t>序号</w:t>
            </w:r>
          </w:p>
        </w:tc>
        <w:tc>
          <w:tcPr>
            <w:tcW w:w="2701" w:type="dxa"/>
            <w:gridSpan w:val="2"/>
            <w:vAlign w:val="center"/>
          </w:tcPr>
          <w:p>
            <w:pPr>
              <w:pStyle w:val="15"/>
            </w:pPr>
            <w:r>
              <w:t>功能分类科目</w:t>
            </w:r>
          </w:p>
        </w:tc>
        <w:tc>
          <w:tcPr>
            <w:tcW w:w="1201" w:type="dxa"/>
            <w:vMerge w:val="restart"/>
            <w:vAlign w:val="center"/>
          </w:tcPr>
          <w:p>
            <w:pPr>
              <w:pStyle w:val="15"/>
            </w:pPr>
            <w:r>
              <w:t>合计</w:t>
            </w:r>
          </w:p>
        </w:tc>
        <w:tc>
          <w:tcPr>
            <w:tcW w:w="9608" w:type="dxa"/>
            <w:gridSpan w:val="8"/>
            <w:vAlign w:val="center"/>
          </w:tcPr>
          <w:p>
            <w:pPr>
              <w:pStyle w:val="15"/>
            </w:pPr>
            <w:r>
              <w:t>本年收入</w:t>
            </w:r>
          </w:p>
        </w:tc>
        <w:tc>
          <w:tcPr>
            <w:tcW w:w="1240"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720" w:type="dxa"/>
            <w:vMerge w:val="continue"/>
          </w:tcPr>
          <w:p/>
        </w:tc>
        <w:tc>
          <w:tcPr>
            <w:tcW w:w="1050" w:type="dxa"/>
            <w:vAlign w:val="center"/>
          </w:tcPr>
          <w:p>
            <w:pPr>
              <w:pStyle w:val="15"/>
            </w:pPr>
            <w:r>
              <w:t>科目    编码</w:t>
            </w:r>
          </w:p>
        </w:tc>
        <w:tc>
          <w:tcPr>
            <w:tcW w:w="1651" w:type="dxa"/>
            <w:vAlign w:val="center"/>
          </w:tcPr>
          <w:p>
            <w:pPr>
              <w:pStyle w:val="15"/>
            </w:pPr>
            <w:r>
              <w:t>科目名称</w:t>
            </w:r>
          </w:p>
        </w:tc>
        <w:tc>
          <w:tcPr>
            <w:tcW w:w="1201" w:type="dxa"/>
            <w:vMerge w:val="continue"/>
          </w:tcPr>
          <w:p/>
        </w:tc>
        <w:tc>
          <w:tcPr>
            <w:tcW w:w="1201" w:type="dxa"/>
            <w:vAlign w:val="center"/>
          </w:tcPr>
          <w:p>
            <w:pPr>
              <w:pStyle w:val="15"/>
            </w:pPr>
            <w:r>
              <w:t>小计</w:t>
            </w:r>
          </w:p>
        </w:tc>
        <w:tc>
          <w:tcPr>
            <w:tcW w:w="1201" w:type="dxa"/>
            <w:vAlign w:val="center"/>
          </w:tcPr>
          <w:p>
            <w:pPr>
              <w:pStyle w:val="15"/>
            </w:pPr>
            <w:r>
              <w:t>财政拨款 收入</w:t>
            </w:r>
          </w:p>
        </w:tc>
        <w:tc>
          <w:tcPr>
            <w:tcW w:w="1201" w:type="dxa"/>
            <w:vAlign w:val="center"/>
          </w:tcPr>
          <w:p>
            <w:pPr>
              <w:pStyle w:val="15"/>
            </w:pPr>
            <w:r>
              <w:t>财政专户 收入</w:t>
            </w:r>
          </w:p>
        </w:tc>
        <w:tc>
          <w:tcPr>
            <w:tcW w:w="1201" w:type="dxa"/>
            <w:vAlign w:val="center"/>
          </w:tcPr>
          <w:p>
            <w:pPr>
              <w:pStyle w:val="15"/>
            </w:pPr>
            <w:r>
              <w:t>事业收入</w:t>
            </w:r>
          </w:p>
        </w:tc>
        <w:tc>
          <w:tcPr>
            <w:tcW w:w="1201" w:type="dxa"/>
            <w:vAlign w:val="center"/>
          </w:tcPr>
          <w:p>
            <w:pPr>
              <w:pStyle w:val="15"/>
            </w:pPr>
            <w:r>
              <w:t>经营收入</w:t>
            </w:r>
          </w:p>
        </w:tc>
        <w:tc>
          <w:tcPr>
            <w:tcW w:w="1201" w:type="dxa"/>
            <w:vAlign w:val="center"/>
          </w:tcPr>
          <w:p>
            <w:pPr>
              <w:pStyle w:val="15"/>
            </w:pPr>
            <w:r>
              <w:t>上级补助收入</w:t>
            </w:r>
          </w:p>
        </w:tc>
        <w:tc>
          <w:tcPr>
            <w:tcW w:w="1201" w:type="dxa"/>
            <w:vAlign w:val="center"/>
          </w:tcPr>
          <w:p>
            <w:pPr>
              <w:pStyle w:val="15"/>
            </w:pPr>
            <w:r>
              <w:t>附属单位上缴收入</w:t>
            </w:r>
          </w:p>
        </w:tc>
        <w:tc>
          <w:tcPr>
            <w:tcW w:w="1201" w:type="dxa"/>
            <w:vAlign w:val="center"/>
          </w:tcPr>
          <w:p>
            <w:pPr>
              <w:pStyle w:val="15"/>
            </w:pPr>
            <w:r>
              <w:t>其他收入</w:t>
            </w:r>
          </w:p>
        </w:tc>
        <w:tc>
          <w:tcPr>
            <w:tcW w:w="124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blHeader/>
          <w:jc w:val="center"/>
        </w:trPr>
        <w:tc>
          <w:tcPr>
            <w:tcW w:w="720" w:type="dxa"/>
            <w:vAlign w:val="center"/>
          </w:tcPr>
          <w:p>
            <w:pPr>
              <w:pStyle w:val="15"/>
            </w:pPr>
            <w:r>
              <w:t>栏次</w:t>
            </w:r>
          </w:p>
        </w:tc>
        <w:tc>
          <w:tcPr>
            <w:tcW w:w="1050" w:type="dxa"/>
            <w:vAlign w:val="center"/>
          </w:tcPr>
          <w:p>
            <w:pPr>
              <w:pStyle w:val="15"/>
            </w:pPr>
            <w:r>
              <w:t>1</w:t>
            </w:r>
          </w:p>
        </w:tc>
        <w:tc>
          <w:tcPr>
            <w:tcW w:w="1651" w:type="dxa"/>
            <w:vAlign w:val="center"/>
          </w:tcPr>
          <w:p>
            <w:pPr>
              <w:pStyle w:val="15"/>
            </w:pPr>
            <w:r>
              <w:t>2</w:t>
            </w:r>
          </w:p>
        </w:tc>
        <w:tc>
          <w:tcPr>
            <w:tcW w:w="1201" w:type="dxa"/>
            <w:vAlign w:val="center"/>
          </w:tcPr>
          <w:p>
            <w:pPr>
              <w:pStyle w:val="15"/>
            </w:pPr>
            <w:r>
              <w:t>3</w:t>
            </w:r>
          </w:p>
        </w:tc>
        <w:tc>
          <w:tcPr>
            <w:tcW w:w="1201" w:type="dxa"/>
            <w:vAlign w:val="center"/>
          </w:tcPr>
          <w:p>
            <w:pPr>
              <w:pStyle w:val="15"/>
            </w:pPr>
            <w:r>
              <w:t>4</w:t>
            </w:r>
          </w:p>
        </w:tc>
        <w:tc>
          <w:tcPr>
            <w:tcW w:w="1201" w:type="dxa"/>
            <w:vAlign w:val="center"/>
          </w:tcPr>
          <w:p>
            <w:pPr>
              <w:pStyle w:val="15"/>
            </w:pPr>
            <w:r>
              <w:t>5</w:t>
            </w:r>
          </w:p>
        </w:tc>
        <w:tc>
          <w:tcPr>
            <w:tcW w:w="1201" w:type="dxa"/>
            <w:vAlign w:val="center"/>
          </w:tcPr>
          <w:p>
            <w:pPr>
              <w:pStyle w:val="15"/>
            </w:pPr>
            <w:r>
              <w:t>6</w:t>
            </w:r>
          </w:p>
        </w:tc>
        <w:tc>
          <w:tcPr>
            <w:tcW w:w="1201" w:type="dxa"/>
            <w:vAlign w:val="center"/>
          </w:tcPr>
          <w:p>
            <w:pPr>
              <w:pStyle w:val="15"/>
            </w:pPr>
            <w:r>
              <w:t>7</w:t>
            </w:r>
          </w:p>
        </w:tc>
        <w:tc>
          <w:tcPr>
            <w:tcW w:w="1201" w:type="dxa"/>
            <w:vAlign w:val="center"/>
          </w:tcPr>
          <w:p>
            <w:pPr>
              <w:pStyle w:val="15"/>
            </w:pPr>
            <w:r>
              <w:t>8</w:t>
            </w:r>
          </w:p>
        </w:tc>
        <w:tc>
          <w:tcPr>
            <w:tcW w:w="1201" w:type="dxa"/>
            <w:vAlign w:val="center"/>
          </w:tcPr>
          <w:p>
            <w:pPr>
              <w:pStyle w:val="15"/>
            </w:pPr>
            <w:r>
              <w:t>9</w:t>
            </w:r>
          </w:p>
        </w:tc>
        <w:tc>
          <w:tcPr>
            <w:tcW w:w="1201" w:type="dxa"/>
            <w:vAlign w:val="center"/>
          </w:tcPr>
          <w:p>
            <w:pPr>
              <w:pStyle w:val="15"/>
            </w:pPr>
            <w:r>
              <w:t>10</w:t>
            </w:r>
          </w:p>
        </w:tc>
        <w:tc>
          <w:tcPr>
            <w:tcW w:w="1201" w:type="dxa"/>
            <w:vAlign w:val="center"/>
          </w:tcPr>
          <w:p>
            <w:pPr>
              <w:pStyle w:val="15"/>
            </w:pPr>
            <w:r>
              <w:t>11</w:t>
            </w:r>
          </w:p>
        </w:tc>
        <w:tc>
          <w:tcPr>
            <w:tcW w:w="1240"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1</w:t>
            </w:r>
          </w:p>
        </w:tc>
        <w:tc>
          <w:tcPr>
            <w:tcW w:w="1050" w:type="dxa"/>
            <w:vAlign w:val="center"/>
          </w:tcPr>
          <w:p>
            <w:pPr>
              <w:pStyle w:val="21"/>
            </w:pPr>
          </w:p>
        </w:tc>
        <w:tc>
          <w:tcPr>
            <w:tcW w:w="1651" w:type="dxa"/>
            <w:vAlign w:val="center"/>
          </w:tcPr>
          <w:p>
            <w:pPr>
              <w:pStyle w:val="19"/>
            </w:pPr>
            <w:r>
              <w:t>合计</w:t>
            </w:r>
          </w:p>
        </w:tc>
        <w:tc>
          <w:tcPr>
            <w:tcW w:w="1201" w:type="dxa"/>
            <w:vAlign w:val="center"/>
          </w:tcPr>
          <w:p>
            <w:pPr>
              <w:pStyle w:val="20"/>
              <w:rPr>
                <w:rFonts w:hint="eastAsia" w:eastAsiaTheme="minorEastAsia"/>
                <w:lang w:eastAsia="zh-CN"/>
              </w:rPr>
            </w:pPr>
            <w:r>
              <w:rPr>
                <w:rFonts w:hint="eastAsia" w:eastAsiaTheme="minorEastAsia"/>
                <w:lang w:eastAsia="zh-CN"/>
              </w:rPr>
              <w:t>155.55</w:t>
            </w:r>
          </w:p>
        </w:tc>
        <w:tc>
          <w:tcPr>
            <w:tcW w:w="1201" w:type="dxa"/>
            <w:vAlign w:val="center"/>
          </w:tcPr>
          <w:p>
            <w:pPr>
              <w:pStyle w:val="20"/>
              <w:rPr>
                <w:rFonts w:hint="eastAsia" w:eastAsiaTheme="minorEastAsia"/>
                <w:lang w:eastAsia="zh-CN"/>
              </w:rPr>
            </w:pPr>
            <w:r>
              <w:rPr>
                <w:rFonts w:hint="eastAsia" w:eastAsiaTheme="minorEastAsia"/>
                <w:lang w:eastAsia="zh-CN"/>
              </w:rPr>
              <w:t>155.55</w:t>
            </w:r>
          </w:p>
        </w:tc>
        <w:tc>
          <w:tcPr>
            <w:tcW w:w="1201" w:type="dxa"/>
            <w:vAlign w:val="center"/>
          </w:tcPr>
          <w:p>
            <w:pPr>
              <w:pStyle w:val="20"/>
              <w:rPr>
                <w:rFonts w:hint="eastAsia" w:eastAsiaTheme="minorEastAsia"/>
                <w:lang w:eastAsia="zh-CN"/>
              </w:rPr>
            </w:pPr>
            <w:r>
              <w:rPr>
                <w:rFonts w:hint="eastAsia" w:eastAsiaTheme="minorEastAsia"/>
                <w:lang w:eastAsia="zh-CN"/>
              </w:rPr>
              <w:t>155.55</w:t>
            </w: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01" w:type="dxa"/>
            <w:vAlign w:val="center"/>
          </w:tcPr>
          <w:p>
            <w:pPr>
              <w:pStyle w:val="20"/>
            </w:pPr>
          </w:p>
        </w:tc>
        <w:tc>
          <w:tcPr>
            <w:tcW w:w="1240"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2</w:t>
            </w:r>
          </w:p>
        </w:tc>
        <w:tc>
          <w:tcPr>
            <w:tcW w:w="1050" w:type="dxa"/>
            <w:vAlign w:val="center"/>
          </w:tcPr>
          <w:p>
            <w:pPr>
              <w:pStyle w:val="17"/>
              <w:rPr>
                <w:rFonts w:hint="eastAsia" w:eastAsiaTheme="minorEastAsia"/>
                <w:lang w:eastAsia="zh-CN"/>
              </w:rPr>
            </w:pPr>
            <w:r>
              <w:rPr>
                <w:rFonts w:hint="eastAsia" w:eastAsiaTheme="minorEastAsia"/>
                <w:lang w:eastAsia="zh-CN"/>
              </w:rPr>
              <w:t>201</w:t>
            </w:r>
          </w:p>
        </w:tc>
        <w:tc>
          <w:tcPr>
            <w:tcW w:w="1651" w:type="dxa"/>
            <w:vAlign w:val="center"/>
          </w:tcPr>
          <w:p>
            <w:pPr>
              <w:pStyle w:val="17"/>
              <w:jc w:val="center"/>
            </w:pPr>
            <w:r>
              <w:t>一般公共服务支出</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3</w:t>
            </w:r>
          </w:p>
        </w:tc>
        <w:tc>
          <w:tcPr>
            <w:tcW w:w="1050" w:type="dxa"/>
            <w:vAlign w:val="center"/>
          </w:tcPr>
          <w:p>
            <w:pPr>
              <w:pStyle w:val="17"/>
              <w:rPr>
                <w:rFonts w:hint="eastAsia" w:eastAsiaTheme="minorEastAsia"/>
                <w:lang w:eastAsia="zh-CN"/>
              </w:rPr>
            </w:pPr>
            <w:r>
              <w:rPr>
                <w:rFonts w:hint="eastAsia" w:eastAsiaTheme="minorEastAsia"/>
                <w:lang w:eastAsia="zh-CN"/>
              </w:rPr>
              <w:t>20199</w:t>
            </w:r>
          </w:p>
        </w:tc>
        <w:tc>
          <w:tcPr>
            <w:tcW w:w="1651" w:type="dxa"/>
            <w:vAlign w:val="center"/>
          </w:tcPr>
          <w:p>
            <w:pPr>
              <w:pStyle w:val="17"/>
              <w:jc w:val="center"/>
            </w:pPr>
            <w:r>
              <w:t>其他一般公共服务支出</w:t>
            </w:r>
          </w:p>
        </w:tc>
        <w:tc>
          <w:tcPr>
            <w:tcW w:w="1201" w:type="dxa"/>
            <w:vAlign w:val="center"/>
          </w:tcPr>
          <w:p>
            <w:pPr>
              <w:pStyle w:val="16"/>
              <w:rPr>
                <w:rFonts w:hint="eastAsia" w:eastAsiaTheme="minorEastAsia"/>
                <w:lang w:eastAsia="zh-CN"/>
              </w:rPr>
            </w:pPr>
            <w:r>
              <w:rPr>
                <w:rFonts w:hint="eastAsia" w:eastAsiaTheme="minorEastAsia"/>
                <w:lang w:eastAsia="zh-CN"/>
              </w:rPr>
              <w:t>8.22</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4</w:t>
            </w:r>
          </w:p>
        </w:tc>
        <w:tc>
          <w:tcPr>
            <w:tcW w:w="1050" w:type="dxa"/>
            <w:vAlign w:val="center"/>
          </w:tcPr>
          <w:p>
            <w:pPr>
              <w:pStyle w:val="17"/>
              <w:rPr>
                <w:rFonts w:hint="eastAsia" w:eastAsiaTheme="minorEastAsia"/>
                <w:lang w:eastAsia="zh-CN"/>
              </w:rPr>
            </w:pPr>
            <w:r>
              <w:rPr>
                <w:rFonts w:hint="eastAsia" w:eastAsiaTheme="minorEastAsia"/>
                <w:lang w:eastAsia="zh-CN"/>
              </w:rPr>
              <w:t>2019999</w:t>
            </w:r>
          </w:p>
        </w:tc>
        <w:tc>
          <w:tcPr>
            <w:tcW w:w="1651" w:type="dxa"/>
            <w:vAlign w:val="center"/>
          </w:tcPr>
          <w:p>
            <w:pPr>
              <w:pStyle w:val="17"/>
              <w:jc w:val="center"/>
            </w:pPr>
            <w:r>
              <w:t>其他一般公共服务支出</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rPr>
                <w:rFonts w:hint="eastAsia" w:eastAsiaTheme="minorEastAsia"/>
                <w:lang w:eastAsia="zh-CN"/>
              </w:rPr>
            </w:pPr>
            <w:r>
              <w:rPr>
                <w:rFonts w:hint="eastAsia" w:eastAsiaTheme="minorEastAsia"/>
                <w:lang w:eastAsia="zh-CN"/>
              </w:rPr>
              <w:t>8.55</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5</w:t>
            </w:r>
          </w:p>
        </w:tc>
        <w:tc>
          <w:tcPr>
            <w:tcW w:w="1050" w:type="dxa"/>
            <w:vAlign w:val="center"/>
          </w:tcPr>
          <w:p>
            <w:pPr>
              <w:pStyle w:val="17"/>
              <w:rPr>
                <w:rFonts w:hint="eastAsia" w:eastAsiaTheme="minorEastAsia"/>
                <w:lang w:eastAsia="zh-CN"/>
              </w:rPr>
            </w:pPr>
            <w:r>
              <w:rPr>
                <w:rFonts w:hint="eastAsia" w:eastAsiaTheme="minorEastAsia"/>
                <w:lang w:eastAsia="zh-CN"/>
              </w:rPr>
              <w:t>216</w:t>
            </w:r>
          </w:p>
        </w:tc>
        <w:tc>
          <w:tcPr>
            <w:tcW w:w="1651" w:type="dxa"/>
            <w:vAlign w:val="center"/>
          </w:tcPr>
          <w:p>
            <w:pPr>
              <w:pStyle w:val="17"/>
              <w:jc w:val="center"/>
            </w:pPr>
            <w:r>
              <w:t>商业服务业等支出</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6</w:t>
            </w:r>
          </w:p>
        </w:tc>
        <w:tc>
          <w:tcPr>
            <w:tcW w:w="1050" w:type="dxa"/>
            <w:vAlign w:val="center"/>
          </w:tcPr>
          <w:p>
            <w:pPr>
              <w:pStyle w:val="17"/>
              <w:rPr>
                <w:rFonts w:hint="eastAsia" w:eastAsiaTheme="minorEastAsia"/>
                <w:lang w:eastAsia="zh-CN"/>
              </w:rPr>
            </w:pPr>
            <w:r>
              <w:rPr>
                <w:rFonts w:hint="eastAsia" w:eastAsiaTheme="minorEastAsia"/>
                <w:lang w:eastAsia="zh-CN"/>
              </w:rPr>
              <w:t>21602</w:t>
            </w:r>
          </w:p>
        </w:tc>
        <w:tc>
          <w:tcPr>
            <w:tcW w:w="1651" w:type="dxa"/>
            <w:vAlign w:val="center"/>
          </w:tcPr>
          <w:p>
            <w:pPr>
              <w:pStyle w:val="17"/>
            </w:pPr>
            <w:r>
              <w:t>商业流通事务</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720" w:type="dxa"/>
            <w:vAlign w:val="center"/>
          </w:tcPr>
          <w:p>
            <w:pPr>
              <w:pStyle w:val="18"/>
            </w:pPr>
            <w:r>
              <w:t>7</w:t>
            </w:r>
          </w:p>
        </w:tc>
        <w:tc>
          <w:tcPr>
            <w:tcW w:w="1050" w:type="dxa"/>
            <w:vAlign w:val="center"/>
          </w:tcPr>
          <w:p>
            <w:pPr>
              <w:pStyle w:val="17"/>
              <w:rPr>
                <w:rFonts w:hint="eastAsia" w:eastAsiaTheme="minorEastAsia"/>
                <w:lang w:eastAsia="zh-CN"/>
              </w:rPr>
            </w:pPr>
            <w:r>
              <w:rPr>
                <w:rFonts w:hint="eastAsia" w:eastAsiaTheme="minorEastAsia"/>
                <w:lang w:eastAsia="zh-CN"/>
              </w:rPr>
              <w:t>2160299</w:t>
            </w:r>
          </w:p>
        </w:tc>
        <w:tc>
          <w:tcPr>
            <w:tcW w:w="1651" w:type="dxa"/>
            <w:vAlign w:val="center"/>
          </w:tcPr>
          <w:p>
            <w:pPr>
              <w:pStyle w:val="17"/>
              <w:jc w:val="center"/>
            </w:pPr>
            <w:r>
              <w:t>其他商业流通事务支出</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rPr>
                <w:rFonts w:hint="eastAsia" w:eastAsiaTheme="minorEastAsia"/>
                <w:lang w:eastAsia="zh-CN"/>
              </w:rPr>
            </w:pPr>
            <w:r>
              <w:rPr>
                <w:rFonts w:hint="eastAsia" w:eastAsiaTheme="minorEastAsia"/>
                <w:lang w:eastAsia="zh-CN"/>
              </w:rPr>
              <w:t>147</w:t>
            </w: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01" w:type="dxa"/>
            <w:vAlign w:val="center"/>
          </w:tcPr>
          <w:p>
            <w:pPr>
              <w:pStyle w:val="16"/>
            </w:pPr>
          </w:p>
        </w:tc>
        <w:tc>
          <w:tcPr>
            <w:tcW w:w="1240"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722" w:type="dxa"/>
            <w:gridSpan w:val="2"/>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6"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6"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6" w:type="dxa"/>
            <w:vAlign w:val="center"/>
          </w:tcPr>
          <w:p>
            <w:pPr>
              <w:pStyle w:val="19"/>
            </w:pPr>
            <w:r>
              <w:t>合计</w:t>
            </w:r>
          </w:p>
        </w:tc>
        <w:tc>
          <w:tcPr>
            <w:tcW w:w="1361" w:type="dxa"/>
            <w:vAlign w:val="center"/>
          </w:tcPr>
          <w:p>
            <w:pPr>
              <w:pStyle w:val="20"/>
              <w:rPr>
                <w:rFonts w:hint="eastAsia" w:eastAsiaTheme="minorEastAsia"/>
                <w:lang w:eastAsia="zh-CN"/>
              </w:rPr>
            </w:pPr>
            <w:r>
              <w:rPr>
                <w:rFonts w:hint="eastAsia" w:eastAsiaTheme="minorEastAsia"/>
                <w:lang w:eastAsia="zh-CN"/>
              </w:rPr>
              <w:t>155.55</w:t>
            </w:r>
          </w:p>
        </w:tc>
        <w:tc>
          <w:tcPr>
            <w:tcW w:w="1361" w:type="dxa"/>
            <w:vAlign w:val="center"/>
          </w:tcPr>
          <w:p>
            <w:pPr>
              <w:pStyle w:val="20"/>
              <w:rPr>
                <w:rFonts w:hint="eastAsia" w:eastAsiaTheme="minorEastAsia"/>
                <w:lang w:eastAsia="zh-CN"/>
              </w:rPr>
            </w:pPr>
            <w:r>
              <w:rPr>
                <w:rFonts w:hint="eastAsia" w:eastAsiaTheme="minorEastAsia"/>
                <w:lang w:eastAsia="zh-CN"/>
              </w:rPr>
              <w:t>8.55</w:t>
            </w:r>
          </w:p>
        </w:tc>
        <w:tc>
          <w:tcPr>
            <w:tcW w:w="1361" w:type="dxa"/>
            <w:vAlign w:val="center"/>
          </w:tcPr>
          <w:p>
            <w:pPr>
              <w:pStyle w:val="20"/>
              <w:rPr>
                <w:rFonts w:hint="eastAsia" w:eastAsiaTheme="minorEastAsia"/>
                <w:lang w:eastAsia="zh-CN"/>
              </w:rPr>
            </w:pPr>
            <w:r>
              <w:rPr>
                <w:rFonts w:hint="eastAsia" w:eastAsiaTheme="minorEastAsia"/>
                <w:lang w:eastAsia="zh-CN"/>
              </w:rPr>
              <w:t>147</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rPr>
                <w:rFonts w:hint="eastAsia" w:eastAsiaTheme="minorEastAsia"/>
                <w:lang w:eastAsia="zh-CN"/>
              </w:rPr>
            </w:pPr>
            <w:r>
              <w:rPr>
                <w:rFonts w:hint="eastAsia" w:eastAsiaTheme="minorEastAsia"/>
                <w:lang w:eastAsia="zh-CN"/>
              </w:rPr>
              <w:t>201</w:t>
            </w:r>
          </w:p>
        </w:tc>
        <w:tc>
          <w:tcPr>
            <w:tcW w:w="4536" w:type="dxa"/>
            <w:vAlign w:val="center"/>
          </w:tcPr>
          <w:p>
            <w:pPr>
              <w:pStyle w:val="17"/>
            </w:pPr>
            <w:r>
              <w:t>一般公共服务支出</w:t>
            </w:r>
          </w:p>
        </w:tc>
        <w:tc>
          <w:tcPr>
            <w:tcW w:w="1361" w:type="dxa"/>
            <w:vAlign w:val="center"/>
          </w:tcPr>
          <w:p>
            <w:pPr>
              <w:pStyle w:val="16"/>
              <w:rPr>
                <w:rFonts w:hint="eastAsia" w:eastAsiaTheme="minorEastAsia"/>
                <w:lang w:eastAsia="zh-CN"/>
              </w:rPr>
            </w:pPr>
            <w:r>
              <w:rPr>
                <w:rFonts w:hint="eastAsia" w:eastAsiaTheme="minorEastAsia"/>
                <w:lang w:eastAsia="zh-CN"/>
              </w:rPr>
              <w:t>8.55</w:t>
            </w:r>
          </w:p>
        </w:tc>
        <w:tc>
          <w:tcPr>
            <w:tcW w:w="1361" w:type="dxa"/>
            <w:vAlign w:val="center"/>
          </w:tcPr>
          <w:p>
            <w:pPr>
              <w:pStyle w:val="16"/>
              <w:wordWrap w:val="0"/>
              <w:ind w:right="210"/>
              <w:rPr>
                <w:rFonts w:hint="eastAsia" w:eastAsiaTheme="minorEastAsia"/>
                <w:lang w:eastAsia="zh-CN"/>
              </w:rPr>
            </w:pPr>
            <w:r>
              <w:rPr>
                <w:rFonts w:hint="eastAsia" w:eastAsiaTheme="minorEastAsia"/>
                <w:lang w:eastAsia="zh-CN"/>
              </w:rPr>
              <w:t xml:space="preserve">   8.55</w:t>
            </w:r>
          </w:p>
        </w:tc>
        <w:tc>
          <w:tcPr>
            <w:tcW w:w="1361" w:type="dxa"/>
            <w:vAlign w:val="center"/>
          </w:tcPr>
          <w:p>
            <w:pPr>
              <w:pStyle w:val="16"/>
              <w:rPr>
                <w:rFonts w:hint="eastAsia" w:eastAsiaTheme="minorEastAsia"/>
                <w:lang w:eastAsia="zh-CN"/>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rPr>
                <w:rFonts w:hint="eastAsia" w:eastAsiaTheme="minorEastAsia"/>
                <w:lang w:eastAsia="zh-CN"/>
              </w:rPr>
            </w:pPr>
            <w:r>
              <w:rPr>
                <w:rFonts w:hint="eastAsia" w:eastAsiaTheme="minorEastAsia"/>
                <w:lang w:eastAsia="zh-CN"/>
              </w:rPr>
              <w:t>20199</w:t>
            </w:r>
          </w:p>
        </w:tc>
        <w:tc>
          <w:tcPr>
            <w:tcW w:w="4536" w:type="dxa"/>
            <w:vAlign w:val="center"/>
          </w:tcPr>
          <w:p>
            <w:pPr>
              <w:pStyle w:val="17"/>
              <w:rPr>
                <w:rFonts w:hint="eastAsia" w:eastAsiaTheme="minorEastAsia"/>
                <w:lang w:eastAsia="zh-CN"/>
              </w:rPr>
            </w:pPr>
            <w:r>
              <w:t>其他一般公共服务支出</w:t>
            </w:r>
          </w:p>
        </w:tc>
        <w:tc>
          <w:tcPr>
            <w:tcW w:w="1361" w:type="dxa"/>
            <w:vAlign w:val="center"/>
          </w:tcPr>
          <w:p>
            <w:pPr>
              <w:pStyle w:val="16"/>
              <w:rPr>
                <w:rFonts w:hint="eastAsia" w:eastAsiaTheme="minorEastAsia"/>
                <w:lang w:eastAsia="zh-CN"/>
              </w:rPr>
            </w:pPr>
            <w:r>
              <w:rPr>
                <w:rFonts w:hint="eastAsia" w:eastAsiaTheme="minorEastAsia"/>
                <w:lang w:eastAsia="zh-CN"/>
              </w:rPr>
              <w:t>8.55</w:t>
            </w:r>
          </w:p>
        </w:tc>
        <w:tc>
          <w:tcPr>
            <w:tcW w:w="1361" w:type="dxa"/>
            <w:vAlign w:val="center"/>
          </w:tcPr>
          <w:p>
            <w:pPr>
              <w:pStyle w:val="16"/>
            </w:pPr>
            <w:r>
              <w:rPr>
                <w:rFonts w:hint="eastAsia" w:eastAsiaTheme="minorEastAsia"/>
                <w:lang w:eastAsia="zh-CN"/>
              </w:rPr>
              <w:t>8.55</w:t>
            </w:r>
          </w:p>
        </w:tc>
        <w:tc>
          <w:tcPr>
            <w:tcW w:w="1361" w:type="dxa"/>
            <w:vAlign w:val="center"/>
          </w:tcPr>
          <w:p>
            <w:pPr>
              <w:pStyle w:val="16"/>
              <w:rPr>
                <w:rFonts w:hint="eastAsia" w:eastAsiaTheme="minorEastAsia"/>
                <w:lang w:eastAsia="zh-CN"/>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rPr>
                <w:rFonts w:hint="eastAsia" w:eastAsiaTheme="minorEastAsia"/>
                <w:lang w:eastAsia="zh-CN"/>
              </w:rPr>
            </w:pPr>
            <w:r>
              <w:rPr>
                <w:rFonts w:hint="eastAsia" w:eastAsiaTheme="minorEastAsia"/>
                <w:lang w:eastAsia="zh-CN"/>
              </w:rPr>
              <w:t>2019999</w:t>
            </w:r>
          </w:p>
        </w:tc>
        <w:tc>
          <w:tcPr>
            <w:tcW w:w="4536" w:type="dxa"/>
            <w:vAlign w:val="center"/>
          </w:tcPr>
          <w:p>
            <w:pPr>
              <w:pStyle w:val="17"/>
            </w:pPr>
            <w:r>
              <w:t>其他一般公共服务支出</w:t>
            </w:r>
          </w:p>
        </w:tc>
        <w:tc>
          <w:tcPr>
            <w:tcW w:w="1361" w:type="dxa"/>
            <w:vAlign w:val="center"/>
          </w:tcPr>
          <w:p>
            <w:pPr>
              <w:pStyle w:val="16"/>
              <w:rPr>
                <w:rFonts w:hint="eastAsia" w:eastAsiaTheme="minorEastAsia"/>
                <w:lang w:eastAsia="zh-CN"/>
              </w:rPr>
            </w:pPr>
            <w:r>
              <w:rPr>
                <w:rFonts w:hint="eastAsia" w:eastAsiaTheme="minorEastAsia"/>
                <w:lang w:eastAsia="zh-CN"/>
              </w:rPr>
              <w:t>8.55</w:t>
            </w:r>
          </w:p>
        </w:tc>
        <w:tc>
          <w:tcPr>
            <w:tcW w:w="1361" w:type="dxa"/>
            <w:vAlign w:val="center"/>
          </w:tcPr>
          <w:p>
            <w:pPr>
              <w:pStyle w:val="16"/>
            </w:pPr>
            <w:r>
              <w:rPr>
                <w:rFonts w:hint="eastAsia" w:eastAsiaTheme="minorEastAsia"/>
                <w:lang w:eastAsia="zh-CN"/>
              </w:rPr>
              <w:t>8.55</w:t>
            </w:r>
          </w:p>
        </w:tc>
        <w:tc>
          <w:tcPr>
            <w:tcW w:w="1361" w:type="dxa"/>
            <w:vAlign w:val="center"/>
          </w:tcPr>
          <w:p>
            <w:pPr>
              <w:pStyle w:val="16"/>
              <w:rPr>
                <w:rFonts w:hint="eastAsia" w:eastAsiaTheme="minorEastAsia"/>
                <w:lang w:eastAsia="zh-CN"/>
              </w:rPr>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rPr>
                <w:rFonts w:hint="eastAsia" w:eastAsiaTheme="minorEastAsia"/>
                <w:lang w:eastAsia="zh-CN"/>
              </w:rPr>
            </w:pPr>
            <w:r>
              <w:rPr>
                <w:rFonts w:hint="eastAsia" w:eastAsiaTheme="minorEastAsia"/>
                <w:lang w:eastAsia="zh-CN"/>
              </w:rPr>
              <w:t>216</w:t>
            </w:r>
          </w:p>
        </w:tc>
        <w:tc>
          <w:tcPr>
            <w:tcW w:w="4536" w:type="dxa"/>
            <w:vAlign w:val="center"/>
          </w:tcPr>
          <w:p>
            <w:pPr>
              <w:pStyle w:val="17"/>
            </w:pPr>
            <w:r>
              <w:t>商业服务业等支出</w:t>
            </w:r>
          </w:p>
        </w:tc>
        <w:tc>
          <w:tcPr>
            <w:tcW w:w="1361" w:type="dxa"/>
            <w:vAlign w:val="center"/>
          </w:tcPr>
          <w:p>
            <w:pPr>
              <w:pStyle w:val="16"/>
              <w:rPr>
                <w:rFonts w:hint="eastAsia" w:eastAsiaTheme="minorEastAsia"/>
                <w:lang w:eastAsia="zh-CN"/>
              </w:rPr>
            </w:pPr>
            <w:r>
              <w:rPr>
                <w:rFonts w:hint="eastAsia" w:eastAsiaTheme="minorEastAsia"/>
                <w:lang w:eastAsia="zh-CN"/>
              </w:rPr>
              <w:t>147</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147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rPr>
                <w:rFonts w:hint="eastAsia" w:eastAsiaTheme="minorEastAsia"/>
                <w:lang w:eastAsia="zh-CN"/>
              </w:rPr>
            </w:pPr>
            <w:r>
              <w:rPr>
                <w:rFonts w:hint="eastAsia" w:eastAsiaTheme="minorEastAsia"/>
                <w:lang w:eastAsia="zh-CN"/>
              </w:rPr>
              <w:t>21602</w:t>
            </w:r>
          </w:p>
        </w:tc>
        <w:tc>
          <w:tcPr>
            <w:tcW w:w="4536" w:type="dxa"/>
            <w:vAlign w:val="center"/>
          </w:tcPr>
          <w:p>
            <w:pPr>
              <w:pStyle w:val="17"/>
            </w:pPr>
            <w:r>
              <w:t>商业流通事务</w:t>
            </w:r>
          </w:p>
        </w:tc>
        <w:tc>
          <w:tcPr>
            <w:tcW w:w="1361" w:type="dxa"/>
            <w:vAlign w:val="center"/>
          </w:tcPr>
          <w:p>
            <w:pPr>
              <w:pStyle w:val="16"/>
              <w:rPr>
                <w:rFonts w:hint="eastAsia" w:eastAsiaTheme="minorEastAsia"/>
                <w:lang w:eastAsia="zh-CN"/>
              </w:rPr>
            </w:pPr>
            <w:r>
              <w:rPr>
                <w:rFonts w:hint="eastAsia" w:eastAsiaTheme="minorEastAsia"/>
                <w:lang w:eastAsia="zh-CN"/>
              </w:rPr>
              <w:t>147</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147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rPr>
                <w:rFonts w:hint="eastAsia" w:eastAsiaTheme="minorEastAsia"/>
                <w:lang w:eastAsia="zh-CN"/>
              </w:rPr>
            </w:pPr>
            <w:r>
              <w:rPr>
                <w:rFonts w:hint="eastAsia" w:eastAsiaTheme="minorEastAsia"/>
                <w:lang w:eastAsia="zh-CN"/>
              </w:rPr>
              <w:t>2160299</w:t>
            </w:r>
          </w:p>
        </w:tc>
        <w:tc>
          <w:tcPr>
            <w:tcW w:w="4536" w:type="dxa"/>
            <w:vAlign w:val="center"/>
          </w:tcPr>
          <w:p>
            <w:pPr>
              <w:pStyle w:val="17"/>
              <w:rPr>
                <w:rFonts w:hint="eastAsia" w:eastAsiaTheme="minorEastAsia"/>
                <w:lang w:eastAsia="zh-CN"/>
              </w:rPr>
            </w:pPr>
            <w:r>
              <w:t>其他商业流通事务支出</w:t>
            </w:r>
          </w:p>
        </w:tc>
        <w:tc>
          <w:tcPr>
            <w:tcW w:w="1361" w:type="dxa"/>
            <w:vAlign w:val="center"/>
          </w:tcPr>
          <w:p>
            <w:pPr>
              <w:pStyle w:val="16"/>
              <w:rPr>
                <w:rFonts w:hint="eastAsia" w:eastAsiaTheme="minorEastAsia"/>
                <w:lang w:eastAsia="zh-CN"/>
              </w:rPr>
            </w:pPr>
            <w:r>
              <w:rPr>
                <w:rFonts w:hint="eastAsia" w:eastAsiaTheme="minorEastAsia"/>
                <w:lang w:eastAsia="zh-CN"/>
              </w:rPr>
              <w:t>147</w:t>
            </w:r>
          </w:p>
        </w:tc>
        <w:tc>
          <w:tcPr>
            <w:tcW w:w="1361" w:type="dxa"/>
            <w:vAlign w:val="center"/>
          </w:tcPr>
          <w:p>
            <w:pPr>
              <w:pStyle w:val="16"/>
            </w:pPr>
          </w:p>
        </w:tc>
        <w:tc>
          <w:tcPr>
            <w:tcW w:w="1361" w:type="dxa"/>
            <w:vAlign w:val="center"/>
          </w:tcPr>
          <w:p>
            <w:pPr>
              <w:pStyle w:val="16"/>
              <w:rPr>
                <w:rFonts w:hint="eastAsia" w:eastAsiaTheme="minorEastAsia"/>
                <w:lang w:eastAsia="zh-CN"/>
              </w:rPr>
            </w:pPr>
            <w:r>
              <w:rPr>
                <w:rFonts w:hint="eastAsia" w:eastAsiaTheme="minorEastAsia"/>
                <w:lang w:eastAsia="zh-CN"/>
              </w:rPr>
              <w:t>147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3402"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rPr>
                <w:rFonts w:hint="eastAsia" w:eastAsiaTheme="minorEastAsia"/>
                <w:lang w:eastAsia="zh-CN"/>
              </w:rPr>
            </w:pPr>
            <w:r>
              <w:rPr>
                <w:rFonts w:hint="eastAsia" w:eastAsiaTheme="minorEastAsia"/>
                <w:lang w:eastAsia="zh-CN"/>
              </w:rPr>
              <w:t>155.55</w:t>
            </w:r>
          </w:p>
        </w:tc>
        <w:tc>
          <w:tcPr>
            <w:tcW w:w="3402" w:type="dxa"/>
            <w:vAlign w:val="center"/>
          </w:tcPr>
          <w:p>
            <w:pPr>
              <w:pStyle w:val="17"/>
            </w:pPr>
            <w:r>
              <w:t>一、一般公共服务支出</w:t>
            </w:r>
          </w:p>
        </w:tc>
        <w:tc>
          <w:tcPr>
            <w:tcW w:w="1474" w:type="dxa"/>
            <w:vAlign w:val="center"/>
          </w:tcPr>
          <w:p>
            <w:pPr>
              <w:pStyle w:val="16"/>
              <w:rPr>
                <w:rFonts w:hint="eastAsia" w:eastAsiaTheme="minorEastAsia"/>
                <w:lang w:eastAsia="zh-CN"/>
              </w:rPr>
            </w:pPr>
            <w:r>
              <w:rPr>
                <w:rFonts w:hint="eastAsia" w:eastAsiaTheme="minorEastAsia"/>
                <w:lang w:eastAsia="zh-CN"/>
              </w:rPr>
              <w:t>8.55</w:t>
            </w:r>
          </w:p>
        </w:tc>
        <w:tc>
          <w:tcPr>
            <w:tcW w:w="1474" w:type="dxa"/>
            <w:vAlign w:val="center"/>
          </w:tcPr>
          <w:p>
            <w:pPr>
              <w:pStyle w:val="16"/>
              <w:rPr>
                <w:rFonts w:hint="eastAsia" w:eastAsiaTheme="minorEastAsia"/>
                <w:lang w:eastAsia="zh-CN"/>
              </w:rPr>
            </w:pPr>
            <w:r>
              <w:rPr>
                <w:rFonts w:hint="eastAsia" w:eastAsiaTheme="minorEastAsia"/>
                <w:lang w:eastAsia="zh-CN"/>
              </w:rPr>
              <w:t>8.55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rPr>
                <w:rFonts w:hint="eastAsia" w:eastAsiaTheme="minorEastAsia"/>
                <w:lang w:eastAsia="zh-CN"/>
              </w:rPr>
            </w:pPr>
            <w:r>
              <w:rPr>
                <w:rFonts w:hint="eastAsia" w:eastAsiaTheme="minorEastAsia"/>
                <w:lang w:eastAsia="zh-CN"/>
              </w:rPr>
              <w:t>147</w:t>
            </w:r>
          </w:p>
        </w:tc>
        <w:tc>
          <w:tcPr>
            <w:tcW w:w="1474" w:type="dxa"/>
            <w:vAlign w:val="center"/>
          </w:tcPr>
          <w:p>
            <w:pPr>
              <w:pStyle w:val="16"/>
              <w:rPr>
                <w:rFonts w:hint="eastAsia" w:eastAsiaTheme="minorEastAsia"/>
                <w:lang w:eastAsia="zh-CN"/>
              </w:rPr>
            </w:pPr>
            <w:r>
              <w:rPr>
                <w:rFonts w:hint="eastAsia" w:eastAsiaTheme="minorEastAsia"/>
                <w:lang w:eastAsia="zh-CN"/>
              </w:rPr>
              <w:t>147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rPr>
                <w:rFonts w:hint="eastAsia" w:eastAsiaTheme="minorEastAsia"/>
                <w:lang w:eastAsia="zh-CN"/>
              </w:rPr>
            </w:pPr>
            <w:r>
              <w:rPr>
                <w:rFonts w:hint="eastAsia" w:eastAsiaTheme="minorEastAsia"/>
                <w:lang w:eastAsia="zh-CN"/>
              </w:rPr>
              <w:t>155.55</w:t>
            </w:r>
          </w:p>
        </w:tc>
        <w:tc>
          <w:tcPr>
            <w:tcW w:w="3402" w:type="dxa"/>
            <w:vAlign w:val="center"/>
          </w:tcPr>
          <w:p>
            <w:pPr>
              <w:pStyle w:val="19"/>
            </w:pPr>
            <w:r>
              <w:t>本年支出合计</w:t>
            </w:r>
          </w:p>
        </w:tc>
        <w:tc>
          <w:tcPr>
            <w:tcW w:w="1474" w:type="dxa"/>
            <w:vAlign w:val="center"/>
          </w:tcPr>
          <w:p>
            <w:pPr>
              <w:pStyle w:val="20"/>
              <w:rPr>
                <w:rFonts w:hint="eastAsia" w:eastAsiaTheme="minorEastAsia"/>
                <w:lang w:eastAsia="zh-CN"/>
              </w:rPr>
            </w:pPr>
            <w:r>
              <w:rPr>
                <w:rFonts w:hint="eastAsia" w:eastAsiaTheme="minorEastAsia"/>
                <w:lang w:eastAsia="zh-CN"/>
              </w:rPr>
              <w:t>155.55</w:t>
            </w:r>
          </w:p>
        </w:tc>
        <w:tc>
          <w:tcPr>
            <w:tcW w:w="1474" w:type="dxa"/>
            <w:vAlign w:val="center"/>
          </w:tcPr>
          <w:p>
            <w:pPr>
              <w:pStyle w:val="20"/>
              <w:rPr>
                <w:rFonts w:hint="eastAsia" w:eastAsiaTheme="minorEastAsia"/>
                <w:lang w:eastAsia="zh-CN"/>
              </w:rPr>
            </w:pPr>
            <w:r>
              <w:rPr>
                <w:rFonts w:hint="eastAsia" w:eastAsiaTheme="minorEastAsia"/>
                <w:lang w:eastAsia="zh-CN"/>
              </w:rPr>
              <w:t>155.55</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rPr>
                <w:rFonts w:hint="eastAsia" w:eastAsiaTheme="minorEastAsia"/>
                <w:lang w:eastAsia="zh-CN"/>
              </w:rPr>
            </w:pPr>
            <w:r>
              <w:rPr>
                <w:rFonts w:hint="eastAsia" w:eastAsiaTheme="minorEastAsia"/>
                <w:lang w:eastAsia="zh-CN"/>
              </w:rPr>
              <w:t>155.55</w:t>
            </w:r>
          </w:p>
        </w:tc>
        <w:tc>
          <w:tcPr>
            <w:tcW w:w="3402" w:type="dxa"/>
            <w:vAlign w:val="center"/>
          </w:tcPr>
          <w:p>
            <w:pPr>
              <w:pStyle w:val="19"/>
            </w:pPr>
            <w:r>
              <w:t>支出总计</w:t>
            </w:r>
          </w:p>
        </w:tc>
        <w:tc>
          <w:tcPr>
            <w:tcW w:w="1474" w:type="dxa"/>
            <w:vAlign w:val="center"/>
          </w:tcPr>
          <w:p>
            <w:pPr>
              <w:pStyle w:val="20"/>
              <w:rPr>
                <w:rFonts w:hint="eastAsia" w:eastAsiaTheme="minorEastAsia"/>
                <w:lang w:eastAsia="zh-CN"/>
              </w:rPr>
            </w:pPr>
            <w:r>
              <w:rPr>
                <w:rFonts w:hint="eastAsia" w:eastAsiaTheme="minorEastAsia"/>
                <w:lang w:eastAsia="zh-CN"/>
              </w:rPr>
              <w:t>155.55</w:t>
            </w:r>
          </w:p>
        </w:tc>
        <w:tc>
          <w:tcPr>
            <w:tcW w:w="1474" w:type="dxa"/>
            <w:vAlign w:val="center"/>
          </w:tcPr>
          <w:p>
            <w:pPr>
              <w:pStyle w:val="20"/>
              <w:rPr>
                <w:rFonts w:hint="eastAsia" w:eastAsiaTheme="minorEastAsia"/>
                <w:lang w:eastAsia="zh-CN"/>
              </w:rPr>
            </w:pPr>
            <w:r>
              <w:rPr>
                <w:rFonts w:hint="eastAsia" w:eastAsiaTheme="minorEastAsia"/>
                <w:lang w:eastAsia="zh-CN"/>
              </w:rPr>
              <w:t>155.55</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rPr>
                <w:rFonts w:hint="eastAsia" w:eastAsiaTheme="minorEastAsia"/>
                <w:lang w:eastAsia="zh-CN"/>
              </w:rPr>
            </w:pPr>
            <w:r>
              <w:rPr>
                <w:rFonts w:hint="eastAsia" w:eastAsiaTheme="minorEastAsia"/>
                <w:lang w:eastAsia="zh-CN"/>
              </w:rPr>
              <w:t>155.55</w:t>
            </w:r>
          </w:p>
        </w:tc>
        <w:tc>
          <w:tcPr>
            <w:tcW w:w="2551" w:type="dxa"/>
            <w:vAlign w:val="center"/>
          </w:tcPr>
          <w:p>
            <w:pPr>
              <w:pStyle w:val="20"/>
              <w:rPr>
                <w:rFonts w:hint="eastAsia" w:eastAsiaTheme="minorEastAsia"/>
                <w:lang w:eastAsia="zh-CN"/>
              </w:rPr>
            </w:pPr>
            <w:r>
              <w:rPr>
                <w:rFonts w:hint="eastAsia" w:eastAsiaTheme="minorEastAsia"/>
                <w:lang w:eastAsia="zh-CN"/>
              </w:rPr>
              <w:t>8.55</w:t>
            </w:r>
          </w:p>
        </w:tc>
        <w:tc>
          <w:tcPr>
            <w:tcW w:w="2551" w:type="dxa"/>
            <w:vAlign w:val="center"/>
          </w:tcPr>
          <w:p>
            <w:pPr>
              <w:pStyle w:val="20"/>
              <w:rPr>
                <w:rFonts w:hint="eastAsia" w:eastAsiaTheme="minorEastAsia"/>
                <w:lang w:eastAsia="zh-CN"/>
              </w:rPr>
            </w:pPr>
            <w:r>
              <w:rPr>
                <w:rFonts w:hint="eastAsia" w:eastAsiaTheme="minorEastAsia"/>
                <w:lang w:eastAsia="zh-CN"/>
              </w:rP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rPr>
                <w:rFonts w:hint="eastAsia" w:eastAsiaTheme="minorEastAsia"/>
                <w:lang w:eastAsia="zh-CN"/>
              </w:rPr>
            </w:pPr>
            <w:r>
              <w:rPr>
                <w:rFonts w:hint="eastAsia" w:eastAsiaTheme="minorEastAsia"/>
                <w:lang w:eastAsia="zh-CN"/>
              </w:rPr>
              <w:t>201</w:t>
            </w:r>
          </w:p>
        </w:tc>
        <w:tc>
          <w:tcPr>
            <w:tcW w:w="4535" w:type="dxa"/>
            <w:vAlign w:val="center"/>
          </w:tcPr>
          <w:p>
            <w:pPr>
              <w:pStyle w:val="17"/>
              <w:rPr>
                <w:rFonts w:hint="eastAsia" w:eastAsiaTheme="minorEastAsia"/>
                <w:lang w:eastAsia="zh-CN"/>
              </w:rPr>
            </w:pPr>
            <w:r>
              <w:t>一般公共服务支出</w:t>
            </w:r>
          </w:p>
        </w:tc>
        <w:tc>
          <w:tcPr>
            <w:tcW w:w="2551" w:type="dxa"/>
            <w:vAlign w:val="center"/>
          </w:tcPr>
          <w:p>
            <w:pPr>
              <w:pStyle w:val="16"/>
              <w:rPr>
                <w:rFonts w:hint="eastAsia" w:eastAsiaTheme="minorEastAsia"/>
                <w:lang w:eastAsia="zh-CN"/>
              </w:rPr>
            </w:pPr>
            <w:r>
              <w:rPr>
                <w:rFonts w:hint="eastAsia" w:eastAsiaTheme="minorEastAsia"/>
                <w:lang w:eastAsia="zh-CN"/>
              </w:rPr>
              <w:t>8.55</w:t>
            </w:r>
          </w:p>
        </w:tc>
        <w:tc>
          <w:tcPr>
            <w:tcW w:w="2551" w:type="dxa"/>
            <w:vAlign w:val="center"/>
          </w:tcPr>
          <w:p>
            <w:pPr>
              <w:pStyle w:val="16"/>
              <w:rPr>
                <w:rFonts w:hint="eastAsia" w:eastAsiaTheme="minorEastAsia"/>
                <w:lang w:eastAsia="zh-CN"/>
              </w:rPr>
            </w:pPr>
            <w:r>
              <w:rPr>
                <w:rFonts w:hint="eastAsia" w:eastAsiaTheme="minorEastAsia"/>
                <w:lang w:eastAsia="zh-CN"/>
              </w:rPr>
              <w:t>8.55</w:t>
            </w:r>
          </w:p>
        </w:tc>
        <w:tc>
          <w:tcPr>
            <w:tcW w:w="2551"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rPr>
                <w:rFonts w:hint="eastAsia" w:eastAsiaTheme="minorEastAsia"/>
                <w:lang w:eastAsia="zh-CN"/>
              </w:rPr>
            </w:pPr>
            <w:r>
              <w:rPr>
                <w:rFonts w:hint="eastAsia" w:eastAsiaTheme="minorEastAsia"/>
                <w:lang w:eastAsia="zh-CN"/>
              </w:rPr>
              <w:t>20199</w:t>
            </w:r>
          </w:p>
        </w:tc>
        <w:tc>
          <w:tcPr>
            <w:tcW w:w="4535" w:type="dxa"/>
            <w:vAlign w:val="center"/>
          </w:tcPr>
          <w:p>
            <w:pPr>
              <w:pStyle w:val="17"/>
            </w:pPr>
            <w:r>
              <w:t>其他一般公共服务支出</w:t>
            </w:r>
          </w:p>
        </w:tc>
        <w:tc>
          <w:tcPr>
            <w:tcW w:w="2551" w:type="dxa"/>
            <w:vAlign w:val="center"/>
          </w:tcPr>
          <w:p>
            <w:pPr>
              <w:pStyle w:val="16"/>
              <w:rPr>
                <w:rFonts w:hint="eastAsia" w:eastAsiaTheme="minorEastAsia"/>
                <w:lang w:eastAsia="zh-CN"/>
              </w:rPr>
            </w:pPr>
            <w:r>
              <w:rPr>
                <w:rFonts w:hint="eastAsia" w:eastAsiaTheme="minorEastAsia"/>
                <w:lang w:eastAsia="zh-CN"/>
              </w:rPr>
              <w:t>8.55</w:t>
            </w:r>
          </w:p>
        </w:tc>
        <w:tc>
          <w:tcPr>
            <w:tcW w:w="2551" w:type="dxa"/>
            <w:vAlign w:val="center"/>
          </w:tcPr>
          <w:p>
            <w:pPr>
              <w:pStyle w:val="16"/>
              <w:rPr>
                <w:rFonts w:hint="eastAsia" w:eastAsiaTheme="minorEastAsia"/>
                <w:lang w:eastAsia="zh-CN"/>
              </w:rPr>
            </w:pPr>
            <w:r>
              <w:rPr>
                <w:rFonts w:hint="eastAsia" w:eastAsiaTheme="minorEastAsia"/>
                <w:lang w:eastAsia="zh-CN"/>
              </w:rPr>
              <w:t>8.55</w:t>
            </w:r>
          </w:p>
        </w:tc>
        <w:tc>
          <w:tcPr>
            <w:tcW w:w="2551"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rPr>
                <w:rFonts w:hint="eastAsia" w:eastAsiaTheme="minorEastAsia"/>
                <w:lang w:eastAsia="zh-CN"/>
              </w:rPr>
            </w:pPr>
            <w:r>
              <w:rPr>
                <w:rFonts w:hint="eastAsia" w:eastAsiaTheme="minorEastAsia"/>
                <w:lang w:eastAsia="zh-CN"/>
              </w:rPr>
              <w:t>2019999</w:t>
            </w:r>
          </w:p>
        </w:tc>
        <w:tc>
          <w:tcPr>
            <w:tcW w:w="4535" w:type="dxa"/>
            <w:vAlign w:val="center"/>
          </w:tcPr>
          <w:p>
            <w:pPr>
              <w:pStyle w:val="17"/>
            </w:pPr>
            <w:r>
              <w:t>其他一般公共服务支出</w:t>
            </w:r>
          </w:p>
        </w:tc>
        <w:tc>
          <w:tcPr>
            <w:tcW w:w="2551" w:type="dxa"/>
            <w:vAlign w:val="center"/>
          </w:tcPr>
          <w:p>
            <w:pPr>
              <w:pStyle w:val="16"/>
              <w:rPr>
                <w:rFonts w:hint="eastAsia" w:eastAsiaTheme="minorEastAsia"/>
                <w:lang w:eastAsia="zh-CN"/>
              </w:rPr>
            </w:pPr>
            <w:r>
              <w:rPr>
                <w:rFonts w:hint="eastAsia" w:eastAsiaTheme="minorEastAsia"/>
                <w:lang w:eastAsia="zh-CN"/>
              </w:rPr>
              <w:t>8.55</w:t>
            </w:r>
          </w:p>
        </w:tc>
        <w:tc>
          <w:tcPr>
            <w:tcW w:w="2551" w:type="dxa"/>
            <w:vAlign w:val="center"/>
          </w:tcPr>
          <w:p>
            <w:pPr>
              <w:pStyle w:val="16"/>
              <w:rPr>
                <w:rFonts w:hint="eastAsia" w:eastAsiaTheme="minorEastAsia"/>
                <w:lang w:eastAsia="zh-CN"/>
              </w:rPr>
            </w:pPr>
            <w:r>
              <w:rPr>
                <w:rFonts w:hint="eastAsia" w:eastAsiaTheme="minorEastAsia"/>
                <w:lang w:eastAsia="zh-CN"/>
              </w:rPr>
              <w:t>8.55</w:t>
            </w:r>
          </w:p>
        </w:tc>
        <w:tc>
          <w:tcPr>
            <w:tcW w:w="2551"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rPr>
                <w:rFonts w:hint="eastAsia" w:eastAsiaTheme="minorEastAsia"/>
                <w:lang w:eastAsia="zh-CN"/>
              </w:rPr>
            </w:pPr>
            <w:r>
              <w:rPr>
                <w:rFonts w:hint="eastAsia" w:eastAsiaTheme="minorEastAsia"/>
                <w:lang w:eastAsia="zh-CN"/>
              </w:rPr>
              <w:t>216</w:t>
            </w:r>
          </w:p>
        </w:tc>
        <w:tc>
          <w:tcPr>
            <w:tcW w:w="4535" w:type="dxa"/>
            <w:vAlign w:val="center"/>
          </w:tcPr>
          <w:p>
            <w:pPr>
              <w:pStyle w:val="17"/>
            </w:pPr>
            <w:r>
              <w:t>商业服务业等支出</w:t>
            </w:r>
          </w:p>
        </w:tc>
        <w:tc>
          <w:tcPr>
            <w:tcW w:w="2551" w:type="dxa"/>
            <w:vAlign w:val="center"/>
          </w:tcPr>
          <w:p>
            <w:pPr>
              <w:pStyle w:val="16"/>
              <w:rPr>
                <w:rFonts w:hint="eastAsia" w:eastAsiaTheme="minorEastAsia"/>
                <w:lang w:eastAsia="zh-CN"/>
              </w:rPr>
            </w:pPr>
            <w:r>
              <w:rPr>
                <w:rFonts w:hint="eastAsia" w:eastAsiaTheme="minorEastAsia"/>
                <w:lang w:eastAsia="zh-CN"/>
              </w:rPr>
              <w:t>147</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rPr>
                <w:rFonts w:hint="eastAsia" w:eastAsiaTheme="minorEastAsia"/>
                <w:lang w:eastAsia="zh-CN"/>
              </w:rPr>
            </w:pPr>
            <w:r>
              <w:rPr>
                <w:rFonts w:hint="eastAsia" w:eastAsiaTheme="minorEastAsia"/>
                <w:lang w:eastAsia="zh-CN"/>
              </w:rPr>
              <w:t>21602</w:t>
            </w:r>
          </w:p>
        </w:tc>
        <w:tc>
          <w:tcPr>
            <w:tcW w:w="4535" w:type="dxa"/>
            <w:vAlign w:val="center"/>
          </w:tcPr>
          <w:p>
            <w:pPr>
              <w:pStyle w:val="17"/>
            </w:pPr>
            <w:r>
              <w:t>商业流通事务</w:t>
            </w:r>
          </w:p>
        </w:tc>
        <w:tc>
          <w:tcPr>
            <w:tcW w:w="2551" w:type="dxa"/>
            <w:vAlign w:val="center"/>
          </w:tcPr>
          <w:p>
            <w:pPr>
              <w:pStyle w:val="16"/>
              <w:rPr>
                <w:rFonts w:hint="eastAsia" w:eastAsiaTheme="minorEastAsia"/>
                <w:lang w:eastAsia="zh-CN"/>
              </w:rPr>
            </w:pPr>
            <w:r>
              <w:rPr>
                <w:rFonts w:hint="eastAsia" w:eastAsiaTheme="minorEastAsia"/>
                <w:lang w:eastAsia="zh-CN"/>
              </w:rPr>
              <w:t>147</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rPr>
                <w:rFonts w:hint="eastAsia" w:eastAsiaTheme="minorEastAsia"/>
                <w:lang w:eastAsia="zh-CN"/>
              </w:rPr>
            </w:pPr>
            <w:r>
              <w:rPr>
                <w:rFonts w:hint="eastAsia" w:eastAsiaTheme="minorEastAsia"/>
                <w:lang w:eastAsia="zh-CN"/>
              </w:rPr>
              <w:t>2160299</w:t>
            </w:r>
          </w:p>
        </w:tc>
        <w:tc>
          <w:tcPr>
            <w:tcW w:w="4535" w:type="dxa"/>
            <w:vAlign w:val="center"/>
          </w:tcPr>
          <w:p>
            <w:pPr>
              <w:pStyle w:val="17"/>
            </w:pPr>
            <w:r>
              <w:t>其他商业流通事务支出</w:t>
            </w:r>
          </w:p>
        </w:tc>
        <w:tc>
          <w:tcPr>
            <w:tcW w:w="2551" w:type="dxa"/>
            <w:vAlign w:val="center"/>
          </w:tcPr>
          <w:p>
            <w:pPr>
              <w:pStyle w:val="16"/>
              <w:rPr>
                <w:rFonts w:hint="eastAsia" w:eastAsiaTheme="minorEastAsia"/>
                <w:lang w:eastAsia="zh-CN"/>
              </w:rPr>
            </w:pPr>
            <w:r>
              <w:rPr>
                <w:rFonts w:hint="eastAsia" w:eastAsiaTheme="minorEastAsia"/>
                <w:lang w:eastAsia="zh-CN"/>
              </w:rPr>
              <w:t>147</w:t>
            </w:r>
          </w:p>
        </w:tc>
        <w:tc>
          <w:tcPr>
            <w:tcW w:w="2551" w:type="dxa"/>
            <w:vAlign w:val="center"/>
          </w:tcPr>
          <w:p>
            <w:pPr>
              <w:pStyle w:val="16"/>
            </w:pPr>
          </w:p>
        </w:tc>
        <w:tc>
          <w:tcPr>
            <w:tcW w:w="2551" w:type="dxa"/>
            <w:vAlign w:val="center"/>
          </w:tcPr>
          <w:p>
            <w:pPr>
              <w:pStyle w:val="16"/>
              <w:rPr>
                <w:rFonts w:hint="eastAsia" w:eastAsiaTheme="minorEastAsia"/>
                <w:lang w:eastAsia="zh-CN"/>
              </w:rPr>
            </w:pPr>
            <w:r>
              <w:rPr>
                <w:rFonts w:hint="eastAsia" w:eastAsiaTheme="minorEastAsia"/>
                <w:lang w:eastAsia="zh-CN"/>
              </w:rPr>
              <w:t>147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5103"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rPr>
                <w:lang w:eastAsia="zh-CN"/>
              </w:rPr>
            </w:pPr>
            <w:r>
              <w:rPr>
                <w:rFonts w:hint="eastAsia"/>
                <w:lang w:eastAsia="zh-CN"/>
              </w:rPr>
              <w:t>8.55</w:t>
            </w:r>
          </w:p>
        </w:tc>
        <w:tc>
          <w:tcPr>
            <w:tcW w:w="2551" w:type="dxa"/>
            <w:vAlign w:val="center"/>
          </w:tcPr>
          <w:p>
            <w:pPr>
              <w:pStyle w:val="20"/>
              <w:rPr>
                <w:lang w:eastAsia="zh-CN"/>
              </w:rPr>
            </w:pPr>
            <w:r>
              <w:rPr>
                <w:rFonts w:hint="eastAsia"/>
                <w:lang w:eastAsia="zh-CN"/>
              </w:rPr>
              <w:t>2.69</w:t>
            </w:r>
          </w:p>
        </w:tc>
        <w:tc>
          <w:tcPr>
            <w:tcW w:w="2552" w:type="dxa"/>
            <w:vAlign w:val="center"/>
          </w:tcPr>
          <w:p>
            <w:pPr>
              <w:pStyle w:val="20"/>
              <w:rPr>
                <w:lang w:eastAsia="zh-CN"/>
              </w:rPr>
            </w:pPr>
            <w:r>
              <w:rPr>
                <w:rFonts w:hint="eastAsia"/>
                <w:lang w:eastAsia="zh-CN"/>
              </w:rPr>
              <w:t>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rPr>
                <w:lang w:eastAsia="zh-CN"/>
              </w:rPr>
            </w:pPr>
            <w:r>
              <w:rPr>
                <w:rFonts w:hint="eastAsia"/>
                <w:lang w:eastAsia="zh-CN"/>
              </w:rPr>
              <w:t>302</w:t>
            </w:r>
          </w:p>
        </w:tc>
        <w:tc>
          <w:tcPr>
            <w:tcW w:w="4535" w:type="dxa"/>
            <w:vAlign w:val="center"/>
          </w:tcPr>
          <w:p>
            <w:pPr>
              <w:pStyle w:val="17"/>
            </w:pPr>
            <w:r>
              <w:t>商品和服务支出</w:t>
            </w:r>
          </w:p>
        </w:tc>
        <w:tc>
          <w:tcPr>
            <w:tcW w:w="2551" w:type="dxa"/>
            <w:vAlign w:val="center"/>
          </w:tcPr>
          <w:p>
            <w:pPr>
              <w:pStyle w:val="16"/>
              <w:rPr>
                <w:lang w:eastAsia="zh-CN"/>
              </w:rPr>
            </w:pPr>
            <w:r>
              <w:rPr>
                <w:rFonts w:hint="eastAsia"/>
                <w:lang w:eastAsia="zh-CN"/>
              </w:rPr>
              <w:t>4.66</w:t>
            </w:r>
          </w:p>
        </w:tc>
        <w:tc>
          <w:tcPr>
            <w:tcW w:w="2551" w:type="dxa"/>
            <w:vAlign w:val="center"/>
          </w:tcPr>
          <w:p>
            <w:pPr>
              <w:pStyle w:val="16"/>
            </w:pPr>
          </w:p>
        </w:tc>
        <w:tc>
          <w:tcPr>
            <w:tcW w:w="2552" w:type="dxa"/>
            <w:vAlign w:val="center"/>
          </w:tcPr>
          <w:p>
            <w:pPr>
              <w:pStyle w:val="16"/>
              <w:rPr>
                <w:lang w:eastAsia="zh-CN"/>
              </w:rPr>
            </w:pPr>
            <w:r>
              <w:rPr>
                <w:rFonts w:hint="eastAsia"/>
                <w:lang w:eastAsia="zh-CN"/>
              </w:rPr>
              <w:t>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3</w:t>
            </w:r>
          </w:p>
        </w:tc>
        <w:tc>
          <w:tcPr>
            <w:tcW w:w="1191" w:type="dxa"/>
            <w:vAlign w:val="center"/>
          </w:tcPr>
          <w:p>
            <w:pPr>
              <w:pStyle w:val="17"/>
              <w:rPr>
                <w:lang w:eastAsia="zh-CN"/>
              </w:rPr>
            </w:pPr>
            <w:r>
              <w:rPr>
                <w:rFonts w:hint="eastAsia"/>
                <w:lang w:eastAsia="zh-CN"/>
              </w:rPr>
              <w:t>30201</w:t>
            </w:r>
          </w:p>
        </w:tc>
        <w:tc>
          <w:tcPr>
            <w:tcW w:w="4535" w:type="dxa"/>
            <w:vAlign w:val="center"/>
          </w:tcPr>
          <w:p>
            <w:pPr>
              <w:pStyle w:val="17"/>
            </w:pPr>
            <w:r>
              <w:t>办公费</w:t>
            </w:r>
          </w:p>
        </w:tc>
        <w:tc>
          <w:tcPr>
            <w:tcW w:w="2551" w:type="dxa"/>
            <w:vAlign w:val="center"/>
          </w:tcPr>
          <w:p>
            <w:pPr>
              <w:pStyle w:val="16"/>
              <w:rPr>
                <w:lang w:eastAsia="zh-CN"/>
              </w:rPr>
            </w:pPr>
            <w:r>
              <w:rPr>
                <w:rFonts w:hint="eastAsia"/>
                <w:lang w:eastAsia="zh-CN"/>
              </w:rPr>
              <w:t>0.56</w:t>
            </w:r>
          </w:p>
        </w:tc>
        <w:tc>
          <w:tcPr>
            <w:tcW w:w="2551" w:type="dxa"/>
            <w:vAlign w:val="center"/>
          </w:tcPr>
          <w:p>
            <w:pPr>
              <w:pStyle w:val="16"/>
            </w:pPr>
          </w:p>
        </w:tc>
        <w:tc>
          <w:tcPr>
            <w:tcW w:w="2552" w:type="dxa"/>
            <w:vAlign w:val="center"/>
          </w:tcPr>
          <w:p>
            <w:pPr>
              <w:pStyle w:val="16"/>
              <w:rPr>
                <w:lang w:eastAsia="zh-CN"/>
              </w:rPr>
            </w:pPr>
            <w:r>
              <w:rPr>
                <w:rFonts w:hint="eastAsia"/>
                <w:lang w:eastAsia="zh-CN"/>
              </w:rP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4</w:t>
            </w:r>
          </w:p>
        </w:tc>
        <w:tc>
          <w:tcPr>
            <w:tcW w:w="1191" w:type="dxa"/>
            <w:vAlign w:val="center"/>
          </w:tcPr>
          <w:p>
            <w:pPr>
              <w:pStyle w:val="17"/>
              <w:rPr>
                <w:lang w:eastAsia="zh-CN"/>
              </w:rPr>
            </w:pPr>
            <w:r>
              <w:rPr>
                <w:rFonts w:hint="eastAsia"/>
                <w:lang w:eastAsia="zh-CN"/>
              </w:rPr>
              <w:t>30207</w:t>
            </w:r>
          </w:p>
        </w:tc>
        <w:tc>
          <w:tcPr>
            <w:tcW w:w="4535" w:type="dxa"/>
            <w:vAlign w:val="center"/>
          </w:tcPr>
          <w:p>
            <w:pPr>
              <w:pStyle w:val="17"/>
            </w:pPr>
            <w:r>
              <w:t>邮电费</w:t>
            </w:r>
          </w:p>
        </w:tc>
        <w:tc>
          <w:tcPr>
            <w:tcW w:w="2551" w:type="dxa"/>
            <w:vAlign w:val="center"/>
          </w:tcPr>
          <w:p>
            <w:pPr>
              <w:pStyle w:val="16"/>
              <w:rPr>
                <w:lang w:eastAsia="zh-CN"/>
              </w:rPr>
            </w:pPr>
            <w:r>
              <w:rPr>
                <w:rFonts w:hint="eastAsia"/>
                <w:lang w:eastAsia="zh-CN"/>
              </w:rPr>
              <w:t>1.8</w:t>
            </w:r>
          </w:p>
        </w:tc>
        <w:tc>
          <w:tcPr>
            <w:tcW w:w="2551" w:type="dxa"/>
            <w:vAlign w:val="center"/>
          </w:tcPr>
          <w:p>
            <w:pPr>
              <w:pStyle w:val="16"/>
            </w:pPr>
          </w:p>
        </w:tc>
        <w:tc>
          <w:tcPr>
            <w:tcW w:w="2552" w:type="dxa"/>
            <w:vAlign w:val="center"/>
          </w:tcPr>
          <w:p>
            <w:pPr>
              <w:pStyle w:val="16"/>
              <w:rPr>
                <w:lang w:eastAsia="zh-CN"/>
              </w:rPr>
            </w:pPr>
            <w:r>
              <w:rPr>
                <w:rFonts w:hint="eastAsia"/>
                <w:lang w:eastAsia="zh-CN"/>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5</w:t>
            </w:r>
          </w:p>
        </w:tc>
        <w:tc>
          <w:tcPr>
            <w:tcW w:w="1191" w:type="dxa"/>
            <w:vAlign w:val="center"/>
          </w:tcPr>
          <w:p>
            <w:pPr>
              <w:pStyle w:val="17"/>
              <w:rPr>
                <w:lang w:eastAsia="zh-CN"/>
              </w:rPr>
            </w:pPr>
            <w:r>
              <w:rPr>
                <w:rFonts w:hint="eastAsia"/>
                <w:lang w:eastAsia="zh-CN"/>
              </w:rPr>
              <w:t>30208</w:t>
            </w:r>
          </w:p>
        </w:tc>
        <w:tc>
          <w:tcPr>
            <w:tcW w:w="4535" w:type="dxa"/>
            <w:vAlign w:val="center"/>
          </w:tcPr>
          <w:p>
            <w:pPr>
              <w:pStyle w:val="17"/>
            </w:pPr>
            <w:r>
              <w:t>取暖费</w:t>
            </w:r>
          </w:p>
        </w:tc>
        <w:tc>
          <w:tcPr>
            <w:tcW w:w="2551" w:type="dxa"/>
            <w:vAlign w:val="center"/>
          </w:tcPr>
          <w:p>
            <w:pPr>
              <w:pStyle w:val="16"/>
              <w:rPr>
                <w:lang w:eastAsia="zh-CN"/>
              </w:rPr>
            </w:pPr>
            <w:r>
              <w:rPr>
                <w:rFonts w:hint="eastAsia"/>
                <w:lang w:eastAsia="zh-CN"/>
              </w:rPr>
              <w:t>1.9</w:t>
            </w:r>
          </w:p>
        </w:tc>
        <w:tc>
          <w:tcPr>
            <w:tcW w:w="2551" w:type="dxa"/>
            <w:vAlign w:val="center"/>
          </w:tcPr>
          <w:p>
            <w:pPr>
              <w:pStyle w:val="16"/>
            </w:pPr>
          </w:p>
        </w:tc>
        <w:tc>
          <w:tcPr>
            <w:tcW w:w="2552" w:type="dxa"/>
            <w:vAlign w:val="center"/>
          </w:tcPr>
          <w:p>
            <w:pPr>
              <w:pStyle w:val="16"/>
              <w:rPr>
                <w:lang w:eastAsia="zh-CN"/>
              </w:rPr>
            </w:pPr>
            <w:r>
              <w:rPr>
                <w:rFonts w:hint="eastAsia"/>
                <w:lang w:eastAsia="zh-CN"/>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6</w:t>
            </w:r>
          </w:p>
        </w:tc>
        <w:tc>
          <w:tcPr>
            <w:tcW w:w="1191" w:type="dxa"/>
            <w:vAlign w:val="center"/>
          </w:tcPr>
          <w:p>
            <w:pPr>
              <w:pStyle w:val="17"/>
              <w:rPr>
                <w:lang w:eastAsia="zh-CN"/>
              </w:rPr>
            </w:pPr>
            <w:r>
              <w:rPr>
                <w:rFonts w:hint="eastAsia"/>
                <w:lang w:eastAsia="zh-CN"/>
              </w:rPr>
              <w:t>30229</w:t>
            </w:r>
          </w:p>
        </w:tc>
        <w:tc>
          <w:tcPr>
            <w:tcW w:w="4535" w:type="dxa"/>
            <w:vAlign w:val="center"/>
          </w:tcPr>
          <w:p>
            <w:pPr>
              <w:pStyle w:val="17"/>
            </w:pPr>
            <w:r>
              <w:t>福利费</w:t>
            </w:r>
          </w:p>
        </w:tc>
        <w:tc>
          <w:tcPr>
            <w:tcW w:w="2551" w:type="dxa"/>
            <w:vAlign w:val="center"/>
          </w:tcPr>
          <w:p>
            <w:pPr>
              <w:pStyle w:val="16"/>
              <w:rPr>
                <w:lang w:eastAsia="zh-CN"/>
              </w:rPr>
            </w:pPr>
            <w:r>
              <w:rPr>
                <w:rFonts w:hint="eastAsia"/>
                <w:lang w:eastAsia="zh-CN"/>
              </w:rPr>
              <w:t>0.35</w:t>
            </w:r>
          </w:p>
        </w:tc>
        <w:tc>
          <w:tcPr>
            <w:tcW w:w="2551" w:type="dxa"/>
            <w:vAlign w:val="center"/>
          </w:tcPr>
          <w:p>
            <w:pPr>
              <w:pStyle w:val="16"/>
            </w:pPr>
          </w:p>
        </w:tc>
        <w:tc>
          <w:tcPr>
            <w:tcW w:w="2552" w:type="dxa"/>
            <w:vAlign w:val="center"/>
          </w:tcPr>
          <w:p>
            <w:pPr>
              <w:pStyle w:val="16"/>
              <w:rPr>
                <w:lang w:eastAsia="zh-CN"/>
              </w:rPr>
            </w:pPr>
            <w:r>
              <w:rPr>
                <w:rFonts w:hint="eastAsia"/>
                <w:lang w:eastAsia="zh-CN"/>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7</w:t>
            </w:r>
          </w:p>
        </w:tc>
        <w:tc>
          <w:tcPr>
            <w:tcW w:w="1191" w:type="dxa"/>
            <w:vAlign w:val="center"/>
          </w:tcPr>
          <w:p>
            <w:pPr>
              <w:pStyle w:val="17"/>
              <w:rPr>
                <w:lang w:eastAsia="zh-CN"/>
              </w:rPr>
            </w:pPr>
            <w:r>
              <w:rPr>
                <w:rFonts w:hint="eastAsia"/>
                <w:lang w:eastAsia="zh-CN"/>
              </w:rPr>
              <w:t>30229</w:t>
            </w:r>
          </w:p>
        </w:tc>
        <w:tc>
          <w:tcPr>
            <w:tcW w:w="4535" w:type="dxa"/>
            <w:vAlign w:val="center"/>
          </w:tcPr>
          <w:p>
            <w:pPr>
              <w:pStyle w:val="17"/>
            </w:pPr>
            <w:r>
              <w:t>其他商品和服务支出</w:t>
            </w:r>
          </w:p>
        </w:tc>
        <w:tc>
          <w:tcPr>
            <w:tcW w:w="2551" w:type="dxa"/>
            <w:vAlign w:val="center"/>
          </w:tcPr>
          <w:p>
            <w:pPr>
              <w:pStyle w:val="16"/>
              <w:rPr>
                <w:lang w:eastAsia="zh-CN"/>
              </w:rPr>
            </w:pPr>
            <w:r>
              <w:rPr>
                <w:rFonts w:hint="eastAsia"/>
                <w:lang w:eastAsia="zh-CN"/>
              </w:rPr>
              <w:t>0.05</w:t>
            </w:r>
          </w:p>
        </w:tc>
        <w:tc>
          <w:tcPr>
            <w:tcW w:w="2551" w:type="dxa"/>
            <w:vAlign w:val="center"/>
          </w:tcPr>
          <w:p>
            <w:pPr>
              <w:pStyle w:val="16"/>
            </w:pPr>
          </w:p>
        </w:tc>
        <w:tc>
          <w:tcPr>
            <w:tcW w:w="2552" w:type="dxa"/>
            <w:vAlign w:val="center"/>
          </w:tcPr>
          <w:p>
            <w:pPr>
              <w:pStyle w:val="16"/>
              <w:rPr>
                <w:lang w:eastAsia="zh-CN"/>
              </w:rPr>
            </w:pPr>
            <w:r>
              <w:rPr>
                <w:rFonts w:hint="eastAsia"/>
                <w:lang w:eastAsia="zh-CN"/>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8</w:t>
            </w:r>
          </w:p>
        </w:tc>
        <w:tc>
          <w:tcPr>
            <w:tcW w:w="1191" w:type="dxa"/>
            <w:vAlign w:val="center"/>
          </w:tcPr>
          <w:p>
            <w:pPr>
              <w:pStyle w:val="17"/>
              <w:rPr>
                <w:lang w:eastAsia="zh-CN"/>
              </w:rPr>
            </w:pPr>
            <w:r>
              <w:rPr>
                <w:rFonts w:hint="eastAsia"/>
                <w:lang w:eastAsia="zh-CN"/>
              </w:rPr>
              <w:t>303</w:t>
            </w:r>
          </w:p>
        </w:tc>
        <w:tc>
          <w:tcPr>
            <w:tcW w:w="4535" w:type="dxa"/>
            <w:vAlign w:val="center"/>
          </w:tcPr>
          <w:p>
            <w:pPr>
              <w:pStyle w:val="17"/>
            </w:pPr>
            <w:r>
              <w:t>对个人和家庭的补助</w:t>
            </w:r>
          </w:p>
        </w:tc>
        <w:tc>
          <w:tcPr>
            <w:tcW w:w="2551" w:type="dxa"/>
            <w:vAlign w:val="center"/>
          </w:tcPr>
          <w:p>
            <w:pPr>
              <w:pStyle w:val="16"/>
              <w:rPr>
                <w:lang w:eastAsia="zh-CN"/>
              </w:rPr>
            </w:pPr>
            <w:r>
              <w:rPr>
                <w:rFonts w:hint="eastAsia"/>
                <w:lang w:eastAsia="zh-CN"/>
              </w:rPr>
              <w:t>2.69</w:t>
            </w:r>
          </w:p>
        </w:tc>
        <w:tc>
          <w:tcPr>
            <w:tcW w:w="2551" w:type="dxa"/>
            <w:vAlign w:val="center"/>
          </w:tcPr>
          <w:p>
            <w:pPr>
              <w:pStyle w:val="16"/>
              <w:rPr>
                <w:lang w:eastAsia="zh-CN"/>
              </w:rPr>
            </w:pPr>
            <w:r>
              <w:rPr>
                <w:rFonts w:hint="eastAsia"/>
                <w:lang w:eastAsia="zh-CN"/>
              </w:rPr>
              <w:t>2.69</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9</w:t>
            </w:r>
          </w:p>
        </w:tc>
        <w:tc>
          <w:tcPr>
            <w:tcW w:w="1191" w:type="dxa"/>
            <w:vAlign w:val="center"/>
          </w:tcPr>
          <w:p>
            <w:pPr>
              <w:pStyle w:val="17"/>
              <w:rPr>
                <w:lang w:eastAsia="zh-CN"/>
              </w:rPr>
            </w:pPr>
            <w:r>
              <w:rPr>
                <w:rFonts w:hint="eastAsia"/>
                <w:lang w:eastAsia="zh-CN"/>
              </w:rPr>
              <w:t>30302</w:t>
            </w:r>
          </w:p>
        </w:tc>
        <w:tc>
          <w:tcPr>
            <w:tcW w:w="4535" w:type="dxa"/>
            <w:vAlign w:val="center"/>
          </w:tcPr>
          <w:p>
            <w:pPr>
              <w:pStyle w:val="17"/>
            </w:pPr>
            <w:r>
              <w:t>退休费</w:t>
            </w:r>
          </w:p>
        </w:tc>
        <w:tc>
          <w:tcPr>
            <w:tcW w:w="2551" w:type="dxa"/>
            <w:vAlign w:val="center"/>
          </w:tcPr>
          <w:p>
            <w:pPr>
              <w:pStyle w:val="16"/>
              <w:rPr>
                <w:lang w:eastAsia="zh-CN"/>
              </w:rPr>
            </w:pPr>
            <w:r>
              <w:rPr>
                <w:rFonts w:hint="eastAsia"/>
                <w:lang w:eastAsia="zh-CN"/>
              </w:rPr>
              <w:t>2.52</w:t>
            </w:r>
          </w:p>
        </w:tc>
        <w:tc>
          <w:tcPr>
            <w:tcW w:w="2551" w:type="dxa"/>
            <w:vAlign w:val="center"/>
          </w:tcPr>
          <w:p>
            <w:pPr>
              <w:pStyle w:val="16"/>
              <w:rPr>
                <w:lang w:eastAsia="zh-CN"/>
              </w:rPr>
            </w:pPr>
            <w:r>
              <w:rPr>
                <w:rFonts w:hint="eastAsia"/>
                <w:lang w:eastAsia="zh-CN"/>
              </w:rPr>
              <w:t>2.52</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10</w:t>
            </w:r>
          </w:p>
        </w:tc>
        <w:tc>
          <w:tcPr>
            <w:tcW w:w="1191" w:type="dxa"/>
            <w:vAlign w:val="center"/>
          </w:tcPr>
          <w:p>
            <w:pPr>
              <w:pStyle w:val="17"/>
              <w:rPr>
                <w:lang w:eastAsia="zh-CN"/>
              </w:rPr>
            </w:pPr>
            <w:r>
              <w:rPr>
                <w:rFonts w:hint="eastAsia"/>
                <w:lang w:eastAsia="zh-CN"/>
              </w:rPr>
              <w:t>30305</w:t>
            </w:r>
          </w:p>
        </w:tc>
        <w:tc>
          <w:tcPr>
            <w:tcW w:w="4535" w:type="dxa"/>
            <w:vAlign w:val="center"/>
          </w:tcPr>
          <w:p>
            <w:pPr>
              <w:pStyle w:val="17"/>
            </w:pPr>
            <w:r>
              <w:t>生活补助</w:t>
            </w:r>
          </w:p>
        </w:tc>
        <w:tc>
          <w:tcPr>
            <w:tcW w:w="2551" w:type="dxa"/>
            <w:vAlign w:val="center"/>
          </w:tcPr>
          <w:p>
            <w:pPr>
              <w:pStyle w:val="16"/>
              <w:rPr>
                <w:lang w:eastAsia="zh-CN"/>
              </w:rPr>
            </w:pPr>
            <w:r>
              <w:rPr>
                <w:rFonts w:hint="eastAsia"/>
                <w:lang w:eastAsia="zh-CN"/>
              </w:rPr>
              <w:t>0.17</w:t>
            </w:r>
          </w:p>
        </w:tc>
        <w:tc>
          <w:tcPr>
            <w:tcW w:w="2551" w:type="dxa"/>
            <w:vAlign w:val="center"/>
          </w:tcPr>
          <w:p>
            <w:pPr>
              <w:pStyle w:val="16"/>
              <w:rPr>
                <w:lang w:eastAsia="zh-CN"/>
              </w:rPr>
            </w:pPr>
            <w:r>
              <w:rPr>
                <w:rFonts w:hint="eastAsia"/>
                <w:lang w:eastAsia="zh-CN"/>
              </w:rPr>
              <w:t>0.17</w:t>
            </w:r>
          </w:p>
        </w:tc>
        <w:tc>
          <w:tcPr>
            <w:tcW w:w="25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11</w:t>
            </w:r>
          </w:p>
        </w:tc>
        <w:tc>
          <w:tcPr>
            <w:tcW w:w="1191" w:type="dxa"/>
            <w:vAlign w:val="center"/>
          </w:tcPr>
          <w:p>
            <w:pPr>
              <w:pStyle w:val="17"/>
              <w:rPr>
                <w:lang w:eastAsia="zh-CN"/>
              </w:rPr>
            </w:pPr>
            <w:r>
              <w:rPr>
                <w:rFonts w:hint="eastAsia"/>
                <w:lang w:eastAsia="zh-CN"/>
              </w:rPr>
              <w:t>310</w:t>
            </w:r>
          </w:p>
        </w:tc>
        <w:tc>
          <w:tcPr>
            <w:tcW w:w="4535" w:type="dxa"/>
            <w:vAlign w:val="center"/>
          </w:tcPr>
          <w:p>
            <w:pPr>
              <w:pStyle w:val="17"/>
              <w:rPr>
                <w:lang w:eastAsia="zh-CN"/>
              </w:rPr>
            </w:pPr>
            <w:r>
              <w:t>资本性支出</w:t>
            </w:r>
          </w:p>
        </w:tc>
        <w:tc>
          <w:tcPr>
            <w:tcW w:w="2551" w:type="dxa"/>
            <w:vAlign w:val="center"/>
          </w:tcPr>
          <w:p>
            <w:pPr>
              <w:pStyle w:val="16"/>
              <w:rPr>
                <w:lang w:eastAsia="zh-CN"/>
              </w:rPr>
            </w:pPr>
            <w:r>
              <w:rPr>
                <w:rFonts w:hint="eastAsia"/>
                <w:lang w:eastAsia="zh-CN"/>
              </w:rPr>
              <w:t>1.2</w:t>
            </w:r>
          </w:p>
        </w:tc>
        <w:tc>
          <w:tcPr>
            <w:tcW w:w="2551" w:type="dxa"/>
            <w:vAlign w:val="center"/>
          </w:tcPr>
          <w:p>
            <w:pPr>
              <w:pStyle w:val="16"/>
            </w:pPr>
          </w:p>
        </w:tc>
        <w:tc>
          <w:tcPr>
            <w:tcW w:w="2552" w:type="dxa"/>
            <w:vAlign w:val="center"/>
          </w:tcPr>
          <w:p>
            <w:pPr>
              <w:pStyle w:val="16"/>
              <w:rPr>
                <w:lang w:eastAsia="zh-CN"/>
              </w:rPr>
            </w:pPr>
            <w:r>
              <w:rPr>
                <w:rFonts w:hint="eastAsia"/>
                <w:lang w:eastAsia="zh-CN"/>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rPr>
                <w:lang w:eastAsia="zh-CN"/>
              </w:rPr>
            </w:pPr>
            <w:r>
              <w:rPr>
                <w:rFonts w:hint="eastAsia"/>
                <w:lang w:eastAsia="zh-CN"/>
              </w:rPr>
              <w:t>12</w:t>
            </w:r>
          </w:p>
        </w:tc>
        <w:tc>
          <w:tcPr>
            <w:tcW w:w="1191" w:type="dxa"/>
            <w:vAlign w:val="center"/>
          </w:tcPr>
          <w:p>
            <w:pPr>
              <w:pStyle w:val="17"/>
              <w:rPr>
                <w:lang w:eastAsia="zh-CN"/>
              </w:rPr>
            </w:pPr>
            <w:r>
              <w:rPr>
                <w:rFonts w:hint="eastAsia"/>
                <w:lang w:eastAsia="zh-CN"/>
              </w:rPr>
              <w:t>31002</w:t>
            </w:r>
          </w:p>
        </w:tc>
        <w:tc>
          <w:tcPr>
            <w:tcW w:w="4535" w:type="dxa"/>
            <w:vAlign w:val="center"/>
          </w:tcPr>
          <w:p>
            <w:pPr>
              <w:pStyle w:val="17"/>
            </w:pPr>
            <w:r>
              <w:t>办公设备购置</w:t>
            </w:r>
          </w:p>
        </w:tc>
        <w:tc>
          <w:tcPr>
            <w:tcW w:w="2551" w:type="dxa"/>
            <w:vAlign w:val="center"/>
          </w:tcPr>
          <w:p>
            <w:pPr>
              <w:pStyle w:val="16"/>
              <w:rPr>
                <w:lang w:eastAsia="zh-CN"/>
              </w:rPr>
            </w:pPr>
            <w:r>
              <w:rPr>
                <w:rFonts w:hint="eastAsia"/>
                <w:lang w:eastAsia="zh-CN"/>
              </w:rPr>
              <w:t>1.2</w:t>
            </w:r>
          </w:p>
        </w:tc>
        <w:tc>
          <w:tcPr>
            <w:tcW w:w="2551" w:type="dxa"/>
            <w:vAlign w:val="center"/>
          </w:tcPr>
          <w:p>
            <w:pPr>
              <w:pStyle w:val="16"/>
            </w:pPr>
          </w:p>
        </w:tc>
        <w:tc>
          <w:tcPr>
            <w:tcW w:w="2552" w:type="dxa"/>
            <w:vAlign w:val="center"/>
          </w:tcPr>
          <w:p>
            <w:pPr>
              <w:pStyle w:val="16"/>
              <w:rPr>
                <w:lang w:eastAsia="zh-CN"/>
              </w:rPr>
            </w:pPr>
            <w:r>
              <w:rPr>
                <w:rFonts w:hint="eastAsia"/>
                <w:lang w:eastAsia="zh-CN"/>
              </w:rPr>
              <w:t>1.2</w:t>
            </w:r>
          </w:p>
        </w:tc>
      </w:tr>
    </w:tbl>
    <w:p>
      <w:pPr>
        <w:rPr>
          <w:rFonts w:eastAsiaTheme="minorEastAsia"/>
          <w:lang w:eastAsia="zh-C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p>
        </w:tc>
        <w:tc>
          <w:tcPr>
            <w:tcW w:w="2551" w:type="dxa"/>
            <w:vAlign w:val="center"/>
          </w:tcPr>
          <w:p>
            <w:pPr>
              <w:pStyle w:val="20"/>
            </w:pP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55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rPr>
                <w:rFonts w:hint="eastAsia" w:eastAsiaTheme="minorEastAsia"/>
                <w:lang w:eastAsia="zh-CN"/>
              </w:rPr>
            </w:pPr>
            <w:r>
              <w:rPr>
                <w:rFonts w:hint="eastAsia" w:eastAsiaTheme="minorEastAsia"/>
                <w:lang w:eastAsia="zh-CN"/>
              </w:rPr>
              <w:t>901001高阳县供销合作社(事业)</w:t>
            </w:r>
          </w:p>
        </w:tc>
        <w:tc>
          <w:tcPr>
            <w:tcW w:w="2381"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预算年度：202</w:t>
            </w:r>
            <w:r>
              <w:rPr>
                <w:rFonts w:hint="eastAsia" w:eastAsiaTheme="minorEastAsia"/>
                <w:lang w:eastAsia="zh-CN"/>
              </w:rPr>
              <w:t>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5"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2"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2" w:type="dxa"/>
            <w:vAlign w:val="center"/>
          </w:tcPr>
          <w:p>
            <w:pPr>
              <w:pStyle w:val="20"/>
              <w:rPr>
                <w:lang w:eastAsia="zh-CN"/>
              </w:rPr>
            </w:pPr>
          </w:p>
        </w:tc>
        <w:tc>
          <w:tcPr>
            <w:tcW w:w="2381" w:type="dxa"/>
            <w:vAlign w:val="center"/>
          </w:tcPr>
          <w:p>
            <w:pPr>
              <w:pStyle w:val="20"/>
              <w:rPr>
                <w:lang w:eastAsia="zh-CN"/>
              </w:rPr>
            </w:pP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rPr>
          <w:rFonts w:cstheme="minorBidi"/>
        </w:rPr>
      </w:pPr>
      <w:r>
        <w:rPr>
          <w:rFonts w:ascii="方正小标宋_GBK" w:hAnsi="方正小标宋_GBK" w:eastAsia="方正小标宋_GBK" w:cs="方正小标宋_GBK"/>
          <w:color w:val="000000"/>
          <w:sz w:val="44"/>
        </w:rPr>
        <w:t>高阳县供销合作社（事业）202</w:t>
      </w:r>
      <w:r>
        <w:rPr>
          <w:rFonts w:hint="eastAsia" w:ascii="方正小标宋_GBK" w:hAnsi="方正小标宋_GBK" w:cs="方正小标宋_GBK" w:eastAsiaTheme="minorEastAsia"/>
          <w:color w:val="000000"/>
          <w:sz w:val="44"/>
          <w:lang w:eastAsia="zh-CN"/>
        </w:rPr>
        <w:t>3</w:t>
      </w:r>
      <w:r>
        <w:rPr>
          <w:rFonts w:ascii="方正小标宋_GBK" w:hAnsi="方正小标宋_GBK" w:eastAsia="方正小标宋_GBK" w:cs="方正小标宋_GBK"/>
          <w:color w:val="000000"/>
          <w:sz w:val="44"/>
        </w:rPr>
        <w:t>年单位预算信息公开情况说明</w:t>
      </w:r>
    </w:p>
    <w:p>
      <w:pPr>
        <w:spacing w:line="500" w:lineRule="exact"/>
        <w:ind w:firstLine="560"/>
        <w:rPr>
          <w:rFonts w:cstheme="minorBidi"/>
        </w:rPr>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、《地方预决算公开操作规程》和《关于进一步推进预算公开工作的实施意见》规定，现将高阳县供销合作社（事业）202</w:t>
      </w:r>
      <w:r>
        <w:rPr>
          <w:rFonts w:hint="eastAsia" w:eastAsiaTheme="minorEastAsia"/>
          <w:color w:val="000000"/>
          <w:sz w:val="28"/>
          <w:lang w:eastAsia="zh-CN"/>
        </w:rPr>
        <w:t>3</w:t>
      </w:r>
      <w:r>
        <w:rPr>
          <w:rFonts w:eastAsia="方正仿宋_GBK"/>
          <w:color w:val="000000"/>
          <w:sz w:val="28"/>
        </w:rPr>
        <w:t>年单位预算公开如下：</w:t>
      </w:r>
    </w:p>
    <w:p>
      <w:pPr>
        <w:spacing w:before="10" w:after="10"/>
        <w:ind w:firstLine="640"/>
        <w:outlineLvl w:val="5"/>
        <w:rPr>
          <w:rFonts w:cstheme="minorBidi"/>
        </w:rPr>
      </w:pPr>
      <w:r>
        <w:rPr>
          <w:rFonts w:ascii="黑体" w:hAnsi="黑体" w:eastAsia="黑体" w:cs="黑体"/>
          <w:color w:val="000000"/>
          <w:sz w:val="32"/>
        </w:rPr>
        <w:t>一、单位职责及机构设置情况</w:t>
      </w:r>
    </w:p>
    <w:p>
      <w:pPr>
        <w:ind w:firstLine="640"/>
        <w:rPr>
          <w:rFonts w:cstheme="minorBidi"/>
        </w:rPr>
      </w:pPr>
      <w:r>
        <w:rPr>
          <w:rFonts w:ascii="方正楷体_GBK" w:hAnsi="方正楷体_GBK" w:eastAsia="方正楷体_GBK" w:cs="方正楷体_GBK"/>
          <w:b/>
          <w:color w:val="000000"/>
          <w:sz w:val="32"/>
        </w:rPr>
        <w:t>单位职责：</w:t>
      </w:r>
    </w:p>
    <w:p>
      <w:pPr>
        <w:spacing w:line="500" w:lineRule="exact"/>
        <w:ind w:firstLine="560"/>
        <w:rPr>
          <w:rFonts w:eastAsiaTheme="minorEastAsia"/>
          <w:sz w:val="28"/>
          <w:lang w:eastAsia="zh-CN"/>
        </w:rPr>
      </w:pPr>
      <w:r>
        <w:rPr>
          <w:rFonts w:eastAsia="方正仿宋_GBK"/>
          <w:sz w:val="28"/>
        </w:rPr>
        <w:t>一、负责宣传、贯彻落实上级有关农村社会发展政策，制定并组织实施供销合作社发展规划。二、协调与政府单位、社会组织的关系，维护供销合作《章程》赋予的合法权益。促进经济的发展。三、负责指导农民合作经济联合会、供销社系统行业协会建设，增强服务功能；协助有关单位加强对农产品行业协会的管理和指导，积极领办农民专业合作社；组织行业协会承办政府购买服务。四、负责发展农业生产资料现代化经营服务网络，构建连锁经营体系。负责再生资源回收利用体系建设。五、负责基层供销合作社的组织建设；监督指导基层供销合作社的经营管理和改革发展。六、负责监管全县社有资产，接受上级社的资产监督。推进所属企业改革，建立健全现代企业制度。七、指导农村社会化公益服务，搞好农村社区综合服务中心建设。八、负责推进农村产权交易中心服务工作。九、承办县委县政府赋予的其他职能和工作任务。十、对高阳县农村产权交易有限公司运营经费80万元用于职工基本保障工资和职工养老保险、医疗保险、工伤保险的支出，落实政府补贴到位，维护企业职工稳定秩序。十一、对原在岗的16名土产杂品公司职工安置资金64万元用于职工基本保障工资落实财政补贴到位，维护企业职工稳定秩序。十二、完成了政府储备食盐102吨，为确保发生自然灾害、突发重大公共卫生事件时满足食盐供应，保障人民生活需求，稳定社会秩序。</w:t>
      </w:r>
    </w:p>
    <w:p>
      <w:pPr>
        <w:spacing w:line="500" w:lineRule="exact"/>
        <w:ind w:firstLine="560"/>
        <w:rPr>
          <w:rFonts w:eastAsiaTheme="minorEastAsia"/>
          <w:sz w:val="28"/>
          <w:lang w:eastAsia="zh-CN"/>
        </w:rPr>
      </w:pPr>
    </w:p>
    <w:p>
      <w:pPr>
        <w:spacing w:line="500" w:lineRule="exact"/>
        <w:ind w:firstLine="560"/>
        <w:rPr>
          <w:rFonts w:eastAsiaTheme="minorEastAsia"/>
          <w:sz w:val="28"/>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rPr>
                <w:rFonts w:hint="eastAsia" w:eastAsiaTheme="minorEastAsia"/>
                <w:lang w:eastAsia="zh-CN"/>
              </w:rPr>
            </w:pPr>
            <w:r>
              <w:t>高阳县供销合作社</w:t>
            </w:r>
          </w:p>
        </w:tc>
        <w:tc>
          <w:tcPr>
            <w:tcW w:w="1843" w:type="dxa"/>
            <w:vAlign w:val="center"/>
          </w:tcPr>
          <w:p>
            <w:pPr>
              <w:pStyle w:val="18"/>
              <w:rPr>
                <w:rFonts w:hint="eastAsia" w:eastAsiaTheme="minorEastAsia"/>
                <w:lang w:eastAsia="zh-CN"/>
              </w:rPr>
            </w:pPr>
            <w:r>
              <w:t>事业</w:t>
            </w:r>
          </w:p>
        </w:tc>
        <w:tc>
          <w:tcPr>
            <w:tcW w:w="2126" w:type="dxa"/>
            <w:vAlign w:val="center"/>
          </w:tcPr>
          <w:p>
            <w:pPr>
              <w:pStyle w:val="18"/>
            </w:pPr>
            <w:r>
              <w:t>正科级</w:t>
            </w:r>
          </w:p>
        </w:tc>
        <w:tc>
          <w:tcPr>
            <w:tcW w:w="3827" w:type="dxa"/>
            <w:vAlign w:val="center"/>
          </w:tcPr>
          <w:p>
            <w:pPr>
              <w:pStyle w:val="18"/>
              <w:rPr>
                <w:rFonts w:hint="eastAsia" w:eastAsiaTheme="minorEastAsia"/>
                <w:lang w:eastAsia="zh-CN"/>
              </w:rPr>
            </w:pPr>
            <w:r>
              <w:t>财政性资金基本保障</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Theme="minorEastAsia" w:cstheme="minorBidi"/>
          <w:lang w:eastAsia="zh-CN"/>
        </w:rPr>
      </w:pPr>
      <w:r>
        <w:rPr>
          <w:rFonts w:eastAsia="方正仿宋_GBK"/>
          <w:color w:val="000000"/>
          <w:sz w:val="28"/>
        </w:rPr>
        <w:t>按照预算管理有关规定，目前我单位预算的编制实行综合预算管理，即全部收入和支出都反映在预算中。</w:t>
      </w:r>
    </w:p>
    <w:p>
      <w:pPr>
        <w:spacing w:line="500" w:lineRule="exact"/>
        <w:ind w:firstLine="560"/>
        <w:rPr>
          <w:rFonts w:eastAsia="方正仿宋_GBK"/>
          <w:sz w:val="28"/>
        </w:rPr>
      </w:pPr>
      <w:r>
        <w:rPr>
          <w:rFonts w:eastAsia="方正仿宋_GBK"/>
          <w:sz w:val="28"/>
        </w:rPr>
        <w:t>1收入说明</w:t>
      </w:r>
    </w:p>
    <w:p>
      <w:pPr>
        <w:spacing w:line="500" w:lineRule="exact"/>
        <w:ind w:firstLine="560"/>
        <w:rPr>
          <w:rFonts w:eastAsia="方正仿宋_GBK"/>
          <w:sz w:val="28"/>
        </w:rPr>
      </w:pPr>
      <w:r>
        <w:rPr>
          <w:rFonts w:eastAsia="方正仿宋_GBK"/>
          <w:sz w:val="28"/>
        </w:rPr>
        <w:t>反映本单位当年全部收入。202</w:t>
      </w:r>
      <w:r>
        <w:rPr>
          <w:rFonts w:hint="eastAsia" w:eastAsiaTheme="minorEastAsia"/>
          <w:sz w:val="28"/>
          <w:lang w:eastAsia="zh-CN"/>
        </w:rPr>
        <w:t>3</w:t>
      </w:r>
      <w:r>
        <w:rPr>
          <w:rFonts w:eastAsia="方正仿宋_GBK"/>
          <w:sz w:val="28"/>
        </w:rPr>
        <w:t>年预算收入15</w:t>
      </w:r>
      <w:r>
        <w:rPr>
          <w:rFonts w:hint="eastAsia" w:eastAsiaTheme="minorEastAsia"/>
          <w:sz w:val="28"/>
          <w:lang w:eastAsia="zh-CN"/>
        </w:rPr>
        <w:t>5.55</w:t>
      </w:r>
      <w:r>
        <w:rPr>
          <w:rFonts w:eastAsia="方正仿宋_GBK"/>
          <w:sz w:val="28"/>
        </w:rPr>
        <w:t>万元，其中：一般公共预算收入1</w:t>
      </w:r>
      <w:r>
        <w:rPr>
          <w:rFonts w:hint="eastAsia" w:eastAsiaTheme="minorEastAsia"/>
          <w:sz w:val="28"/>
          <w:lang w:eastAsia="zh-CN"/>
        </w:rPr>
        <w:t>55.55</w:t>
      </w:r>
      <w:r>
        <w:rPr>
          <w:rFonts w:eastAsia="方正仿宋_GBK"/>
          <w:sz w:val="28"/>
        </w:rPr>
        <w:t>万元，上年结转结余0万元。</w:t>
      </w:r>
    </w:p>
    <w:p>
      <w:pPr>
        <w:spacing w:line="500" w:lineRule="exact"/>
        <w:ind w:firstLine="560"/>
        <w:rPr>
          <w:rFonts w:eastAsia="方正仿宋_GBK"/>
          <w:sz w:val="28"/>
        </w:rPr>
      </w:pPr>
      <w:r>
        <w:rPr>
          <w:rFonts w:eastAsia="方正仿宋_GBK"/>
          <w:sz w:val="28"/>
        </w:rPr>
        <w:t>2支出说明</w:t>
      </w:r>
    </w:p>
    <w:p>
      <w:pPr>
        <w:spacing w:line="500" w:lineRule="exact"/>
        <w:ind w:firstLine="560"/>
        <w:rPr>
          <w:rFonts w:eastAsia="方正仿宋_GBK"/>
          <w:sz w:val="28"/>
        </w:rPr>
      </w:pPr>
      <w:r>
        <w:rPr>
          <w:rFonts w:eastAsia="方正仿宋_GBK"/>
          <w:sz w:val="28"/>
        </w:rPr>
        <w:t>收支预算总表支出栏、基本支出表、项目支出表按经济分类和支出功能分类科目编制，反映高阳县供销合作社及所属单位年度单位预算中支出预算的总体情况。202</w:t>
      </w:r>
      <w:r>
        <w:rPr>
          <w:rFonts w:hint="eastAsia" w:eastAsiaTheme="minorEastAsia"/>
          <w:sz w:val="28"/>
          <w:lang w:eastAsia="zh-CN"/>
        </w:rPr>
        <w:t>3</w:t>
      </w:r>
      <w:r>
        <w:rPr>
          <w:rFonts w:eastAsia="方正仿宋_GBK"/>
          <w:sz w:val="28"/>
        </w:rPr>
        <w:t>年支出预算15</w:t>
      </w:r>
      <w:r>
        <w:rPr>
          <w:rFonts w:hint="eastAsia" w:eastAsiaTheme="minorEastAsia"/>
          <w:sz w:val="28"/>
          <w:lang w:eastAsia="zh-CN"/>
        </w:rPr>
        <w:t>5.55</w:t>
      </w:r>
      <w:r>
        <w:rPr>
          <w:rFonts w:eastAsia="方正仿宋_GBK"/>
          <w:sz w:val="28"/>
        </w:rPr>
        <w:t>万元，其中基本支出15</w:t>
      </w:r>
      <w:r>
        <w:rPr>
          <w:rFonts w:hint="eastAsia" w:eastAsiaTheme="minorEastAsia"/>
          <w:sz w:val="28"/>
          <w:lang w:eastAsia="zh-CN"/>
        </w:rPr>
        <w:t>5.55</w:t>
      </w:r>
      <w:r>
        <w:rPr>
          <w:rFonts w:eastAsia="方正仿宋_GBK"/>
          <w:sz w:val="28"/>
        </w:rPr>
        <w:t>万元；项目支出1</w:t>
      </w:r>
      <w:r>
        <w:rPr>
          <w:rFonts w:hint="eastAsia" w:eastAsiaTheme="minorEastAsia"/>
          <w:sz w:val="28"/>
          <w:lang w:eastAsia="zh-CN"/>
        </w:rPr>
        <w:t>47</w:t>
      </w:r>
      <w:r>
        <w:rPr>
          <w:rFonts w:eastAsia="方正仿宋_GBK"/>
          <w:sz w:val="28"/>
        </w:rPr>
        <w:t>万元</w:t>
      </w:r>
      <w:r>
        <w:rPr>
          <w:rFonts w:hint="eastAsia" w:ascii="宋体" w:hAnsi="宋体" w:eastAsia="宋体" w:cs="宋体"/>
          <w:sz w:val="30"/>
          <w:szCs w:val="30"/>
        </w:rPr>
        <w:t>人员支出</w:t>
      </w:r>
      <w:r>
        <w:rPr>
          <w:sz w:val="30"/>
          <w:szCs w:val="30"/>
        </w:rPr>
        <w:t>2.69</w:t>
      </w:r>
      <w:r>
        <w:rPr>
          <w:rFonts w:hint="eastAsia" w:ascii="宋体" w:hAnsi="宋体" w:eastAsia="宋体" w:cs="宋体"/>
          <w:sz w:val="30"/>
          <w:szCs w:val="30"/>
        </w:rPr>
        <w:t>万元，经费支出</w:t>
      </w:r>
      <w:r>
        <w:rPr>
          <w:sz w:val="30"/>
          <w:szCs w:val="30"/>
        </w:rPr>
        <w:t>5.86万元</w:t>
      </w:r>
      <w:r>
        <w:rPr>
          <w:rFonts w:eastAsia="方正仿宋_GBK"/>
          <w:sz w:val="28"/>
        </w:rPr>
        <w:t>，主要为高阳县农村产权交易有限公司运营经费80万元，对原在岗的16名土产杂品公司职工安置资金为64万元，高阳县政府食盐储备资金为</w:t>
      </w:r>
      <w:r>
        <w:rPr>
          <w:rFonts w:hint="eastAsia" w:eastAsiaTheme="minorEastAsia"/>
          <w:sz w:val="28"/>
          <w:lang w:val="uk-UA" w:eastAsia="zh-CN"/>
        </w:rPr>
        <w:t>3</w:t>
      </w:r>
      <w:r>
        <w:rPr>
          <w:rFonts w:eastAsia="方正仿宋_GBK"/>
          <w:sz w:val="28"/>
        </w:rPr>
        <w:t>万元。</w:t>
      </w:r>
    </w:p>
    <w:p>
      <w:pPr>
        <w:spacing w:line="500" w:lineRule="exact"/>
        <w:ind w:firstLine="560"/>
        <w:rPr>
          <w:rFonts w:eastAsia="方正仿宋_GBK"/>
          <w:sz w:val="28"/>
        </w:rPr>
      </w:pPr>
      <w:r>
        <w:rPr>
          <w:rFonts w:eastAsia="方正仿宋_GBK"/>
          <w:sz w:val="28"/>
        </w:rPr>
        <w:t>3比上年增减情况</w:t>
      </w:r>
    </w:p>
    <w:p>
      <w:pPr>
        <w:spacing w:line="500" w:lineRule="exact"/>
        <w:ind w:firstLine="560"/>
        <w:rPr>
          <w:rFonts w:eastAsiaTheme="minorEastAsia"/>
          <w:sz w:val="28"/>
          <w:lang w:eastAsia="zh-CN"/>
        </w:rPr>
      </w:pPr>
      <w:r>
        <w:rPr>
          <w:rFonts w:eastAsia="方正仿宋_GBK"/>
          <w:sz w:val="28"/>
        </w:rPr>
        <w:t>202</w:t>
      </w:r>
      <w:r>
        <w:rPr>
          <w:rFonts w:hint="eastAsia" w:eastAsiaTheme="minorEastAsia"/>
          <w:sz w:val="28"/>
          <w:lang w:eastAsia="zh-CN"/>
        </w:rPr>
        <w:t>3</w:t>
      </w:r>
      <w:r>
        <w:rPr>
          <w:rFonts w:eastAsia="方正仿宋_GBK"/>
          <w:sz w:val="28"/>
        </w:rPr>
        <w:t>年预算收支安排15</w:t>
      </w:r>
      <w:r>
        <w:rPr>
          <w:rFonts w:hint="eastAsia" w:eastAsiaTheme="minorEastAsia"/>
          <w:sz w:val="28"/>
          <w:lang w:eastAsia="zh-CN"/>
        </w:rPr>
        <w:t>5.55</w:t>
      </w:r>
      <w:r>
        <w:rPr>
          <w:rFonts w:eastAsia="方正仿宋_GBK"/>
          <w:sz w:val="28"/>
        </w:rPr>
        <w:t>万元，较202</w:t>
      </w:r>
      <w:r>
        <w:rPr>
          <w:rFonts w:hint="eastAsia" w:eastAsiaTheme="minorEastAsia"/>
          <w:sz w:val="28"/>
          <w:lang w:eastAsia="zh-CN"/>
        </w:rPr>
        <w:t>2</w:t>
      </w:r>
      <w:r>
        <w:rPr>
          <w:rFonts w:eastAsia="方正仿宋_GBK"/>
          <w:sz w:val="28"/>
        </w:rPr>
        <w:t>年预算</w:t>
      </w:r>
      <w:r>
        <w:rPr>
          <w:rFonts w:hint="eastAsia" w:eastAsia="方正仿宋_GBK"/>
          <w:sz w:val="28"/>
          <w:lang w:eastAsia="zh-CN"/>
        </w:rPr>
        <w:t>减少</w:t>
      </w:r>
      <w:r>
        <w:rPr>
          <w:rFonts w:hint="eastAsia" w:eastAsiaTheme="minorEastAsia"/>
          <w:sz w:val="28"/>
          <w:lang w:eastAsia="zh-CN"/>
        </w:rPr>
        <w:t>29.6222</w:t>
      </w:r>
      <w:r>
        <w:rPr>
          <w:rFonts w:eastAsia="方正仿宋_GBK"/>
          <w:sz w:val="28"/>
        </w:rPr>
        <w:t>万元，主要为人员经费减少</w:t>
      </w:r>
      <w:r>
        <w:rPr>
          <w:rFonts w:hint="eastAsia" w:eastAsiaTheme="minorEastAsia"/>
          <w:sz w:val="28"/>
          <w:lang w:eastAsia="zh-CN"/>
        </w:rPr>
        <w:t>2.1422万元，烟花爆竹库遗留问题减少33.34万元，公用经费增加5.86万元。</w:t>
      </w:r>
    </w:p>
    <w:p>
      <w:pPr>
        <w:spacing w:before="10" w:after="10"/>
        <w:ind w:firstLine="640"/>
        <w:outlineLvl w:val="5"/>
      </w:pPr>
      <w:r>
        <w:rPr>
          <w:rFonts w:ascii="黑体" w:hAnsi="黑体" w:eastAsia="黑体" w:cs="黑体"/>
          <w:color w:val="000000"/>
          <w:sz w:val="32"/>
        </w:rPr>
        <w:t>三、机关运行经费安排情况</w:t>
      </w:r>
    </w:p>
    <w:p>
      <w:pPr>
        <w:pStyle w:val="32"/>
      </w:pPr>
      <w:r>
        <w:rPr>
          <w:rFonts w:hint="eastAsia" w:ascii="宋体" w:hAnsi="宋体" w:eastAsia="宋体" w:cs="宋体"/>
          <w:lang w:val="uk-UA"/>
        </w:rPr>
        <w:t>机关运行经费安排情</w:t>
      </w:r>
      <w:r>
        <w:rPr>
          <w:rFonts w:hint="eastAsia"/>
          <w:lang w:val="uk-UA"/>
        </w:rPr>
        <w:t>况</w:t>
      </w:r>
    </w:p>
    <w:p>
      <w:pPr>
        <w:pStyle w:val="32"/>
        <w:rPr>
          <w:rFonts w:eastAsia="宋体"/>
          <w:lang w:eastAsia="zh-CN"/>
        </w:rPr>
      </w:pPr>
      <w:r>
        <w:t>2023</w:t>
      </w:r>
      <w:r>
        <w:rPr>
          <w:rFonts w:hint="eastAsia"/>
          <w:lang w:val="uk-UA"/>
        </w:rPr>
        <w:t>年</w:t>
      </w:r>
      <w:r>
        <w:rPr>
          <w:rFonts w:hint="eastAsia" w:eastAsia="宋体"/>
          <w:lang w:eastAsia="zh-CN"/>
        </w:rPr>
        <w:t>，我单位</w:t>
      </w:r>
      <w:r>
        <w:rPr>
          <w:rFonts w:hint="eastAsia"/>
          <w:lang w:val="uk-UA"/>
        </w:rPr>
        <w:t>运行经费</w:t>
      </w:r>
      <w:r>
        <w:rPr>
          <w:rFonts w:hint="eastAsia" w:eastAsia="宋体"/>
          <w:lang w:eastAsia="zh-CN"/>
        </w:rPr>
        <w:t>共计安排</w:t>
      </w:r>
      <w:r>
        <w:rPr>
          <w:rFonts w:hint="eastAsia"/>
          <w:lang w:eastAsia="zh-CN"/>
        </w:rPr>
        <w:t>5.86</w:t>
      </w:r>
      <w:r>
        <w:rPr>
          <w:rFonts w:hint="eastAsia"/>
          <w:lang w:val="uk-UA"/>
        </w:rPr>
        <w:t>万元，</w:t>
      </w:r>
      <w:r>
        <w:rPr>
          <w:rFonts w:hint="eastAsia" w:eastAsia="宋体"/>
          <w:lang w:eastAsia="zh-CN"/>
        </w:rPr>
        <w:t>主要用于</w:t>
      </w:r>
      <w:r>
        <w:rPr>
          <w:rFonts w:hint="eastAsia"/>
          <w:lang w:val="uk-UA"/>
        </w:rPr>
        <w:t>其他福利费</w:t>
      </w:r>
      <w:r>
        <w:rPr>
          <w:rFonts w:hint="eastAsia" w:eastAsia="宋体"/>
          <w:lang w:eastAsia="zh-CN"/>
        </w:rPr>
        <w:t>、</w:t>
      </w:r>
      <w:r>
        <w:rPr>
          <w:rFonts w:hint="eastAsia"/>
          <w:lang w:val="uk-UA"/>
        </w:rPr>
        <w:t>取暖费</w:t>
      </w:r>
      <w:r>
        <w:rPr>
          <w:rFonts w:hint="eastAsia" w:eastAsia="宋体"/>
          <w:lang w:eastAsia="zh-CN"/>
        </w:rPr>
        <w:t>、</w:t>
      </w:r>
      <w:r>
        <w:rPr>
          <w:rFonts w:hint="eastAsia"/>
          <w:lang w:val="uk-UA"/>
        </w:rPr>
        <w:t>办公费</w:t>
      </w:r>
      <w:r>
        <w:rPr>
          <w:rFonts w:hint="eastAsia" w:eastAsia="宋体"/>
          <w:lang w:eastAsia="zh-CN"/>
        </w:rPr>
        <w:t>、</w:t>
      </w:r>
      <w:r>
        <w:rPr>
          <w:rFonts w:hint="eastAsia"/>
          <w:lang w:val="uk-UA"/>
        </w:rPr>
        <w:t>邮电费</w:t>
      </w:r>
      <w:r>
        <w:rPr>
          <w:rFonts w:hint="eastAsia" w:eastAsia="宋体"/>
          <w:lang w:eastAsia="zh-CN"/>
        </w:rPr>
        <w:t>、</w:t>
      </w:r>
      <w:r>
        <w:rPr>
          <w:rFonts w:hint="eastAsia"/>
          <w:lang w:val="uk-UA"/>
        </w:rPr>
        <w:t>办公设备购置</w:t>
      </w:r>
      <w:r>
        <w:rPr>
          <w:rFonts w:hint="eastAsia" w:eastAsia="宋体"/>
          <w:lang w:eastAsia="zh-CN"/>
        </w:rPr>
        <w:t>经费。</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500" w:lineRule="exact"/>
        <w:ind w:firstLine="560"/>
        <w:rPr>
          <w:rFonts w:eastAsia="方正仿宋_GBK"/>
          <w:sz w:val="28"/>
          <w:lang w:eastAsia="zh-CN"/>
        </w:rPr>
      </w:pPr>
      <w:r>
        <w:rPr>
          <w:rFonts w:eastAsia="方正仿宋_GBK"/>
          <w:sz w:val="28"/>
        </w:rPr>
        <w:t>202</w:t>
      </w:r>
      <w:r>
        <w:rPr>
          <w:rFonts w:hint="eastAsia" w:eastAsiaTheme="minorEastAsia"/>
          <w:sz w:val="28"/>
          <w:lang w:eastAsia="zh-CN"/>
        </w:rPr>
        <w:t>3</w:t>
      </w:r>
      <w:r>
        <w:rPr>
          <w:rFonts w:eastAsia="方正仿宋_GBK"/>
          <w:sz w:val="28"/>
        </w:rPr>
        <w:t>年不涉及三公经费预算</w:t>
      </w:r>
      <w:r>
        <w:rPr>
          <w:rFonts w:hint="eastAsia" w:ascii="宋体" w:hAnsi="宋体" w:eastAsia="宋体" w:cs="宋体"/>
        </w:rP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rPr>
          <w:rFonts w:cstheme="minorBidi"/>
        </w:rPr>
      </w:pPr>
      <w:r>
        <w:rPr>
          <w:rFonts w:ascii="方正仿宋_GBK" w:hAnsi="方正仿宋_GBK" w:eastAsia="方正仿宋_GBK" w:cs="方正仿宋_GBK"/>
          <w:b/>
          <w:color w:val="000000"/>
          <w:sz w:val="28"/>
        </w:rPr>
        <w:t>1、高阳县农村产权交易有限公司运营经费绩效目标表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服务站点数量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站点业务咨询和办理工作人数</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≥5个</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工作高质量完成率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工作高质量完成率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业务办结及时率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反映业务是否按要求办结</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鉴证书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免除交易费用</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为农民及农村集体组织增收节支情况</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10万元</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交易事务办结率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产权交易事务的完成数及办理农村产权交易的总数</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交易 鉴证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反映服务对象对提供服务的满意程度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≥95%</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相关调查</w:t>
            </w:r>
          </w:p>
        </w:tc>
      </w:tr>
    </w:tbl>
    <w:p>
      <w:pPr>
        <w:rPr>
          <w:rFonts w:cstheme="minorBidi"/>
        </w:rPr>
        <w:sectPr>
          <w:pgSz w:w="16840" w:h="11900" w:orient="landscape"/>
          <w:pgMar w:top="1361" w:right="1020" w:bottom="1134" w:left="1020" w:header="720" w:footer="720" w:gutter="0"/>
          <w:cols w:space="720" w:num="1"/>
        </w:sectPr>
      </w:pPr>
    </w:p>
    <w:p>
      <w:pPr>
        <w:ind w:firstLine="560"/>
        <w:rPr>
          <w:rFonts w:cstheme="minorBidi"/>
        </w:rPr>
      </w:pPr>
      <w:r>
        <w:rPr>
          <w:rFonts w:ascii="方正仿宋_GBK" w:hAnsi="方正仿宋_GBK" w:eastAsia="方正仿宋_GBK" w:cs="方正仿宋_GBK"/>
          <w:b/>
          <w:color w:val="000000"/>
          <w:sz w:val="28"/>
        </w:rPr>
        <w:t>2、高阳县政府食盐储备费用绩效目标表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储备食盐数量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确保政府食盐储备数量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100吨</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储备食盐质量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确保政府食盐储备质量合格</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100合格</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工作完成及时</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反映工作及时完成</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1年</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实际支出金额占预算金额比率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3万元</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合格碘盐供应充足率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合格碘盐供应充足率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≥90百分比</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群众安全感满意度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群众安全感满意人数占总调查人数比率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≥95百分比</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调查问卷</w:t>
            </w:r>
          </w:p>
        </w:tc>
      </w:tr>
    </w:tbl>
    <w:p>
      <w:pPr>
        <w:sectPr>
          <w:pgSz w:w="16840" w:h="11900" w:orient="landscape"/>
          <w:pgMar w:top="1361" w:right="1020" w:bottom="1134" w:left="1020" w:header="720" w:footer="720" w:gutter="0"/>
          <w:cols w:space="720" w:num="1"/>
        </w:sectPr>
      </w:pPr>
    </w:p>
    <w:p>
      <w:pPr>
        <w:ind w:firstLine="560"/>
        <w:rPr>
          <w:rFonts w:cstheme="minorBidi"/>
        </w:rPr>
      </w:pPr>
      <w:r>
        <w:rPr>
          <w:rFonts w:ascii="方正仿宋_GBK" w:hAnsi="方正仿宋_GBK" w:eastAsia="方正仿宋_GBK" w:cs="方正仿宋_GBK"/>
          <w:b/>
          <w:color w:val="000000"/>
          <w:sz w:val="28"/>
        </w:rPr>
        <w:t>3、原在岗的16名土产杂品公司职工安置资金绩效目标表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7399" w:type="dxa"/>
            <w:tcBorders>
              <w:bottom w:val="single" w:color="FFFFFF" w:sz="6" w:space="0"/>
            </w:tcBorders>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1.目标内容1</w:t>
            </w:r>
          </w:p>
        </w:tc>
      </w:tr>
    </w:tbl>
    <w:p>
      <w:pPr>
        <w:spacing w:line="2" w:lineRule="exact"/>
        <w:jc w:val="center"/>
        <w:rPr>
          <w:rFonts w:cstheme="minorBidi"/>
        </w:rPr>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2466"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企业职工安置资金完成量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保障企业职工资金补贴完成量</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补助资金发放准确性</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落实职工补贴落实成果</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资金支付的及时性</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反映资金在规定时间内支付</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rPr>
                <w:rFonts w:cstheme="minorBidi"/>
              </w:rPr>
            </w:pP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成本控制率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实际支出金额占预算金额的比例</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降低企业职工损失</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最大程度上降低企业职工损失</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成效明显</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jc w:val="center"/>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企业职工安置资金补贴满意度</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2466" w:type="dxa"/>
            <w:vAlign w:val="center"/>
          </w:tcPr>
          <w:p>
            <w:pPr>
              <w:rPr>
                <w:rFonts w:ascii="方正书宋_GBK" w:hAnsi="方正书宋_GBK" w:eastAsia="方正书宋_GBK" w:cs="方正书宋_GBK"/>
                <w:sz w:val="21"/>
              </w:rPr>
            </w:pPr>
            <w:r>
              <w:rPr>
                <w:rFonts w:ascii="方正书宋_GBK" w:hAnsi="方正书宋_GBK" w:eastAsia="方正书宋_GBK" w:cs="方正书宋_GBK"/>
                <w:sz w:val="21"/>
              </w:rPr>
              <w:t>高财呈字【2021】165号</w:t>
            </w:r>
          </w:p>
        </w:tc>
      </w:tr>
    </w:tbl>
    <w:p>
      <w:pPr>
        <w:rPr>
          <w:rFonts w:eastAsiaTheme="minorEastAsia"/>
          <w:lang w:eastAsia="zh-CN"/>
        </w:r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rPr>
          <w:rFonts w:cstheme="minorBidi"/>
        </w:rPr>
      </w:pPr>
      <w:r>
        <w:rPr>
          <w:rFonts w:eastAsia="方正仿宋_GBK"/>
          <w:color w:val="000000"/>
          <w:sz w:val="28"/>
        </w:rPr>
        <w:t>202</w:t>
      </w:r>
      <w:r>
        <w:rPr>
          <w:rFonts w:hint="eastAsia" w:eastAsiaTheme="minorEastAsia"/>
          <w:color w:val="000000"/>
          <w:sz w:val="28"/>
          <w:lang w:eastAsia="zh-CN"/>
        </w:rPr>
        <w:t>3</w:t>
      </w:r>
      <w:r>
        <w:rPr>
          <w:rFonts w:eastAsia="方正仿宋_GBK"/>
          <w:color w:val="000000"/>
          <w:sz w:val="28"/>
        </w:rPr>
        <w:t>年，高阳县供销合作社（事业）安排政府采购预算0.00万元。具体内容见下表。</w:t>
      </w:r>
    </w:p>
    <w:p>
      <w:pPr>
        <w:jc w:val="center"/>
        <w:rPr>
          <w:rFonts w:cstheme="minorBidi"/>
        </w:rP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rPr>
                <w:rFonts w:ascii="方正小标宋_GBK" w:hAnsi="方正小标宋_GBK" w:eastAsia="方正小标宋_GBK" w:cs="方正小标宋_GBK"/>
              </w:rPr>
            </w:pPr>
            <w:r>
              <w:rPr>
                <w:rFonts w:ascii="方正小标宋_GBK" w:hAnsi="方正小标宋_GBK" w:eastAsia="方正小标宋_GBK" w:cs="方正小标宋_GBK"/>
              </w:rPr>
              <w:t>901001高阳县供销合作社（事业）</w:t>
            </w:r>
          </w:p>
        </w:tc>
        <w:tc>
          <w:tcPr>
            <w:tcW w:w="8316" w:type="dxa"/>
            <w:gridSpan w:val="9"/>
            <w:tcBorders>
              <w:top w:val="single" w:color="FFFFFF" w:sz="6" w:space="0"/>
              <w:left w:val="single" w:color="FFFFFF" w:sz="6" w:space="0"/>
              <w:right w:val="single" w:color="FFFFFF" w:sz="6" w:space="0"/>
            </w:tcBorders>
            <w:vAlign w:val="center"/>
          </w:tcPr>
          <w:p>
            <w:pPr>
              <w:jc w:val="right"/>
              <w:rPr>
                <w:rFonts w:ascii="方正书宋_GBK" w:hAnsi="方正书宋_GBK" w:eastAsia="方正书宋_GBK" w:cs="方正书宋_GBK"/>
              </w:rPr>
            </w:pPr>
            <w:r>
              <w:rPr>
                <w:rFonts w:ascii="方正书宋_GBK" w:hAns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政府采购项目来源</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采购物品名称</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政府采购目录序号</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计量  单位</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单价</w:t>
            </w:r>
          </w:p>
        </w:tc>
        <w:tc>
          <w:tcPr>
            <w:tcW w:w="7392" w:type="dxa"/>
            <w:gridSpan w:val="8"/>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政府采购金额（当年单位预算安排资金）</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预算    资金</w:t>
            </w: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合计</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一般公共预算拨款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基金预算拨款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国有资本经营预算拨款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财政专户核拨</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    资金</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财政拨    款结转</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非财政    拨款结    转结余</w:t>
            </w:r>
          </w:p>
        </w:tc>
        <w:tc>
          <w:tcPr>
            <w:tcW w:w="924" w:type="dxa"/>
            <w:vMerge w:val="continue"/>
          </w:tcPr>
          <w:p>
            <w:pPr>
              <w:rPr>
                <w:rFonts w:cstheme="minorBid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jc w:val="cente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r>
    </w:tbl>
    <w:p>
      <w:pPr>
        <w:spacing w:line="500" w:lineRule="exact"/>
        <w:ind w:firstLine="420"/>
        <w:rPr>
          <w:rFonts w:cstheme="minorBidi"/>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cstheme="minorBidi"/>
        </w:rPr>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cstheme="minorBidi"/>
        </w:rPr>
      </w:pPr>
      <w:r>
        <w:rPr>
          <w:rFonts w:eastAsia="方正仿宋_GBK"/>
          <w:color w:val="000000"/>
          <w:sz w:val="28"/>
        </w:rPr>
        <w:t>202</w:t>
      </w:r>
      <w:r>
        <w:rPr>
          <w:rFonts w:hint="eastAsia" w:eastAsiaTheme="minorEastAsia"/>
          <w:color w:val="000000"/>
          <w:sz w:val="28"/>
          <w:lang w:eastAsia="zh-CN"/>
        </w:rPr>
        <w:t>3</w:t>
      </w:r>
      <w:r>
        <w:rPr>
          <w:rFonts w:eastAsia="方正仿宋_GBK"/>
          <w:color w:val="000000"/>
          <w:sz w:val="28"/>
        </w:rPr>
        <w:t>年，高阳县供销合作社（事业）安排政府采购预算0.00万元。具体内容见下表。</w:t>
      </w:r>
    </w:p>
    <w:p>
      <w:pPr>
        <w:jc w:val="center"/>
        <w:rPr>
          <w:rFonts w:cstheme="minorBidi"/>
        </w:rPr>
      </w:pPr>
      <w:r>
        <w:rPr>
          <w:rFonts w:ascii="方正小标宋_GBK" w:hAnsi="方正小标宋_GBK" w:eastAsia="方正小标宋_GBK" w:cs="方正小标宋_GBK"/>
          <w:color w:val="000000"/>
          <w:sz w:val="36"/>
        </w:rPr>
        <w:t>单位政府采购预算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rPr>
                <w:rFonts w:ascii="方正小标宋_GBK" w:hAnsi="方正小标宋_GBK" w:eastAsia="方正小标宋_GBK" w:cs="方正小标宋_GBK"/>
              </w:rPr>
            </w:pPr>
            <w:r>
              <w:rPr>
                <w:rFonts w:ascii="方正小标宋_GBK" w:hAnsi="方正小标宋_GBK" w:eastAsia="方正小标宋_GBK" w:cs="方正小标宋_GBK"/>
              </w:rPr>
              <w:t>901001高阳县供销合作社（事业）</w:t>
            </w:r>
          </w:p>
        </w:tc>
        <w:tc>
          <w:tcPr>
            <w:tcW w:w="8316" w:type="dxa"/>
            <w:gridSpan w:val="9"/>
            <w:tcBorders>
              <w:top w:val="single" w:color="FFFFFF" w:sz="6" w:space="0"/>
              <w:left w:val="single" w:color="FFFFFF" w:sz="6" w:space="0"/>
              <w:right w:val="single" w:color="FFFFFF" w:sz="6" w:space="0"/>
            </w:tcBorders>
            <w:vAlign w:val="center"/>
          </w:tcPr>
          <w:p>
            <w:pPr>
              <w:jc w:val="right"/>
              <w:rPr>
                <w:rFonts w:ascii="方正书宋_GBK" w:hAnsi="方正书宋_GBK" w:eastAsia="方正书宋_GBK" w:cs="方正书宋_GBK"/>
              </w:rPr>
            </w:pPr>
            <w:r>
              <w:rPr>
                <w:rFonts w:ascii="方正书宋_GBK" w:hAns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政府采购项目来源</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采购物品名称</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政府采购目录序号</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计量  单位</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数量</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单价</w:t>
            </w:r>
          </w:p>
        </w:tc>
        <w:tc>
          <w:tcPr>
            <w:tcW w:w="7392" w:type="dxa"/>
            <w:gridSpan w:val="8"/>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政府采购金额（当年单位预算安排资金）</w:t>
            </w:r>
          </w:p>
        </w:tc>
        <w:tc>
          <w:tcPr>
            <w:tcW w:w="924" w:type="dxa"/>
            <w:vMerge w:val="restart"/>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预算    资金</w:t>
            </w: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Merge w:val="continue"/>
          </w:tcPr>
          <w:p>
            <w:pPr>
              <w:rPr>
                <w:rFonts w:cstheme="minorBidi"/>
              </w:rPr>
            </w:pP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合计</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一般公共预算拨款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基金预算拨款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国有资本经营预算拨款</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财政专户核拨</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单位    资金</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财政拨    款结转</w:t>
            </w:r>
          </w:p>
        </w:tc>
        <w:tc>
          <w:tcPr>
            <w:tcW w:w="924" w:type="dxa"/>
            <w:vAlign w:val="center"/>
          </w:tcPr>
          <w:p>
            <w:pPr>
              <w:jc w:val="center"/>
              <w:rPr>
                <w:rFonts w:ascii="方正书宋_GBK" w:hAnsi="方正书宋_GBK" w:eastAsia="方正书宋_GBK" w:cs="方正书宋_GBK"/>
                <w:b/>
                <w:sz w:val="21"/>
              </w:rPr>
            </w:pPr>
            <w:r>
              <w:rPr>
                <w:rFonts w:ascii="方正书宋_GBK" w:hAnsi="方正书宋_GBK" w:eastAsia="方正书宋_GBK" w:cs="方正书宋_GBK"/>
                <w:b/>
                <w:sz w:val="21"/>
              </w:rPr>
              <w:t>非财政    拨款结    转结余</w:t>
            </w:r>
          </w:p>
        </w:tc>
        <w:tc>
          <w:tcPr>
            <w:tcW w:w="924" w:type="dxa"/>
            <w:vMerge w:val="continue"/>
          </w:tcPr>
          <w:p>
            <w:pPr>
              <w:rPr>
                <w:rFonts w:cstheme="minorBid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rPr>
                <w:rFonts w:ascii="方正书宋_GBK" w:hAnsi="方正书宋_GBK" w:eastAsia="方正书宋_GBK" w:cs="方正书宋_GBK"/>
                <w:sz w:val="21"/>
              </w:rPr>
            </w:pPr>
          </w:p>
        </w:tc>
        <w:tc>
          <w:tcPr>
            <w:tcW w:w="924" w:type="dxa"/>
            <w:vAlign w:val="center"/>
          </w:tcPr>
          <w:p>
            <w:pPr>
              <w:jc w:val="center"/>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c>
          <w:tcPr>
            <w:tcW w:w="924" w:type="dxa"/>
            <w:vAlign w:val="center"/>
          </w:tcPr>
          <w:p>
            <w:pPr>
              <w:jc w:val="right"/>
              <w:rPr>
                <w:rFonts w:ascii="方正书宋_GBK" w:hAnsi="方正书宋_GBK" w:eastAsia="方正书宋_GBK" w:cs="方正书宋_GBK"/>
                <w:sz w:val="21"/>
              </w:rPr>
            </w:pPr>
          </w:p>
        </w:tc>
      </w:tr>
    </w:tbl>
    <w:p>
      <w:pPr>
        <w:spacing w:line="500" w:lineRule="exact"/>
        <w:ind w:firstLine="420"/>
        <w:rPr>
          <w:rFonts w:cstheme="minorBidi"/>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cstheme="minorBidi"/>
        </w:rPr>
      </w:pPr>
      <w:r>
        <w:rPr>
          <w:rFonts w:ascii="方正书宋_GBK" w:hAnsi="方正书宋_GBK" w:eastAsia="方正书宋_GBK" w:cs="方正书宋_GBK"/>
          <w:color w:val="000000"/>
          <w:sz w:val="21"/>
        </w:rPr>
        <w:t>注：无政府采购预算，空表列示。</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Theme="minorEastAsia"/>
          <w:lang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rPr>
          <w:rFonts w:hint="eastAsia" w:ascii="方正小标宋_GBK" w:hAnsi="方正小标宋_GBK" w:cs="方正小标宋_GBK" w:eastAsiaTheme="minorEastAsia"/>
          <w:color w:val="000000"/>
          <w:sz w:val="36"/>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C225FD"/>
    <w:rsid w:val="0003499C"/>
    <w:rsid w:val="00053E89"/>
    <w:rsid w:val="00081AC9"/>
    <w:rsid w:val="000C488E"/>
    <w:rsid w:val="000C6D7D"/>
    <w:rsid w:val="000F280A"/>
    <w:rsid w:val="00130D67"/>
    <w:rsid w:val="0016138F"/>
    <w:rsid w:val="00163444"/>
    <w:rsid w:val="00175700"/>
    <w:rsid w:val="001A7243"/>
    <w:rsid w:val="001B115E"/>
    <w:rsid w:val="001C13B4"/>
    <w:rsid w:val="001F22BF"/>
    <w:rsid w:val="002058A2"/>
    <w:rsid w:val="0020673E"/>
    <w:rsid w:val="0022121B"/>
    <w:rsid w:val="00233943"/>
    <w:rsid w:val="00233D95"/>
    <w:rsid w:val="002B6AA0"/>
    <w:rsid w:val="003143D3"/>
    <w:rsid w:val="003326ED"/>
    <w:rsid w:val="003F3AE9"/>
    <w:rsid w:val="00422FD4"/>
    <w:rsid w:val="00423A99"/>
    <w:rsid w:val="004507F1"/>
    <w:rsid w:val="00467963"/>
    <w:rsid w:val="00474A50"/>
    <w:rsid w:val="00484BCD"/>
    <w:rsid w:val="0049632F"/>
    <w:rsid w:val="004A3EA4"/>
    <w:rsid w:val="004B53A5"/>
    <w:rsid w:val="004F261A"/>
    <w:rsid w:val="005067F7"/>
    <w:rsid w:val="00526521"/>
    <w:rsid w:val="00543BAC"/>
    <w:rsid w:val="00574319"/>
    <w:rsid w:val="0058193A"/>
    <w:rsid w:val="00586128"/>
    <w:rsid w:val="005A2845"/>
    <w:rsid w:val="005A681F"/>
    <w:rsid w:val="005A6A2C"/>
    <w:rsid w:val="005B5B84"/>
    <w:rsid w:val="00600E81"/>
    <w:rsid w:val="00617963"/>
    <w:rsid w:val="0063391F"/>
    <w:rsid w:val="00650013"/>
    <w:rsid w:val="00664A64"/>
    <w:rsid w:val="00680802"/>
    <w:rsid w:val="006B1734"/>
    <w:rsid w:val="006B51DD"/>
    <w:rsid w:val="007059AD"/>
    <w:rsid w:val="0073219E"/>
    <w:rsid w:val="007520B8"/>
    <w:rsid w:val="00760BCE"/>
    <w:rsid w:val="00787383"/>
    <w:rsid w:val="007A7C4B"/>
    <w:rsid w:val="008176D5"/>
    <w:rsid w:val="0084625E"/>
    <w:rsid w:val="00851BC9"/>
    <w:rsid w:val="00856D81"/>
    <w:rsid w:val="00884ED7"/>
    <w:rsid w:val="008B7CA7"/>
    <w:rsid w:val="008D4748"/>
    <w:rsid w:val="008F509B"/>
    <w:rsid w:val="00943E34"/>
    <w:rsid w:val="00972CF2"/>
    <w:rsid w:val="009B1C48"/>
    <w:rsid w:val="00A3707A"/>
    <w:rsid w:val="00A47512"/>
    <w:rsid w:val="00A96571"/>
    <w:rsid w:val="00AA69C1"/>
    <w:rsid w:val="00AC4D0F"/>
    <w:rsid w:val="00AE00E4"/>
    <w:rsid w:val="00B00CB1"/>
    <w:rsid w:val="00B3752B"/>
    <w:rsid w:val="00B841CB"/>
    <w:rsid w:val="00BB574B"/>
    <w:rsid w:val="00BE346F"/>
    <w:rsid w:val="00C1053C"/>
    <w:rsid w:val="00C14968"/>
    <w:rsid w:val="00C225FD"/>
    <w:rsid w:val="00C62353"/>
    <w:rsid w:val="00CC7E20"/>
    <w:rsid w:val="00CE74AF"/>
    <w:rsid w:val="00D01C85"/>
    <w:rsid w:val="00D02FE6"/>
    <w:rsid w:val="00D32704"/>
    <w:rsid w:val="00D34B23"/>
    <w:rsid w:val="00D568AF"/>
    <w:rsid w:val="00D571DB"/>
    <w:rsid w:val="00D57B9F"/>
    <w:rsid w:val="00E07B4D"/>
    <w:rsid w:val="00E22EC4"/>
    <w:rsid w:val="00E567BE"/>
    <w:rsid w:val="00EE1B95"/>
    <w:rsid w:val="00EF0877"/>
    <w:rsid w:val="00F2063D"/>
    <w:rsid w:val="00F30610"/>
    <w:rsid w:val="00F53DEB"/>
    <w:rsid w:val="00F553D3"/>
    <w:rsid w:val="00F64518"/>
    <w:rsid w:val="00F65201"/>
    <w:rsid w:val="00FC038E"/>
    <w:rsid w:val="00FC08B5"/>
    <w:rsid w:val="00FE2A57"/>
    <w:rsid w:val="1637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Balloon Text"/>
    <w:basedOn w:val="1"/>
    <w:link w:val="36"/>
    <w:autoRedefine/>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autoRedefine/>
    <w:qFormat/>
    <w:uiPriority w:val="0"/>
    <w:pPr>
      <w:spacing w:before="120"/>
      <w:ind w:firstLine="560"/>
    </w:pPr>
    <w:rPr>
      <w:rFonts w:eastAsia="方正仿宋_GBK"/>
      <w:color w:val="000000"/>
      <w:sz w:val="28"/>
    </w:rPr>
  </w:style>
  <w:style w:type="paragraph" w:styleId="7">
    <w:name w:val="toc 4"/>
    <w:basedOn w:val="1"/>
    <w:autoRedefine/>
    <w:qFormat/>
    <w:uiPriority w:val="0"/>
    <w:pPr>
      <w:ind w:left="720"/>
    </w:pPr>
  </w:style>
  <w:style w:type="paragraph" w:styleId="8">
    <w:name w:val="toc 2"/>
    <w:basedOn w:val="1"/>
    <w:autoRedefine/>
    <w:qFormat/>
    <w:uiPriority w:val="0"/>
    <w:pPr>
      <w:ind w:left="240"/>
    </w:pPr>
  </w:style>
  <w:style w:type="table" w:styleId="10">
    <w:name w:val="Table Grid"/>
    <w:basedOn w:val="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7">
    <w:name w:val="单元格样式2"/>
    <w:basedOn w:val="1"/>
    <w:autoRedefine/>
    <w:qFormat/>
    <w:uiPriority w:val="0"/>
    <w:rPr>
      <w:rFonts w:ascii="方正书宋_GBK" w:hAnsi="方正书宋_GBK" w:eastAsia="方正书宋_GBK" w:cs="方正书宋_GBK"/>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9">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autoRedefine/>
    <w:qFormat/>
    <w:uiPriority w:val="0"/>
    <w:rPr>
      <w:rFonts w:ascii="方正书宋_GBK" w:hAnsi="方正书宋_GBK" w:eastAsia="方正书宋_GBK" w:cs="方正书宋_GBK"/>
      <w:b/>
      <w:sz w:val="21"/>
    </w:rPr>
  </w:style>
  <w:style w:type="paragraph" w:customStyle="1" w:styleId="22">
    <w:name w:val="插入文本样式-插入部门职责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autoRedefine/>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9">
    <w:name w:val="单元格样式23"/>
    <w:basedOn w:val="1"/>
    <w:autoRedefine/>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sz w:val="28"/>
    </w:rPr>
  </w:style>
  <w:style w:type="paragraph" w:customStyle="1" w:styleId="31">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4">
    <w:name w:val="页眉 Char"/>
    <w:basedOn w:val="11"/>
    <w:link w:val="5"/>
    <w:autoRedefine/>
    <w:uiPriority w:val="99"/>
    <w:rPr>
      <w:rFonts w:eastAsia="Times New Roman"/>
      <w:sz w:val="18"/>
      <w:szCs w:val="18"/>
      <w:lang w:eastAsia="uk-UA"/>
    </w:rPr>
  </w:style>
  <w:style w:type="character" w:customStyle="1" w:styleId="35">
    <w:name w:val="页脚 Char"/>
    <w:basedOn w:val="11"/>
    <w:link w:val="4"/>
    <w:uiPriority w:val="99"/>
    <w:rPr>
      <w:rFonts w:eastAsia="Times New Roman"/>
      <w:sz w:val="18"/>
      <w:szCs w:val="18"/>
      <w:lang w:eastAsia="uk-UA"/>
    </w:rPr>
  </w:style>
  <w:style w:type="character" w:customStyle="1" w:styleId="36">
    <w:name w:val="批注框文本 Char"/>
    <w:basedOn w:val="11"/>
    <w:link w:val="3"/>
    <w:autoRedefine/>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theme" Target="theme/theme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footer" Target="footer2.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header" Target="head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0" Type="http://schemas.openxmlformats.org/officeDocument/2006/relationships/fontTable" Target="fontTable.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2023-03-06T14:03:00Z</dcterms:created>
  <dcterms:modified xsi:type="dcterms:W3CDTF">2023-03-06T06:03:00Z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2023-03-06T14:03:10Z</dcterms:created>
  <dcterms:modified xsi:type="dcterms:W3CDTF">2023-03-06T06:03:10Z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2023-03-06T14:03:06Z</dcterms:created>
  <dcterms:modified xsi:type="dcterms:W3CDTF">2023-03-06T06:03:06Z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2023-03-06T14:02:42Z</dcterms:created>
  <dcterms:modified xsi:type="dcterms:W3CDTF">2023-03-06T06:02:41Z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2023-03-06T14:03:14Z</dcterms:created>
  <dcterms:modified xsi:type="dcterms:W3CDTF">2023-03-06T06:03:14Z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2023-03-06T14:03:11Z</dcterms:created>
  <dcterms:modified xsi:type="dcterms:W3CDTF">2023-03-06T06:03:11Z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2023-03-06T14:02:53Z</dcterms:created>
  <dcterms:modified xsi:type="dcterms:W3CDTF">2023-03-06T06:02:52Z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2023-03-06T06:03:03Z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2023-03-06T14:02:59Z</dcterms:created>
  <dcterms:modified xsi:type="dcterms:W3CDTF">2023-03-06T06:02:59Z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2023-03-06T14:03:03Z</dcterms:created>
  <dcterms:modified xsi:type="dcterms:W3CDTF">2023-03-06T06:03:02Z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2023-03-06T14:02:56Z</dcterms:created>
  <dcterms:modified xsi:type="dcterms:W3CDTF">2023-03-06T06:02:56Z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2023-03-06T14:02:58Z</dcterms:created>
  <dcterms:modified xsi:type="dcterms:W3CDTF">2023-03-06T06:02:58Z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2023-03-06T14:02:57Z</dcterms:created>
  <dcterms:modified xsi:type="dcterms:W3CDTF">2023-03-06T06:02:57Z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2023-03-06T14:02:49Z</dcterms:created>
  <dcterms:modified xsi:type="dcterms:W3CDTF">2023-03-06T06:02:49Z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2023-03-06T14:02:46Z</dcterms:created>
  <dcterms:modified xsi:type="dcterms:W3CDTF">2023-03-06T06:02:46Z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2023-03-06T14:03:07Z</dcterms:created>
  <dcterms:modified xsi:type="dcterms:W3CDTF">2023-03-06T06:03:07Z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2023-03-06T14:02:48Z</dcterms:created>
  <dcterms:modified xsi:type="dcterms:W3CDTF">2023-03-06T06:02:48Z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2023-03-06T14:02:47Z</dcterms:created>
  <dcterms:modified xsi:type="dcterms:W3CDTF">2023-03-06T06:02:47Z</dcterms:modified>
</cp:cor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2023-03-06T14:02:45Z</dcterms:created>
  <dcterms:modified xsi:type="dcterms:W3CDTF">2023-03-06T06:02:45Z</dcterms:modified>
</cp:coreProperties>
</file>

<file path=customXml/itemProps1.xml><?xml version="1.0" encoding="utf-8"?>
<ds:datastoreItem xmlns:ds="http://schemas.openxmlformats.org/officeDocument/2006/customXml" ds:itemID="{CA2F4038-EF81-480F-8FC7-497503C365BC}">
  <ds:schemaRefs/>
</ds:datastoreItem>
</file>

<file path=customXml/itemProps10.xml><?xml version="1.0" encoding="utf-8"?>
<ds:datastoreItem xmlns:ds="http://schemas.openxmlformats.org/officeDocument/2006/customXml" ds:itemID="{947D777F-70D7-4D63-98A8-0897DFA2F60D}">
  <ds:schemaRefs/>
</ds:datastoreItem>
</file>

<file path=customXml/itemProps100.xml><?xml version="1.0" encoding="utf-8"?>
<ds:datastoreItem xmlns:ds="http://schemas.openxmlformats.org/officeDocument/2006/customXml" ds:itemID="{39E467AB-A222-42B5-84AD-BA7E5A492E92}">
  <ds:schemaRefs/>
</ds:datastoreItem>
</file>

<file path=customXml/itemProps101.xml><?xml version="1.0" encoding="utf-8"?>
<ds:datastoreItem xmlns:ds="http://schemas.openxmlformats.org/officeDocument/2006/customXml" ds:itemID="{72F57F0C-5454-49FE-94AA-F67DEC5DE582}">
  <ds:schemaRefs/>
</ds:datastoreItem>
</file>

<file path=customXml/itemProps102.xml><?xml version="1.0" encoding="utf-8"?>
<ds:datastoreItem xmlns:ds="http://schemas.openxmlformats.org/officeDocument/2006/customXml" ds:itemID="{34DFD1D1-F8E6-4976-BBEC-C54BBA315A69}">
  <ds:schemaRefs/>
</ds:datastoreItem>
</file>

<file path=customXml/itemProps103.xml><?xml version="1.0" encoding="utf-8"?>
<ds:datastoreItem xmlns:ds="http://schemas.openxmlformats.org/officeDocument/2006/customXml" ds:itemID="{6B6A2E49-9520-46F9-8473-D3012847C75F}">
  <ds:schemaRefs/>
</ds:datastoreItem>
</file>

<file path=customXml/itemProps104.xml><?xml version="1.0" encoding="utf-8"?>
<ds:datastoreItem xmlns:ds="http://schemas.openxmlformats.org/officeDocument/2006/customXml" ds:itemID="{C0715AE0-97CE-4520-B29B-1B04E8CBE237}">
  <ds:schemaRefs/>
</ds:datastoreItem>
</file>

<file path=customXml/itemProps105.xml><?xml version="1.0" encoding="utf-8"?>
<ds:datastoreItem xmlns:ds="http://schemas.openxmlformats.org/officeDocument/2006/customXml" ds:itemID="{D35FF7FA-A880-4B79-BBD2-63361939F14E}">
  <ds:schemaRefs/>
</ds:datastoreItem>
</file>

<file path=customXml/itemProps106.xml><?xml version="1.0" encoding="utf-8"?>
<ds:datastoreItem xmlns:ds="http://schemas.openxmlformats.org/officeDocument/2006/customXml" ds:itemID="{8683ABEC-BE24-42E8-A894-8C4E56935EF2}">
  <ds:schemaRefs/>
</ds:datastoreItem>
</file>

<file path=customXml/itemProps107.xml><?xml version="1.0" encoding="utf-8"?>
<ds:datastoreItem xmlns:ds="http://schemas.openxmlformats.org/officeDocument/2006/customXml" ds:itemID="{5D7D3AB1-133B-4580-A896-4489D3E2DEF8}">
  <ds:schemaRefs/>
</ds:datastoreItem>
</file>

<file path=customXml/itemProps108.xml><?xml version="1.0" encoding="utf-8"?>
<ds:datastoreItem xmlns:ds="http://schemas.openxmlformats.org/officeDocument/2006/customXml" ds:itemID="{F07E1C8B-36C8-4FA4-A89B-33305F1597FA}">
  <ds:schemaRefs/>
</ds:datastoreItem>
</file>

<file path=customXml/itemProps109.xml><?xml version="1.0" encoding="utf-8"?>
<ds:datastoreItem xmlns:ds="http://schemas.openxmlformats.org/officeDocument/2006/customXml" ds:itemID="{3DFB853A-73E0-48D3-8635-A6764A35055D}">
  <ds:schemaRefs/>
</ds:datastoreItem>
</file>

<file path=customXml/itemProps11.xml><?xml version="1.0" encoding="utf-8"?>
<ds:datastoreItem xmlns:ds="http://schemas.openxmlformats.org/officeDocument/2006/customXml" ds:itemID="{3A06DEBF-089F-48D4-8819-5A48D537119D}">
  <ds:schemaRefs/>
</ds:datastoreItem>
</file>

<file path=customXml/itemProps110.xml><?xml version="1.0" encoding="utf-8"?>
<ds:datastoreItem xmlns:ds="http://schemas.openxmlformats.org/officeDocument/2006/customXml" ds:itemID="{734EF6E1-F67F-46BE-B239-4303C1E5A852}">
  <ds:schemaRefs/>
</ds:datastoreItem>
</file>

<file path=customXml/itemProps111.xml><?xml version="1.0" encoding="utf-8"?>
<ds:datastoreItem xmlns:ds="http://schemas.openxmlformats.org/officeDocument/2006/customXml" ds:itemID="{A52AEA26-4511-48BD-B1ED-2A28C663BB76}">
  <ds:schemaRefs/>
</ds:datastoreItem>
</file>

<file path=customXml/itemProps112.xml><?xml version="1.0" encoding="utf-8"?>
<ds:datastoreItem xmlns:ds="http://schemas.openxmlformats.org/officeDocument/2006/customXml" ds:itemID="{B20A670F-0B44-4A6D-A7D6-2C43262901D9}">
  <ds:schemaRefs/>
</ds:datastoreItem>
</file>

<file path=customXml/itemProps113.xml><?xml version="1.0" encoding="utf-8"?>
<ds:datastoreItem xmlns:ds="http://schemas.openxmlformats.org/officeDocument/2006/customXml" ds:itemID="{9611D220-D044-455B-A6D9-6ECADEBB272D}">
  <ds:schemaRefs/>
</ds:datastoreItem>
</file>

<file path=customXml/itemProps114.xml><?xml version="1.0" encoding="utf-8"?>
<ds:datastoreItem xmlns:ds="http://schemas.openxmlformats.org/officeDocument/2006/customXml" ds:itemID="{502FC3E7-B347-4EDA-9AA4-31F9D081B08F}">
  <ds:schemaRefs/>
</ds:datastoreItem>
</file>

<file path=customXml/itemProps115.xml><?xml version="1.0" encoding="utf-8"?>
<ds:datastoreItem xmlns:ds="http://schemas.openxmlformats.org/officeDocument/2006/customXml" ds:itemID="{3119527B-A76E-407E-A172-A0F143DBA715}">
  <ds:schemaRefs/>
</ds:datastoreItem>
</file>

<file path=customXml/itemProps116.xml><?xml version="1.0" encoding="utf-8"?>
<ds:datastoreItem xmlns:ds="http://schemas.openxmlformats.org/officeDocument/2006/customXml" ds:itemID="{6F449083-C621-4EAB-96FE-2CB27F76E851}">
  <ds:schemaRefs/>
</ds:datastoreItem>
</file>

<file path=customXml/itemProps117.xml><?xml version="1.0" encoding="utf-8"?>
<ds:datastoreItem xmlns:ds="http://schemas.openxmlformats.org/officeDocument/2006/customXml" ds:itemID="{EECE89F4-C662-4F07-A420-331627039DEA}">
  <ds:schemaRefs/>
</ds:datastoreItem>
</file>

<file path=customXml/itemProps118.xml><?xml version="1.0" encoding="utf-8"?>
<ds:datastoreItem xmlns:ds="http://schemas.openxmlformats.org/officeDocument/2006/customXml" ds:itemID="{97DBB51E-0278-4533-9C10-8030E9931B8F}">
  <ds:schemaRefs/>
</ds:datastoreItem>
</file>

<file path=customXml/itemProps119.xml><?xml version="1.0" encoding="utf-8"?>
<ds:datastoreItem xmlns:ds="http://schemas.openxmlformats.org/officeDocument/2006/customXml" ds:itemID="{FB153847-5425-4E8C-9796-C0A4B7FDF292}">
  <ds:schemaRefs/>
</ds:datastoreItem>
</file>

<file path=customXml/itemProps12.xml><?xml version="1.0" encoding="utf-8"?>
<ds:datastoreItem xmlns:ds="http://schemas.openxmlformats.org/officeDocument/2006/customXml" ds:itemID="{321F5467-44AE-496D-895D-7AB425DFBDCE}">
  <ds:schemaRefs/>
</ds:datastoreItem>
</file>

<file path=customXml/itemProps120.xml><?xml version="1.0" encoding="utf-8"?>
<ds:datastoreItem xmlns:ds="http://schemas.openxmlformats.org/officeDocument/2006/customXml" ds:itemID="{C7E6AA94-6C13-4844-9A68-9C35643EE721}">
  <ds:schemaRefs/>
</ds:datastoreItem>
</file>

<file path=customXml/itemProps121.xml><?xml version="1.0" encoding="utf-8"?>
<ds:datastoreItem xmlns:ds="http://schemas.openxmlformats.org/officeDocument/2006/customXml" ds:itemID="{AAB17EDE-28D3-4B8B-B506-700093789940}">
  <ds:schemaRefs/>
</ds:datastoreItem>
</file>

<file path=customXml/itemProps122.xml><?xml version="1.0" encoding="utf-8"?>
<ds:datastoreItem xmlns:ds="http://schemas.openxmlformats.org/officeDocument/2006/customXml" ds:itemID="{9EA82BDA-82A8-4177-A432-A410776B10F7}">
  <ds:schemaRefs/>
</ds:datastoreItem>
</file>

<file path=customXml/itemProps123.xml><?xml version="1.0" encoding="utf-8"?>
<ds:datastoreItem xmlns:ds="http://schemas.openxmlformats.org/officeDocument/2006/customXml" ds:itemID="{AAF5D96B-B195-4301-8806-CF3D90A050DA}">
  <ds:schemaRefs/>
</ds:datastoreItem>
</file>

<file path=customXml/itemProps124.xml><?xml version="1.0" encoding="utf-8"?>
<ds:datastoreItem xmlns:ds="http://schemas.openxmlformats.org/officeDocument/2006/customXml" ds:itemID="{57D62182-0BBE-43DE-8F5E-ED036317130E}">
  <ds:schemaRefs/>
</ds:datastoreItem>
</file>

<file path=customXml/itemProps125.xml><?xml version="1.0" encoding="utf-8"?>
<ds:datastoreItem xmlns:ds="http://schemas.openxmlformats.org/officeDocument/2006/customXml" ds:itemID="{AA34E9BA-BC40-4E70-A61D-875484587565}">
  <ds:schemaRefs/>
</ds:datastoreItem>
</file>

<file path=customXml/itemProps126.xml><?xml version="1.0" encoding="utf-8"?>
<ds:datastoreItem xmlns:ds="http://schemas.openxmlformats.org/officeDocument/2006/customXml" ds:itemID="{98D48F7D-2BC6-47C1-BE93-C89C2140E182}">
  <ds:schemaRefs/>
</ds:datastoreItem>
</file>

<file path=customXml/itemProps127.xml><?xml version="1.0" encoding="utf-8"?>
<ds:datastoreItem xmlns:ds="http://schemas.openxmlformats.org/officeDocument/2006/customXml" ds:itemID="{F400449D-EB0C-4169-9351-C781E0689D50}">
  <ds:schemaRefs/>
</ds:datastoreItem>
</file>

<file path=customXml/itemProps128.xml><?xml version="1.0" encoding="utf-8"?>
<ds:datastoreItem xmlns:ds="http://schemas.openxmlformats.org/officeDocument/2006/customXml" ds:itemID="{39D6690F-79C6-4C28-92A2-577DBB953A81}">
  <ds:schemaRefs/>
</ds:datastoreItem>
</file>

<file path=customXml/itemProps129.xml><?xml version="1.0" encoding="utf-8"?>
<ds:datastoreItem xmlns:ds="http://schemas.openxmlformats.org/officeDocument/2006/customXml" ds:itemID="{2EC7E970-EDA7-4A39-80E1-B0F457F0DE6D}">
  <ds:schemaRefs/>
</ds:datastoreItem>
</file>

<file path=customXml/itemProps13.xml><?xml version="1.0" encoding="utf-8"?>
<ds:datastoreItem xmlns:ds="http://schemas.openxmlformats.org/officeDocument/2006/customXml" ds:itemID="{42B59023-8B0B-40D5-AC4A-D6054A5D30CF}">
  <ds:schemaRefs/>
</ds:datastoreItem>
</file>

<file path=customXml/itemProps130.xml><?xml version="1.0" encoding="utf-8"?>
<ds:datastoreItem xmlns:ds="http://schemas.openxmlformats.org/officeDocument/2006/customXml" ds:itemID="{93FB20CE-1036-41F9-9BCD-63720ADF1855}">
  <ds:schemaRefs/>
</ds:datastoreItem>
</file>

<file path=customXml/itemProps131.xml><?xml version="1.0" encoding="utf-8"?>
<ds:datastoreItem xmlns:ds="http://schemas.openxmlformats.org/officeDocument/2006/customXml" ds:itemID="{A07B0BE1-1837-48A2-9E0B-51DC6E20285F}">
  <ds:schemaRefs/>
</ds:datastoreItem>
</file>

<file path=customXml/itemProps132.xml><?xml version="1.0" encoding="utf-8"?>
<ds:datastoreItem xmlns:ds="http://schemas.openxmlformats.org/officeDocument/2006/customXml" ds:itemID="{5B1DC23D-B141-46FC-BE25-7C263EFF3703}">
  <ds:schemaRefs/>
</ds:datastoreItem>
</file>

<file path=customXml/itemProps133.xml><?xml version="1.0" encoding="utf-8"?>
<ds:datastoreItem xmlns:ds="http://schemas.openxmlformats.org/officeDocument/2006/customXml" ds:itemID="{91FC53C6-5363-407F-99F4-295C3F9D6120}">
  <ds:schemaRefs/>
</ds:datastoreItem>
</file>

<file path=customXml/itemProps134.xml><?xml version="1.0" encoding="utf-8"?>
<ds:datastoreItem xmlns:ds="http://schemas.openxmlformats.org/officeDocument/2006/customXml" ds:itemID="{C2D5D13D-625E-4FAF-8F58-EFB4FD9F5713}">
  <ds:schemaRefs/>
</ds:datastoreItem>
</file>

<file path=customXml/itemProps135.xml><?xml version="1.0" encoding="utf-8"?>
<ds:datastoreItem xmlns:ds="http://schemas.openxmlformats.org/officeDocument/2006/customXml" ds:itemID="{53114AD0-3505-423F-99FA-4D1459571D15}">
  <ds:schemaRefs/>
</ds:datastoreItem>
</file>

<file path=customXml/itemProps136.xml><?xml version="1.0" encoding="utf-8"?>
<ds:datastoreItem xmlns:ds="http://schemas.openxmlformats.org/officeDocument/2006/customXml" ds:itemID="{398545D1-22D1-41A5-8D4B-11255C6AF763}">
  <ds:schemaRefs/>
</ds:datastoreItem>
</file>

<file path=customXml/itemProps137.xml><?xml version="1.0" encoding="utf-8"?>
<ds:datastoreItem xmlns:ds="http://schemas.openxmlformats.org/officeDocument/2006/customXml" ds:itemID="{169CE68F-C7B7-4771-A91C-80D2CA538300}">
  <ds:schemaRefs/>
</ds:datastoreItem>
</file>

<file path=customXml/itemProps138.xml><?xml version="1.0" encoding="utf-8"?>
<ds:datastoreItem xmlns:ds="http://schemas.openxmlformats.org/officeDocument/2006/customXml" ds:itemID="{9BAEDDFC-8A56-4639-BB4E-8D9059BE21C8}">
  <ds:schemaRefs/>
</ds:datastoreItem>
</file>

<file path=customXml/itemProps139.xml><?xml version="1.0" encoding="utf-8"?>
<ds:datastoreItem xmlns:ds="http://schemas.openxmlformats.org/officeDocument/2006/customXml" ds:itemID="{13A6C67D-8EF3-46E8-8DE3-D647D3EBF8E0}">
  <ds:schemaRefs/>
</ds:datastoreItem>
</file>

<file path=customXml/itemProps14.xml><?xml version="1.0" encoding="utf-8"?>
<ds:datastoreItem xmlns:ds="http://schemas.openxmlformats.org/officeDocument/2006/customXml" ds:itemID="{09F3BFFF-2673-459F-9F29-B51905D338D7}">
  <ds:schemaRefs/>
</ds:datastoreItem>
</file>

<file path=customXml/itemProps140.xml><?xml version="1.0" encoding="utf-8"?>
<ds:datastoreItem xmlns:ds="http://schemas.openxmlformats.org/officeDocument/2006/customXml" ds:itemID="{A6AFC086-8987-40AC-BE5C-1A441B4F254C}">
  <ds:schemaRefs/>
</ds:datastoreItem>
</file>

<file path=customXml/itemProps141.xml><?xml version="1.0" encoding="utf-8"?>
<ds:datastoreItem xmlns:ds="http://schemas.openxmlformats.org/officeDocument/2006/customXml" ds:itemID="{DB93B68F-3096-4E63-97C8-8FF82C9B075D}">
  <ds:schemaRefs/>
</ds:datastoreItem>
</file>

<file path=customXml/itemProps142.xml><?xml version="1.0" encoding="utf-8"?>
<ds:datastoreItem xmlns:ds="http://schemas.openxmlformats.org/officeDocument/2006/customXml" ds:itemID="{1C4CF30D-2FE4-416A-91FB-240BB63B15AD}">
  <ds:schemaRefs/>
</ds:datastoreItem>
</file>

<file path=customXml/itemProps143.xml><?xml version="1.0" encoding="utf-8"?>
<ds:datastoreItem xmlns:ds="http://schemas.openxmlformats.org/officeDocument/2006/customXml" ds:itemID="{FF3CEE67-B852-43B7-A286-A6FDC4B7FB7C}">
  <ds:schemaRefs/>
</ds:datastoreItem>
</file>

<file path=customXml/itemProps144.xml><?xml version="1.0" encoding="utf-8"?>
<ds:datastoreItem xmlns:ds="http://schemas.openxmlformats.org/officeDocument/2006/customXml" ds:itemID="{B62FF08D-1935-48CE-B494-76C206043889}">
  <ds:schemaRefs/>
</ds:datastoreItem>
</file>

<file path=customXml/itemProps145.xml><?xml version="1.0" encoding="utf-8"?>
<ds:datastoreItem xmlns:ds="http://schemas.openxmlformats.org/officeDocument/2006/customXml" ds:itemID="{9707F856-DDBA-4F28-8214-E1E26EE1A3A6}">
  <ds:schemaRefs/>
</ds:datastoreItem>
</file>

<file path=customXml/itemProps146.xml><?xml version="1.0" encoding="utf-8"?>
<ds:datastoreItem xmlns:ds="http://schemas.openxmlformats.org/officeDocument/2006/customXml" ds:itemID="{3B12960F-80D0-4453-974A-48A77FD5216B}">
  <ds:schemaRefs/>
</ds:datastoreItem>
</file>

<file path=customXml/itemProps147.xml><?xml version="1.0" encoding="utf-8"?>
<ds:datastoreItem xmlns:ds="http://schemas.openxmlformats.org/officeDocument/2006/customXml" ds:itemID="{2CE174F6-1818-4A82-ACA0-B95C80C23560}">
  <ds:schemaRefs/>
</ds:datastoreItem>
</file>

<file path=customXml/itemProps148.xml><?xml version="1.0" encoding="utf-8"?>
<ds:datastoreItem xmlns:ds="http://schemas.openxmlformats.org/officeDocument/2006/customXml" ds:itemID="{591A6FFF-A92E-4405-810D-DF3AB00A6969}">
  <ds:schemaRefs/>
</ds:datastoreItem>
</file>

<file path=customXml/itemProps149.xml><?xml version="1.0" encoding="utf-8"?>
<ds:datastoreItem xmlns:ds="http://schemas.openxmlformats.org/officeDocument/2006/customXml" ds:itemID="{3185E39E-ABF7-4637-AF87-03EDD6FF1771}">
  <ds:schemaRefs/>
</ds:datastoreItem>
</file>

<file path=customXml/itemProps15.xml><?xml version="1.0" encoding="utf-8"?>
<ds:datastoreItem xmlns:ds="http://schemas.openxmlformats.org/officeDocument/2006/customXml" ds:itemID="{F8F68D32-8B38-490B-B726-B63B11480C72}">
  <ds:schemaRefs/>
</ds:datastoreItem>
</file>

<file path=customXml/itemProps150.xml><?xml version="1.0" encoding="utf-8"?>
<ds:datastoreItem xmlns:ds="http://schemas.openxmlformats.org/officeDocument/2006/customXml" ds:itemID="{2067979C-199E-437E-B991-33311CDFA265}">
  <ds:schemaRefs/>
</ds:datastoreItem>
</file>

<file path=customXml/itemProps151.xml><?xml version="1.0" encoding="utf-8"?>
<ds:datastoreItem xmlns:ds="http://schemas.openxmlformats.org/officeDocument/2006/customXml" ds:itemID="{F4D29C44-A307-4905-B869-9F9A94B69D8D}">
  <ds:schemaRefs/>
</ds:datastoreItem>
</file>

<file path=customXml/itemProps152.xml><?xml version="1.0" encoding="utf-8"?>
<ds:datastoreItem xmlns:ds="http://schemas.openxmlformats.org/officeDocument/2006/customXml" ds:itemID="{E303B90A-555B-4682-961F-ED2B4B2652B8}">
  <ds:schemaRefs/>
</ds:datastoreItem>
</file>

<file path=customXml/itemProps153.xml><?xml version="1.0" encoding="utf-8"?>
<ds:datastoreItem xmlns:ds="http://schemas.openxmlformats.org/officeDocument/2006/customXml" ds:itemID="{57026F8F-C108-4587-B9DF-50ABABA2E1F1}">
  <ds:schemaRefs/>
</ds:datastoreItem>
</file>

<file path=customXml/itemProps154.xml><?xml version="1.0" encoding="utf-8"?>
<ds:datastoreItem xmlns:ds="http://schemas.openxmlformats.org/officeDocument/2006/customXml" ds:itemID="{DCEEB9B5-803C-48AD-A9DA-1C09914C21E3}">
  <ds:schemaRefs/>
</ds:datastoreItem>
</file>

<file path=customXml/itemProps155.xml><?xml version="1.0" encoding="utf-8"?>
<ds:datastoreItem xmlns:ds="http://schemas.openxmlformats.org/officeDocument/2006/customXml" ds:itemID="{2E944B35-93E3-4A3A-902B-0BF577245B3B}">
  <ds:schemaRefs/>
</ds:datastoreItem>
</file>

<file path=customXml/itemProps156.xml><?xml version="1.0" encoding="utf-8"?>
<ds:datastoreItem xmlns:ds="http://schemas.openxmlformats.org/officeDocument/2006/customXml" ds:itemID="{DF91AC74-188E-4A68-B4F7-DE6FD65BF17D}">
  <ds:schemaRefs/>
</ds:datastoreItem>
</file>

<file path=customXml/itemProps157.xml><?xml version="1.0" encoding="utf-8"?>
<ds:datastoreItem xmlns:ds="http://schemas.openxmlformats.org/officeDocument/2006/customXml" ds:itemID="{AFBB43EB-9DA5-47BA-9C0C-9B018C114AC6}">
  <ds:schemaRefs/>
</ds:datastoreItem>
</file>

<file path=customXml/itemProps158.xml><?xml version="1.0" encoding="utf-8"?>
<ds:datastoreItem xmlns:ds="http://schemas.openxmlformats.org/officeDocument/2006/customXml" ds:itemID="{75113656-0545-4618-A050-FEF22BEE8BAC}">
  <ds:schemaRefs/>
</ds:datastoreItem>
</file>

<file path=customXml/itemProps159.xml><?xml version="1.0" encoding="utf-8"?>
<ds:datastoreItem xmlns:ds="http://schemas.openxmlformats.org/officeDocument/2006/customXml" ds:itemID="{4E875E15-67A1-4E83-A94A-0D4B4DD915B4}">
  <ds:schemaRefs/>
</ds:datastoreItem>
</file>

<file path=customXml/itemProps16.xml><?xml version="1.0" encoding="utf-8"?>
<ds:datastoreItem xmlns:ds="http://schemas.openxmlformats.org/officeDocument/2006/customXml" ds:itemID="{6482B6BE-21D6-4D11-9E77-E168B6546E30}">
  <ds:schemaRefs/>
</ds:datastoreItem>
</file>

<file path=customXml/itemProps160.xml><?xml version="1.0" encoding="utf-8"?>
<ds:datastoreItem xmlns:ds="http://schemas.openxmlformats.org/officeDocument/2006/customXml" ds:itemID="{C85AA01B-FC28-4C42-8E92-56134ABCBD22}">
  <ds:schemaRefs/>
</ds:datastoreItem>
</file>

<file path=customXml/itemProps161.xml><?xml version="1.0" encoding="utf-8"?>
<ds:datastoreItem xmlns:ds="http://schemas.openxmlformats.org/officeDocument/2006/customXml" ds:itemID="{B186180D-C0BB-4CBF-8D8B-43D4A13EF71D}">
  <ds:schemaRefs/>
</ds:datastoreItem>
</file>

<file path=customXml/itemProps162.xml><?xml version="1.0" encoding="utf-8"?>
<ds:datastoreItem xmlns:ds="http://schemas.openxmlformats.org/officeDocument/2006/customXml" ds:itemID="{F080DED6-9F25-47E9-B75C-418586410E60}">
  <ds:schemaRefs/>
</ds:datastoreItem>
</file>

<file path=customXml/itemProps163.xml><?xml version="1.0" encoding="utf-8"?>
<ds:datastoreItem xmlns:ds="http://schemas.openxmlformats.org/officeDocument/2006/customXml" ds:itemID="{A36B2126-F20C-463F-A833-AC63F6707894}">
  <ds:schemaRefs/>
</ds:datastoreItem>
</file>

<file path=customXml/itemProps17.xml><?xml version="1.0" encoding="utf-8"?>
<ds:datastoreItem xmlns:ds="http://schemas.openxmlformats.org/officeDocument/2006/customXml" ds:itemID="{1629EADB-2095-41AA-A5A2-928DE7F6E434}">
  <ds:schemaRefs/>
</ds:datastoreItem>
</file>

<file path=customXml/itemProps18.xml><?xml version="1.0" encoding="utf-8"?>
<ds:datastoreItem xmlns:ds="http://schemas.openxmlformats.org/officeDocument/2006/customXml" ds:itemID="{1CACAA63-E575-4915-8719-12B74B334F64}">
  <ds:schemaRefs/>
</ds:datastoreItem>
</file>

<file path=customXml/itemProps19.xml><?xml version="1.0" encoding="utf-8"?>
<ds:datastoreItem xmlns:ds="http://schemas.openxmlformats.org/officeDocument/2006/customXml" ds:itemID="{31D07C55-0DEB-428D-8BE8-416C550A9349}">
  <ds:schemaRefs/>
</ds:datastoreItem>
</file>

<file path=customXml/itemProps2.xml><?xml version="1.0" encoding="utf-8"?>
<ds:datastoreItem xmlns:ds="http://schemas.openxmlformats.org/officeDocument/2006/customXml" ds:itemID="{3ED4D265-482E-48EE-992D-F963E9A8A34B}">
  <ds:schemaRefs/>
</ds:datastoreItem>
</file>

<file path=customXml/itemProps20.xml><?xml version="1.0" encoding="utf-8"?>
<ds:datastoreItem xmlns:ds="http://schemas.openxmlformats.org/officeDocument/2006/customXml" ds:itemID="{2A4F8486-3D07-4770-A177-AC145056213C}">
  <ds:schemaRefs/>
</ds:datastoreItem>
</file>

<file path=customXml/itemProps21.xml><?xml version="1.0" encoding="utf-8"?>
<ds:datastoreItem xmlns:ds="http://schemas.openxmlformats.org/officeDocument/2006/customXml" ds:itemID="{FC41EE8C-1970-419D-9469-18D59BC40BA8}">
  <ds:schemaRefs/>
</ds:datastoreItem>
</file>

<file path=customXml/itemProps22.xml><?xml version="1.0" encoding="utf-8"?>
<ds:datastoreItem xmlns:ds="http://schemas.openxmlformats.org/officeDocument/2006/customXml" ds:itemID="{63457A10-A586-4FC9-A323-D9D3701D4920}">
  <ds:schemaRefs/>
</ds:datastoreItem>
</file>

<file path=customXml/itemProps23.xml><?xml version="1.0" encoding="utf-8"?>
<ds:datastoreItem xmlns:ds="http://schemas.openxmlformats.org/officeDocument/2006/customXml" ds:itemID="{059F7A18-420D-453A-9A76-32928C0F7DCE}">
  <ds:schemaRefs/>
</ds:datastoreItem>
</file>

<file path=customXml/itemProps24.xml><?xml version="1.0" encoding="utf-8"?>
<ds:datastoreItem xmlns:ds="http://schemas.openxmlformats.org/officeDocument/2006/customXml" ds:itemID="{85203696-E69D-4CA8-8981-91BD947A01D1}">
  <ds:schemaRefs/>
</ds:datastoreItem>
</file>

<file path=customXml/itemProps25.xml><?xml version="1.0" encoding="utf-8"?>
<ds:datastoreItem xmlns:ds="http://schemas.openxmlformats.org/officeDocument/2006/customXml" ds:itemID="{DA12F880-3BC1-437C-BEC1-502FBB624DAD}">
  <ds:schemaRefs/>
</ds:datastoreItem>
</file>

<file path=customXml/itemProps26.xml><?xml version="1.0" encoding="utf-8"?>
<ds:datastoreItem xmlns:ds="http://schemas.openxmlformats.org/officeDocument/2006/customXml" ds:itemID="{AFE138BA-9928-4A1F-9141-E7BC80A7FD1C}">
  <ds:schemaRefs/>
</ds:datastoreItem>
</file>

<file path=customXml/itemProps27.xml><?xml version="1.0" encoding="utf-8"?>
<ds:datastoreItem xmlns:ds="http://schemas.openxmlformats.org/officeDocument/2006/customXml" ds:itemID="{FF6AEAD4-70F4-46DE-94EC-923DEE3D3D8A}">
  <ds:schemaRefs/>
</ds:datastoreItem>
</file>

<file path=customXml/itemProps28.xml><?xml version="1.0" encoding="utf-8"?>
<ds:datastoreItem xmlns:ds="http://schemas.openxmlformats.org/officeDocument/2006/customXml" ds:itemID="{FDFE5101-B321-4358-8BFE-00AE8D775F64}">
  <ds:schemaRefs/>
</ds:datastoreItem>
</file>

<file path=customXml/itemProps29.xml><?xml version="1.0" encoding="utf-8"?>
<ds:datastoreItem xmlns:ds="http://schemas.openxmlformats.org/officeDocument/2006/customXml" ds:itemID="{C4275716-70B0-40DD-93D1-A21413B3B26D}">
  <ds:schemaRefs/>
</ds:datastoreItem>
</file>

<file path=customXml/itemProps3.xml><?xml version="1.0" encoding="utf-8"?>
<ds:datastoreItem xmlns:ds="http://schemas.openxmlformats.org/officeDocument/2006/customXml" ds:itemID="{FDEA5EFE-0909-4700-B44D-B37EB2143088}">
  <ds:schemaRefs/>
</ds:datastoreItem>
</file>

<file path=customXml/itemProps30.xml><?xml version="1.0" encoding="utf-8"?>
<ds:datastoreItem xmlns:ds="http://schemas.openxmlformats.org/officeDocument/2006/customXml" ds:itemID="{A7CDD2F0-7C46-40E1-8EE5-7DFA2C8E824B}">
  <ds:schemaRefs/>
</ds:datastoreItem>
</file>

<file path=customXml/itemProps31.xml><?xml version="1.0" encoding="utf-8"?>
<ds:datastoreItem xmlns:ds="http://schemas.openxmlformats.org/officeDocument/2006/customXml" ds:itemID="{4BA5AC1D-3D86-4BDC-B0C2-B878050400F0}">
  <ds:schemaRefs/>
</ds:datastoreItem>
</file>

<file path=customXml/itemProps32.xml><?xml version="1.0" encoding="utf-8"?>
<ds:datastoreItem xmlns:ds="http://schemas.openxmlformats.org/officeDocument/2006/customXml" ds:itemID="{4D5AB3B9-E84D-4C02-B420-D444034B73E2}">
  <ds:schemaRefs/>
</ds:datastoreItem>
</file>

<file path=customXml/itemProps33.xml><?xml version="1.0" encoding="utf-8"?>
<ds:datastoreItem xmlns:ds="http://schemas.openxmlformats.org/officeDocument/2006/customXml" ds:itemID="{99EBE8A0-8F8A-498F-8869-FFA2FD457CFD}">
  <ds:schemaRefs/>
</ds:datastoreItem>
</file>

<file path=customXml/itemProps34.xml><?xml version="1.0" encoding="utf-8"?>
<ds:datastoreItem xmlns:ds="http://schemas.openxmlformats.org/officeDocument/2006/customXml" ds:itemID="{41889A97-1F04-46CC-ABB9-75731FA4C7C5}">
  <ds:schemaRefs/>
</ds:datastoreItem>
</file>

<file path=customXml/itemProps35.xml><?xml version="1.0" encoding="utf-8"?>
<ds:datastoreItem xmlns:ds="http://schemas.openxmlformats.org/officeDocument/2006/customXml" ds:itemID="{FF309037-DCD1-44F1-AF1B-D69980FCC975}">
  <ds:schemaRefs/>
</ds:datastoreItem>
</file>

<file path=customXml/itemProps36.xml><?xml version="1.0" encoding="utf-8"?>
<ds:datastoreItem xmlns:ds="http://schemas.openxmlformats.org/officeDocument/2006/customXml" ds:itemID="{20D25129-3E64-4AF0-BE53-5C5120FE5DC9}">
  <ds:schemaRefs/>
</ds:datastoreItem>
</file>

<file path=customXml/itemProps37.xml><?xml version="1.0" encoding="utf-8"?>
<ds:datastoreItem xmlns:ds="http://schemas.openxmlformats.org/officeDocument/2006/customXml" ds:itemID="{C9C0B812-0541-406E-929E-30E06AEB26EB}">
  <ds:schemaRefs/>
</ds:datastoreItem>
</file>

<file path=customXml/itemProps38.xml><?xml version="1.0" encoding="utf-8"?>
<ds:datastoreItem xmlns:ds="http://schemas.openxmlformats.org/officeDocument/2006/customXml" ds:itemID="{90B733C0-0765-4C41-A289-144FABB959EA}">
  <ds:schemaRefs/>
</ds:datastoreItem>
</file>

<file path=customXml/itemProps39.xml><?xml version="1.0" encoding="utf-8"?>
<ds:datastoreItem xmlns:ds="http://schemas.openxmlformats.org/officeDocument/2006/customXml" ds:itemID="{A8EF2E8B-CA3D-4347-B168-338E318E9C47}">
  <ds:schemaRefs/>
</ds:datastoreItem>
</file>

<file path=customXml/itemProps4.xml><?xml version="1.0" encoding="utf-8"?>
<ds:datastoreItem xmlns:ds="http://schemas.openxmlformats.org/officeDocument/2006/customXml" ds:itemID="{FA8256BF-B60B-4AA1-8FF8-3CCE8F6143DB}">
  <ds:schemaRefs/>
</ds:datastoreItem>
</file>

<file path=customXml/itemProps40.xml><?xml version="1.0" encoding="utf-8"?>
<ds:datastoreItem xmlns:ds="http://schemas.openxmlformats.org/officeDocument/2006/customXml" ds:itemID="{941A9E6A-43AD-4B1D-A634-8CF20E2FCDF5}">
  <ds:schemaRefs/>
</ds:datastoreItem>
</file>

<file path=customXml/itemProps41.xml><?xml version="1.0" encoding="utf-8"?>
<ds:datastoreItem xmlns:ds="http://schemas.openxmlformats.org/officeDocument/2006/customXml" ds:itemID="{A2CDA424-91C0-4AC6-98EB-30968EF8861C}">
  <ds:schemaRefs/>
</ds:datastoreItem>
</file>

<file path=customXml/itemProps42.xml><?xml version="1.0" encoding="utf-8"?>
<ds:datastoreItem xmlns:ds="http://schemas.openxmlformats.org/officeDocument/2006/customXml" ds:itemID="{B302C66C-1E0B-425A-9E05-B2049EE74CF2}">
  <ds:schemaRefs/>
</ds:datastoreItem>
</file>

<file path=customXml/itemProps43.xml><?xml version="1.0" encoding="utf-8"?>
<ds:datastoreItem xmlns:ds="http://schemas.openxmlformats.org/officeDocument/2006/customXml" ds:itemID="{7062D28B-8A5A-4FF0-9490-11972E27A13E}">
  <ds:schemaRefs/>
</ds:datastoreItem>
</file>

<file path=customXml/itemProps44.xml><?xml version="1.0" encoding="utf-8"?>
<ds:datastoreItem xmlns:ds="http://schemas.openxmlformats.org/officeDocument/2006/customXml" ds:itemID="{9CC859AC-B5C2-413D-9A16-D5B756119916}">
  <ds:schemaRefs/>
</ds:datastoreItem>
</file>

<file path=customXml/itemProps45.xml><?xml version="1.0" encoding="utf-8"?>
<ds:datastoreItem xmlns:ds="http://schemas.openxmlformats.org/officeDocument/2006/customXml" ds:itemID="{A889C6C9-8593-4E63-8C4D-A61627309E6C}">
  <ds:schemaRefs/>
</ds:datastoreItem>
</file>

<file path=customXml/itemProps46.xml><?xml version="1.0" encoding="utf-8"?>
<ds:datastoreItem xmlns:ds="http://schemas.openxmlformats.org/officeDocument/2006/customXml" ds:itemID="{5838F49A-002D-4BE7-A720-C7F450CCEBED}">
  <ds:schemaRefs/>
</ds:datastoreItem>
</file>

<file path=customXml/itemProps47.xml><?xml version="1.0" encoding="utf-8"?>
<ds:datastoreItem xmlns:ds="http://schemas.openxmlformats.org/officeDocument/2006/customXml" ds:itemID="{51581231-61FE-48BE-9CDC-2B9AF016DA4A}">
  <ds:schemaRefs/>
</ds:datastoreItem>
</file>

<file path=customXml/itemProps48.xml><?xml version="1.0" encoding="utf-8"?>
<ds:datastoreItem xmlns:ds="http://schemas.openxmlformats.org/officeDocument/2006/customXml" ds:itemID="{07D554F1-BB8F-49ED-AA87-2A606015E4A4}">
  <ds:schemaRefs/>
</ds:datastoreItem>
</file>

<file path=customXml/itemProps49.xml><?xml version="1.0" encoding="utf-8"?>
<ds:datastoreItem xmlns:ds="http://schemas.openxmlformats.org/officeDocument/2006/customXml" ds:itemID="{8B66658A-CFE9-457D-A589-83FBDEC4550E}">
  <ds:schemaRefs/>
</ds:datastoreItem>
</file>

<file path=customXml/itemProps5.xml><?xml version="1.0" encoding="utf-8"?>
<ds:datastoreItem xmlns:ds="http://schemas.openxmlformats.org/officeDocument/2006/customXml" ds:itemID="{5A40D9D8-3E53-430F-AC2E-27F9CD0DCEEC}">
  <ds:schemaRefs/>
</ds:datastoreItem>
</file>

<file path=customXml/itemProps50.xml><?xml version="1.0" encoding="utf-8"?>
<ds:datastoreItem xmlns:ds="http://schemas.openxmlformats.org/officeDocument/2006/customXml" ds:itemID="{81B2E26B-28F8-491B-9756-E7734BA99F60}">
  <ds:schemaRefs/>
</ds:datastoreItem>
</file>

<file path=customXml/itemProps51.xml><?xml version="1.0" encoding="utf-8"?>
<ds:datastoreItem xmlns:ds="http://schemas.openxmlformats.org/officeDocument/2006/customXml" ds:itemID="{0F6C4980-3E87-413C-9E65-9625DDB8D625}">
  <ds:schemaRefs/>
</ds:datastoreItem>
</file>

<file path=customXml/itemProps52.xml><?xml version="1.0" encoding="utf-8"?>
<ds:datastoreItem xmlns:ds="http://schemas.openxmlformats.org/officeDocument/2006/customXml" ds:itemID="{7D406C41-325A-4A58-8476-2E318B60914F}">
  <ds:schemaRefs/>
</ds:datastoreItem>
</file>

<file path=customXml/itemProps53.xml><?xml version="1.0" encoding="utf-8"?>
<ds:datastoreItem xmlns:ds="http://schemas.openxmlformats.org/officeDocument/2006/customXml" ds:itemID="{7426411A-A8D5-41FE-B01F-E107B0320565}">
  <ds:schemaRefs/>
</ds:datastoreItem>
</file>

<file path=customXml/itemProps54.xml><?xml version="1.0" encoding="utf-8"?>
<ds:datastoreItem xmlns:ds="http://schemas.openxmlformats.org/officeDocument/2006/customXml" ds:itemID="{D932B3A7-4E6D-41A8-912E-0EC36478EC95}">
  <ds:schemaRefs/>
</ds:datastoreItem>
</file>

<file path=customXml/itemProps55.xml><?xml version="1.0" encoding="utf-8"?>
<ds:datastoreItem xmlns:ds="http://schemas.openxmlformats.org/officeDocument/2006/customXml" ds:itemID="{CA9529FC-11B4-45C4-936D-950D5274DF5F}">
  <ds:schemaRefs/>
</ds:datastoreItem>
</file>

<file path=customXml/itemProps56.xml><?xml version="1.0" encoding="utf-8"?>
<ds:datastoreItem xmlns:ds="http://schemas.openxmlformats.org/officeDocument/2006/customXml" ds:itemID="{2254C5C7-41B7-4DD5-B256-5BC7CA46DCEF}">
  <ds:schemaRefs/>
</ds:datastoreItem>
</file>

<file path=customXml/itemProps57.xml><?xml version="1.0" encoding="utf-8"?>
<ds:datastoreItem xmlns:ds="http://schemas.openxmlformats.org/officeDocument/2006/customXml" ds:itemID="{ED9005A0-FB2D-4596-AF7F-2C936BF90761}">
  <ds:schemaRefs/>
</ds:datastoreItem>
</file>

<file path=customXml/itemProps58.xml><?xml version="1.0" encoding="utf-8"?>
<ds:datastoreItem xmlns:ds="http://schemas.openxmlformats.org/officeDocument/2006/customXml" ds:itemID="{C69E8316-E173-44BA-B1C5-BE8D5CCF02DF}">
  <ds:schemaRefs/>
</ds:datastoreItem>
</file>

<file path=customXml/itemProps59.xml><?xml version="1.0" encoding="utf-8"?>
<ds:datastoreItem xmlns:ds="http://schemas.openxmlformats.org/officeDocument/2006/customXml" ds:itemID="{98474D60-1227-44B1-99F6-AC28E59BF613}">
  <ds:schemaRefs/>
</ds:datastoreItem>
</file>

<file path=customXml/itemProps6.xml><?xml version="1.0" encoding="utf-8"?>
<ds:datastoreItem xmlns:ds="http://schemas.openxmlformats.org/officeDocument/2006/customXml" ds:itemID="{A3A4B723-649B-4CA8-A457-28E1363369A5}">
  <ds:schemaRefs/>
</ds:datastoreItem>
</file>

<file path=customXml/itemProps60.xml><?xml version="1.0" encoding="utf-8"?>
<ds:datastoreItem xmlns:ds="http://schemas.openxmlformats.org/officeDocument/2006/customXml" ds:itemID="{5A362C81-F368-4CFE-B725-1A828567B73B}">
  <ds:schemaRefs/>
</ds:datastoreItem>
</file>

<file path=customXml/itemProps61.xml><?xml version="1.0" encoding="utf-8"?>
<ds:datastoreItem xmlns:ds="http://schemas.openxmlformats.org/officeDocument/2006/customXml" ds:itemID="{94D31272-166E-4956-ABFE-9CE7FF9428DE}">
  <ds:schemaRefs/>
</ds:datastoreItem>
</file>

<file path=customXml/itemProps62.xml><?xml version="1.0" encoding="utf-8"?>
<ds:datastoreItem xmlns:ds="http://schemas.openxmlformats.org/officeDocument/2006/customXml" ds:itemID="{41929831-41B6-4702-B541-C42731E6D556}">
  <ds:schemaRefs/>
</ds:datastoreItem>
</file>

<file path=customXml/itemProps63.xml><?xml version="1.0" encoding="utf-8"?>
<ds:datastoreItem xmlns:ds="http://schemas.openxmlformats.org/officeDocument/2006/customXml" ds:itemID="{3A8453A7-30ED-404B-975B-84624D7EA15F}">
  <ds:schemaRefs/>
</ds:datastoreItem>
</file>

<file path=customXml/itemProps64.xml><?xml version="1.0" encoding="utf-8"?>
<ds:datastoreItem xmlns:ds="http://schemas.openxmlformats.org/officeDocument/2006/customXml" ds:itemID="{E35F1186-C4EC-40E2-B08C-18CD23FDCEAD}">
  <ds:schemaRefs/>
</ds:datastoreItem>
</file>

<file path=customXml/itemProps65.xml><?xml version="1.0" encoding="utf-8"?>
<ds:datastoreItem xmlns:ds="http://schemas.openxmlformats.org/officeDocument/2006/customXml" ds:itemID="{82C9B097-46FB-4A9C-A82D-E0806DDE9A6B}">
  <ds:schemaRefs/>
</ds:datastoreItem>
</file>

<file path=customXml/itemProps66.xml><?xml version="1.0" encoding="utf-8"?>
<ds:datastoreItem xmlns:ds="http://schemas.openxmlformats.org/officeDocument/2006/customXml" ds:itemID="{8667B4CB-CB60-4425-932A-4AC971348D2A}">
  <ds:schemaRefs/>
</ds:datastoreItem>
</file>

<file path=customXml/itemProps67.xml><?xml version="1.0" encoding="utf-8"?>
<ds:datastoreItem xmlns:ds="http://schemas.openxmlformats.org/officeDocument/2006/customXml" ds:itemID="{8354975F-A4FE-4F9E-AFC3-15A38C09704A}">
  <ds:schemaRefs/>
</ds:datastoreItem>
</file>

<file path=customXml/itemProps68.xml><?xml version="1.0" encoding="utf-8"?>
<ds:datastoreItem xmlns:ds="http://schemas.openxmlformats.org/officeDocument/2006/customXml" ds:itemID="{0737D414-F710-4AC6-9D7D-12C780230A10}">
  <ds:schemaRefs/>
</ds:datastoreItem>
</file>

<file path=customXml/itemProps69.xml><?xml version="1.0" encoding="utf-8"?>
<ds:datastoreItem xmlns:ds="http://schemas.openxmlformats.org/officeDocument/2006/customXml" ds:itemID="{F55FEEAC-E1EB-4D46-92F4-24224D422DFE}">
  <ds:schemaRefs/>
</ds:datastoreItem>
</file>

<file path=customXml/itemProps7.xml><?xml version="1.0" encoding="utf-8"?>
<ds:datastoreItem xmlns:ds="http://schemas.openxmlformats.org/officeDocument/2006/customXml" ds:itemID="{B5558A73-78C1-4A83-9D1D-AACF86D88D04}">
  <ds:schemaRefs/>
</ds:datastoreItem>
</file>

<file path=customXml/itemProps70.xml><?xml version="1.0" encoding="utf-8"?>
<ds:datastoreItem xmlns:ds="http://schemas.openxmlformats.org/officeDocument/2006/customXml" ds:itemID="{0EAC92EC-8037-4EB1-BF00-50D5817AEA6F}">
  <ds:schemaRefs/>
</ds:datastoreItem>
</file>

<file path=customXml/itemProps71.xml><?xml version="1.0" encoding="utf-8"?>
<ds:datastoreItem xmlns:ds="http://schemas.openxmlformats.org/officeDocument/2006/customXml" ds:itemID="{AE0133D5-C807-49EC-BCCC-BD51E652C5E9}">
  <ds:schemaRefs/>
</ds:datastoreItem>
</file>

<file path=customXml/itemProps72.xml><?xml version="1.0" encoding="utf-8"?>
<ds:datastoreItem xmlns:ds="http://schemas.openxmlformats.org/officeDocument/2006/customXml" ds:itemID="{B250280C-66BA-4715-9629-8EE3978581E4}">
  <ds:schemaRefs/>
</ds:datastoreItem>
</file>

<file path=customXml/itemProps73.xml><?xml version="1.0" encoding="utf-8"?>
<ds:datastoreItem xmlns:ds="http://schemas.openxmlformats.org/officeDocument/2006/customXml" ds:itemID="{48598EA6-74D7-4DDD-AD54-3B879FEFCEA4}">
  <ds:schemaRefs/>
</ds:datastoreItem>
</file>

<file path=customXml/itemProps74.xml><?xml version="1.0" encoding="utf-8"?>
<ds:datastoreItem xmlns:ds="http://schemas.openxmlformats.org/officeDocument/2006/customXml" ds:itemID="{A7CAEB4D-A282-43EE-907E-32AB218B4881}">
  <ds:schemaRefs/>
</ds:datastoreItem>
</file>

<file path=customXml/itemProps75.xml><?xml version="1.0" encoding="utf-8"?>
<ds:datastoreItem xmlns:ds="http://schemas.openxmlformats.org/officeDocument/2006/customXml" ds:itemID="{D23EAB58-4352-4728-A00E-0CE86703BC04}">
  <ds:schemaRefs/>
</ds:datastoreItem>
</file>

<file path=customXml/itemProps76.xml><?xml version="1.0" encoding="utf-8"?>
<ds:datastoreItem xmlns:ds="http://schemas.openxmlformats.org/officeDocument/2006/customXml" ds:itemID="{1F60A1D3-6281-402A-B78A-41B3A14F3EDB}">
  <ds:schemaRefs/>
</ds:datastoreItem>
</file>

<file path=customXml/itemProps77.xml><?xml version="1.0" encoding="utf-8"?>
<ds:datastoreItem xmlns:ds="http://schemas.openxmlformats.org/officeDocument/2006/customXml" ds:itemID="{3211012A-9795-456C-B439-A00DD4FF04DC}">
  <ds:schemaRefs/>
</ds:datastoreItem>
</file>

<file path=customXml/itemProps78.xml><?xml version="1.0" encoding="utf-8"?>
<ds:datastoreItem xmlns:ds="http://schemas.openxmlformats.org/officeDocument/2006/customXml" ds:itemID="{162A0875-E1BA-4415-941C-616D05EF4B43}">
  <ds:schemaRefs/>
</ds:datastoreItem>
</file>

<file path=customXml/itemProps79.xml><?xml version="1.0" encoding="utf-8"?>
<ds:datastoreItem xmlns:ds="http://schemas.openxmlformats.org/officeDocument/2006/customXml" ds:itemID="{29707A1A-8849-4B8A-AC28-B8A5B6191973}">
  <ds:schemaRefs/>
</ds:datastoreItem>
</file>

<file path=customXml/itemProps8.xml><?xml version="1.0" encoding="utf-8"?>
<ds:datastoreItem xmlns:ds="http://schemas.openxmlformats.org/officeDocument/2006/customXml" ds:itemID="{8E8C3CC8-BC07-4133-8D5F-180CBF4AFD2D}">
  <ds:schemaRefs/>
</ds:datastoreItem>
</file>

<file path=customXml/itemProps80.xml><?xml version="1.0" encoding="utf-8"?>
<ds:datastoreItem xmlns:ds="http://schemas.openxmlformats.org/officeDocument/2006/customXml" ds:itemID="{1094BF93-0337-4A9E-A7CD-82F2DB9D4285}">
  <ds:schemaRefs/>
</ds:datastoreItem>
</file>

<file path=customXml/itemProps81.xml><?xml version="1.0" encoding="utf-8"?>
<ds:datastoreItem xmlns:ds="http://schemas.openxmlformats.org/officeDocument/2006/customXml" ds:itemID="{F6096AF4-9903-4970-A744-0B3CE1659A2E}">
  <ds:schemaRefs/>
</ds:datastoreItem>
</file>

<file path=customXml/itemProps82.xml><?xml version="1.0" encoding="utf-8"?>
<ds:datastoreItem xmlns:ds="http://schemas.openxmlformats.org/officeDocument/2006/customXml" ds:itemID="{65C250DC-CF0B-43F6-AD3C-00F594182B67}">
  <ds:schemaRefs/>
</ds:datastoreItem>
</file>

<file path=customXml/itemProps83.xml><?xml version="1.0" encoding="utf-8"?>
<ds:datastoreItem xmlns:ds="http://schemas.openxmlformats.org/officeDocument/2006/customXml" ds:itemID="{B5FC4777-3EC6-4473-A7D4-C309769456E5}">
  <ds:schemaRefs/>
</ds:datastoreItem>
</file>

<file path=customXml/itemProps84.xml><?xml version="1.0" encoding="utf-8"?>
<ds:datastoreItem xmlns:ds="http://schemas.openxmlformats.org/officeDocument/2006/customXml" ds:itemID="{45A6644C-52EF-4C15-A6F6-230314E986C1}">
  <ds:schemaRefs/>
</ds:datastoreItem>
</file>

<file path=customXml/itemProps85.xml><?xml version="1.0" encoding="utf-8"?>
<ds:datastoreItem xmlns:ds="http://schemas.openxmlformats.org/officeDocument/2006/customXml" ds:itemID="{F929C6C3-0781-42CD-B032-48C008F5943A}">
  <ds:schemaRefs/>
</ds:datastoreItem>
</file>

<file path=customXml/itemProps86.xml><?xml version="1.0" encoding="utf-8"?>
<ds:datastoreItem xmlns:ds="http://schemas.openxmlformats.org/officeDocument/2006/customXml" ds:itemID="{2611F000-375F-450D-BE64-BA0AFD19FB47}">
  <ds:schemaRefs/>
</ds:datastoreItem>
</file>

<file path=customXml/itemProps87.xml><?xml version="1.0" encoding="utf-8"?>
<ds:datastoreItem xmlns:ds="http://schemas.openxmlformats.org/officeDocument/2006/customXml" ds:itemID="{26E754D1-367A-4CB4-AB95-9B75EFD68580}">
  <ds:schemaRefs/>
</ds:datastoreItem>
</file>

<file path=customXml/itemProps88.xml><?xml version="1.0" encoding="utf-8"?>
<ds:datastoreItem xmlns:ds="http://schemas.openxmlformats.org/officeDocument/2006/customXml" ds:itemID="{6DBE324C-F67D-4F11-A54A-960FD787C05E}">
  <ds:schemaRefs/>
</ds:datastoreItem>
</file>

<file path=customXml/itemProps89.xml><?xml version="1.0" encoding="utf-8"?>
<ds:datastoreItem xmlns:ds="http://schemas.openxmlformats.org/officeDocument/2006/customXml" ds:itemID="{2D9CCB9E-341F-4D00-BFCB-793655580652}">
  <ds:schemaRefs/>
</ds:datastoreItem>
</file>

<file path=customXml/itemProps9.xml><?xml version="1.0" encoding="utf-8"?>
<ds:datastoreItem xmlns:ds="http://schemas.openxmlformats.org/officeDocument/2006/customXml" ds:itemID="{7FE1D9EC-7799-4EFF-806D-0459C5D92F8E}">
  <ds:schemaRefs/>
</ds:datastoreItem>
</file>

<file path=customXml/itemProps90.xml><?xml version="1.0" encoding="utf-8"?>
<ds:datastoreItem xmlns:ds="http://schemas.openxmlformats.org/officeDocument/2006/customXml" ds:itemID="{A998F717-9E81-46A4-B3DD-0D44A5C2AA0D}">
  <ds:schemaRefs/>
</ds:datastoreItem>
</file>

<file path=customXml/itemProps91.xml><?xml version="1.0" encoding="utf-8"?>
<ds:datastoreItem xmlns:ds="http://schemas.openxmlformats.org/officeDocument/2006/customXml" ds:itemID="{81167FA1-EB43-42A1-B2FF-D84169605323}">
  <ds:schemaRefs/>
</ds:datastoreItem>
</file>

<file path=customXml/itemProps92.xml><?xml version="1.0" encoding="utf-8"?>
<ds:datastoreItem xmlns:ds="http://schemas.openxmlformats.org/officeDocument/2006/customXml" ds:itemID="{98EC4DC4-64C0-4386-9EF6-343352E54E22}">
  <ds:schemaRefs/>
</ds:datastoreItem>
</file>

<file path=customXml/itemProps93.xml><?xml version="1.0" encoding="utf-8"?>
<ds:datastoreItem xmlns:ds="http://schemas.openxmlformats.org/officeDocument/2006/customXml" ds:itemID="{6BA914F0-F23A-4BA4-A41F-F120BE8F3E0F}">
  <ds:schemaRefs/>
</ds:datastoreItem>
</file>

<file path=customXml/itemProps94.xml><?xml version="1.0" encoding="utf-8"?>
<ds:datastoreItem xmlns:ds="http://schemas.openxmlformats.org/officeDocument/2006/customXml" ds:itemID="{C502526C-652E-4A4C-AE31-340CE9D568F6}">
  <ds:schemaRefs/>
</ds:datastoreItem>
</file>

<file path=customXml/itemProps95.xml><?xml version="1.0" encoding="utf-8"?>
<ds:datastoreItem xmlns:ds="http://schemas.openxmlformats.org/officeDocument/2006/customXml" ds:itemID="{7327804F-A156-48AD-B9EB-8E995CBD857B}">
  <ds:schemaRefs/>
</ds:datastoreItem>
</file>

<file path=customXml/itemProps96.xml><?xml version="1.0" encoding="utf-8"?>
<ds:datastoreItem xmlns:ds="http://schemas.openxmlformats.org/officeDocument/2006/customXml" ds:itemID="{C0BEB719-E3F5-4039-B1A6-41428552CB63}">
  <ds:schemaRefs/>
</ds:datastoreItem>
</file>

<file path=customXml/itemProps97.xml><?xml version="1.0" encoding="utf-8"?>
<ds:datastoreItem xmlns:ds="http://schemas.openxmlformats.org/officeDocument/2006/customXml" ds:itemID="{A99F7FA4-4396-438D-BAC3-7EA673FA9007}">
  <ds:schemaRefs/>
</ds:datastoreItem>
</file>

<file path=customXml/itemProps98.xml><?xml version="1.0" encoding="utf-8"?>
<ds:datastoreItem xmlns:ds="http://schemas.openxmlformats.org/officeDocument/2006/customXml" ds:itemID="{9E3EFAF6-F92D-4D91-B2B1-55B2683F7AE0}">
  <ds:schemaRefs/>
</ds:datastoreItem>
</file>

<file path=customXml/itemProps99.xml><?xml version="1.0" encoding="utf-8"?>
<ds:datastoreItem xmlns:ds="http://schemas.openxmlformats.org/officeDocument/2006/customXml" ds:itemID="{2CE9CDFF-2D61-4784-B109-73C079AE091D}">
  <ds:schemaRefs/>
</ds:datastoreItem>
</file>

<file path=docProps/app.xml><?xml version="1.0" encoding="utf-8"?>
<Properties xmlns="http://schemas.openxmlformats.org/officeDocument/2006/extended-properties" xmlns:vt="http://schemas.openxmlformats.org/officeDocument/2006/docPropsVTypes">
  <Template>Normal</Template>
  <Pages>21</Pages>
  <Words>1162</Words>
  <Characters>6624</Characters>
  <Lines>55</Lines>
  <Paragraphs>15</Paragraphs>
  <TotalTime>1349</TotalTime>
  <ScaleCrop>false</ScaleCrop>
  <LinksUpToDate>false</LinksUpToDate>
  <CharactersWithSpaces>7771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2023-03-06T06:04:00Z</dcterms:created>
  <dc:creator>DELL</dc:creator>
  <cp:lastModifiedBy>Administrator</cp:lastModifiedBy>
  <cp:lastPrinted>2023-03-06T08:12:00Z</cp:lastPrinted>
  <dcterms:modified xsi:type="dcterms:W3CDTF">2024-01-11T06:08:23Z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39CF251A304547E49A4ECD094ECF82A7_12</vt:lpwstr>
  </property>
</Properties>
</file>