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58</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58</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58</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59</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333高阳县住房和城乡建设局</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7723.86</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r>
              <w:t>172.44</w:t>
            </w: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296.54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79.27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r>
              <w:t>5749.53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1470.96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7896.30</w:t>
            </w:r>
          </w:p>
        </w:tc>
        <w:tc>
          <w:tcPr>
            <w:tcW w:w="4535" w:type="dxa"/>
            <w:vAlign w:val="center"/>
          </w:tcPr>
          <w:p>
            <w:pPr>
              <w:pStyle w:val="18"/>
            </w:pPr>
            <w:r>
              <w:t>本年支出合计</w:t>
            </w:r>
          </w:p>
        </w:tc>
        <w:tc>
          <w:tcPr>
            <w:tcW w:w="2126" w:type="dxa"/>
            <w:vAlign w:val="center"/>
          </w:tcPr>
          <w:p>
            <w:pPr>
              <w:pStyle w:val="19"/>
            </w:pPr>
            <w:r>
              <w:t>7896.30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7896.30</w:t>
            </w:r>
          </w:p>
        </w:tc>
        <w:tc>
          <w:tcPr>
            <w:tcW w:w="4535" w:type="dxa"/>
            <w:vAlign w:val="center"/>
          </w:tcPr>
          <w:p>
            <w:pPr>
              <w:pStyle w:val="18"/>
            </w:pPr>
            <w:r>
              <w:t>支出总计</w:t>
            </w:r>
          </w:p>
        </w:tc>
        <w:tc>
          <w:tcPr>
            <w:tcW w:w="2126" w:type="dxa"/>
            <w:vAlign w:val="center"/>
          </w:tcPr>
          <w:p>
            <w:pPr>
              <w:pStyle w:val="19"/>
            </w:pPr>
            <w:r>
              <w:t>7896.30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333高阳县住房和城乡建设局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7896.30</w:t>
            </w:r>
          </w:p>
        </w:tc>
        <w:tc>
          <w:tcPr>
            <w:tcW w:w="1134" w:type="dxa"/>
            <w:vAlign w:val="center"/>
          </w:tcPr>
          <w:p>
            <w:pPr>
              <w:pStyle w:val="19"/>
            </w:pPr>
            <w:r>
              <w:t>7896.30</w:t>
            </w:r>
          </w:p>
        </w:tc>
        <w:tc>
          <w:tcPr>
            <w:tcW w:w="1134" w:type="dxa"/>
            <w:vAlign w:val="center"/>
          </w:tcPr>
          <w:p>
            <w:pPr>
              <w:pStyle w:val="19"/>
            </w:pPr>
            <w:r>
              <w:t>7896.30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296.54</w:t>
            </w:r>
          </w:p>
        </w:tc>
        <w:tc>
          <w:tcPr>
            <w:tcW w:w="1134" w:type="dxa"/>
            <w:vAlign w:val="center"/>
          </w:tcPr>
          <w:p>
            <w:pPr>
              <w:pStyle w:val="15"/>
            </w:pPr>
            <w:r>
              <w:t>296.54</w:t>
            </w:r>
          </w:p>
        </w:tc>
        <w:tc>
          <w:tcPr>
            <w:tcW w:w="1134" w:type="dxa"/>
            <w:vAlign w:val="center"/>
          </w:tcPr>
          <w:p>
            <w:pPr>
              <w:pStyle w:val="15"/>
            </w:pPr>
            <w:r>
              <w:t>296.54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294.94</w:t>
            </w:r>
          </w:p>
        </w:tc>
        <w:tc>
          <w:tcPr>
            <w:tcW w:w="1134" w:type="dxa"/>
            <w:vAlign w:val="center"/>
          </w:tcPr>
          <w:p>
            <w:pPr>
              <w:pStyle w:val="15"/>
            </w:pPr>
            <w:r>
              <w:t>294.94</w:t>
            </w:r>
          </w:p>
        </w:tc>
        <w:tc>
          <w:tcPr>
            <w:tcW w:w="1134" w:type="dxa"/>
            <w:vAlign w:val="center"/>
          </w:tcPr>
          <w:p>
            <w:pPr>
              <w:pStyle w:val="15"/>
            </w:pPr>
            <w:r>
              <w:t>294.94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200.29</w:t>
            </w:r>
          </w:p>
        </w:tc>
        <w:tc>
          <w:tcPr>
            <w:tcW w:w="1134" w:type="dxa"/>
            <w:vAlign w:val="center"/>
          </w:tcPr>
          <w:p>
            <w:pPr>
              <w:pStyle w:val="15"/>
            </w:pPr>
            <w:r>
              <w:t>200.29</w:t>
            </w:r>
          </w:p>
        </w:tc>
        <w:tc>
          <w:tcPr>
            <w:tcW w:w="1134" w:type="dxa"/>
            <w:vAlign w:val="center"/>
          </w:tcPr>
          <w:p>
            <w:pPr>
              <w:pStyle w:val="15"/>
            </w:pPr>
            <w:r>
              <w:t>200.29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94.65</w:t>
            </w:r>
          </w:p>
        </w:tc>
        <w:tc>
          <w:tcPr>
            <w:tcW w:w="1134" w:type="dxa"/>
            <w:vAlign w:val="center"/>
          </w:tcPr>
          <w:p>
            <w:pPr>
              <w:pStyle w:val="15"/>
            </w:pPr>
            <w:r>
              <w:t>94.65</w:t>
            </w:r>
          </w:p>
        </w:tc>
        <w:tc>
          <w:tcPr>
            <w:tcW w:w="1134" w:type="dxa"/>
            <w:vAlign w:val="center"/>
          </w:tcPr>
          <w:p>
            <w:pPr>
              <w:pStyle w:val="15"/>
            </w:pPr>
            <w:r>
              <w:t>94.65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1.60</w:t>
            </w:r>
          </w:p>
        </w:tc>
        <w:tc>
          <w:tcPr>
            <w:tcW w:w="1134" w:type="dxa"/>
            <w:vAlign w:val="center"/>
          </w:tcPr>
          <w:p>
            <w:pPr>
              <w:pStyle w:val="15"/>
            </w:pPr>
            <w:r>
              <w:t>1.60</w:t>
            </w:r>
          </w:p>
        </w:tc>
        <w:tc>
          <w:tcPr>
            <w:tcW w:w="1134" w:type="dxa"/>
            <w:vAlign w:val="center"/>
          </w:tcPr>
          <w:p>
            <w:pPr>
              <w:pStyle w:val="15"/>
            </w:pPr>
            <w:r>
              <w:t>1.60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pPr>
            <w:r>
              <w:t>1.60</w:t>
            </w:r>
          </w:p>
        </w:tc>
        <w:tc>
          <w:tcPr>
            <w:tcW w:w="1134" w:type="dxa"/>
            <w:vAlign w:val="center"/>
          </w:tcPr>
          <w:p>
            <w:pPr>
              <w:pStyle w:val="15"/>
            </w:pPr>
            <w:r>
              <w:t>1.60</w:t>
            </w:r>
          </w:p>
        </w:tc>
        <w:tc>
          <w:tcPr>
            <w:tcW w:w="1134" w:type="dxa"/>
            <w:vAlign w:val="center"/>
          </w:tcPr>
          <w:p>
            <w:pPr>
              <w:pStyle w:val="15"/>
            </w:pPr>
            <w:r>
              <w:t>1.60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79.27</w:t>
            </w:r>
          </w:p>
        </w:tc>
        <w:tc>
          <w:tcPr>
            <w:tcW w:w="1134" w:type="dxa"/>
            <w:vAlign w:val="center"/>
          </w:tcPr>
          <w:p>
            <w:pPr>
              <w:pStyle w:val="15"/>
            </w:pPr>
            <w:r>
              <w:t>79.27</w:t>
            </w:r>
          </w:p>
        </w:tc>
        <w:tc>
          <w:tcPr>
            <w:tcW w:w="1134" w:type="dxa"/>
            <w:vAlign w:val="center"/>
          </w:tcPr>
          <w:p>
            <w:pPr>
              <w:pStyle w:val="15"/>
            </w:pPr>
            <w:r>
              <w:t>79.27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79.27</w:t>
            </w:r>
          </w:p>
        </w:tc>
        <w:tc>
          <w:tcPr>
            <w:tcW w:w="1134" w:type="dxa"/>
            <w:vAlign w:val="center"/>
          </w:tcPr>
          <w:p>
            <w:pPr>
              <w:pStyle w:val="15"/>
            </w:pPr>
            <w:r>
              <w:t>79.27</w:t>
            </w:r>
          </w:p>
        </w:tc>
        <w:tc>
          <w:tcPr>
            <w:tcW w:w="1134" w:type="dxa"/>
            <w:vAlign w:val="center"/>
          </w:tcPr>
          <w:p>
            <w:pPr>
              <w:pStyle w:val="15"/>
            </w:pPr>
            <w:r>
              <w:t>79.27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4.10</w:t>
            </w:r>
          </w:p>
        </w:tc>
        <w:tc>
          <w:tcPr>
            <w:tcW w:w="1134" w:type="dxa"/>
            <w:vAlign w:val="center"/>
          </w:tcPr>
          <w:p>
            <w:pPr>
              <w:pStyle w:val="15"/>
            </w:pPr>
            <w:r>
              <w:t>4.10</w:t>
            </w:r>
          </w:p>
        </w:tc>
        <w:tc>
          <w:tcPr>
            <w:tcW w:w="1134" w:type="dxa"/>
            <w:vAlign w:val="center"/>
          </w:tcPr>
          <w:p>
            <w:pPr>
              <w:pStyle w:val="15"/>
            </w:pPr>
            <w:r>
              <w:t>4.10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75.17</w:t>
            </w:r>
          </w:p>
        </w:tc>
        <w:tc>
          <w:tcPr>
            <w:tcW w:w="1134" w:type="dxa"/>
            <w:vAlign w:val="center"/>
          </w:tcPr>
          <w:p>
            <w:pPr>
              <w:pStyle w:val="15"/>
            </w:pPr>
            <w:r>
              <w:t>75.17</w:t>
            </w:r>
          </w:p>
        </w:tc>
        <w:tc>
          <w:tcPr>
            <w:tcW w:w="1134" w:type="dxa"/>
            <w:vAlign w:val="center"/>
          </w:tcPr>
          <w:p>
            <w:pPr>
              <w:pStyle w:val="15"/>
            </w:pPr>
            <w:r>
              <w:t>75.17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211</w:t>
            </w:r>
          </w:p>
        </w:tc>
        <w:tc>
          <w:tcPr>
            <w:tcW w:w="1559" w:type="dxa"/>
            <w:vAlign w:val="center"/>
          </w:tcPr>
          <w:p>
            <w:pPr>
              <w:pStyle w:val="16"/>
            </w:pPr>
            <w:r>
              <w:t>节能环保支出</w:t>
            </w:r>
          </w:p>
        </w:tc>
        <w:tc>
          <w:tcPr>
            <w:tcW w:w="1134" w:type="dxa"/>
            <w:vAlign w:val="center"/>
          </w:tcPr>
          <w:p>
            <w:pPr>
              <w:pStyle w:val="15"/>
            </w:pPr>
            <w:r>
              <w:t>300.00</w:t>
            </w:r>
          </w:p>
        </w:tc>
        <w:tc>
          <w:tcPr>
            <w:tcW w:w="1134" w:type="dxa"/>
            <w:vAlign w:val="center"/>
          </w:tcPr>
          <w:p>
            <w:pPr>
              <w:pStyle w:val="15"/>
            </w:pPr>
            <w:r>
              <w:t>300.00</w:t>
            </w:r>
          </w:p>
        </w:tc>
        <w:tc>
          <w:tcPr>
            <w:tcW w:w="1134" w:type="dxa"/>
            <w:vAlign w:val="center"/>
          </w:tcPr>
          <w:p>
            <w:pPr>
              <w:pStyle w:val="15"/>
            </w:pPr>
            <w:r>
              <w:t>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21103</w:t>
            </w:r>
          </w:p>
        </w:tc>
        <w:tc>
          <w:tcPr>
            <w:tcW w:w="1559" w:type="dxa"/>
            <w:vAlign w:val="center"/>
          </w:tcPr>
          <w:p>
            <w:pPr>
              <w:pStyle w:val="16"/>
            </w:pPr>
            <w:r>
              <w:t>污染防治</w:t>
            </w:r>
          </w:p>
        </w:tc>
        <w:tc>
          <w:tcPr>
            <w:tcW w:w="1134" w:type="dxa"/>
            <w:vAlign w:val="center"/>
          </w:tcPr>
          <w:p>
            <w:pPr>
              <w:pStyle w:val="15"/>
            </w:pPr>
            <w:r>
              <w:t>300.00</w:t>
            </w:r>
          </w:p>
        </w:tc>
        <w:tc>
          <w:tcPr>
            <w:tcW w:w="1134" w:type="dxa"/>
            <w:vAlign w:val="center"/>
          </w:tcPr>
          <w:p>
            <w:pPr>
              <w:pStyle w:val="15"/>
            </w:pPr>
            <w:r>
              <w:t>300.00</w:t>
            </w:r>
          </w:p>
        </w:tc>
        <w:tc>
          <w:tcPr>
            <w:tcW w:w="1134" w:type="dxa"/>
            <w:vAlign w:val="center"/>
          </w:tcPr>
          <w:p>
            <w:pPr>
              <w:pStyle w:val="15"/>
            </w:pPr>
            <w:r>
              <w:t>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2110302</w:t>
            </w:r>
          </w:p>
        </w:tc>
        <w:tc>
          <w:tcPr>
            <w:tcW w:w="1559" w:type="dxa"/>
            <w:vAlign w:val="center"/>
          </w:tcPr>
          <w:p>
            <w:pPr>
              <w:pStyle w:val="16"/>
            </w:pPr>
            <w:r>
              <w:t>水体</w:t>
            </w:r>
          </w:p>
        </w:tc>
        <w:tc>
          <w:tcPr>
            <w:tcW w:w="1134" w:type="dxa"/>
            <w:vAlign w:val="center"/>
          </w:tcPr>
          <w:p>
            <w:pPr>
              <w:pStyle w:val="15"/>
            </w:pPr>
            <w:r>
              <w:t>300.00</w:t>
            </w:r>
          </w:p>
        </w:tc>
        <w:tc>
          <w:tcPr>
            <w:tcW w:w="1134" w:type="dxa"/>
            <w:vAlign w:val="center"/>
          </w:tcPr>
          <w:p>
            <w:pPr>
              <w:pStyle w:val="15"/>
            </w:pPr>
            <w:r>
              <w:t>300.00</w:t>
            </w:r>
          </w:p>
        </w:tc>
        <w:tc>
          <w:tcPr>
            <w:tcW w:w="1134" w:type="dxa"/>
            <w:vAlign w:val="center"/>
          </w:tcPr>
          <w:p>
            <w:pPr>
              <w:pStyle w:val="15"/>
            </w:pPr>
            <w:r>
              <w:t>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212</w:t>
            </w:r>
          </w:p>
        </w:tc>
        <w:tc>
          <w:tcPr>
            <w:tcW w:w="1559" w:type="dxa"/>
            <w:vAlign w:val="center"/>
          </w:tcPr>
          <w:p>
            <w:pPr>
              <w:pStyle w:val="16"/>
            </w:pPr>
            <w:r>
              <w:t>城乡社区支出</w:t>
            </w:r>
          </w:p>
        </w:tc>
        <w:tc>
          <w:tcPr>
            <w:tcW w:w="1134" w:type="dxa"/>
            <w:vAlign w:val="center"/>
          </w:tcPr>
          <w:p>
            <w:pPr>
              <w:pStyle w:val="15"/>
            </w:pPr>
            <w:r>
              <w:t>5749.53</w:t>
            </w:r>
          </w:p>
        </w:tc>
        <w:tc>
          <w:tcPr>
            <w:tcW w:w="1134" w:type="dxa"/>
            <w:vAlign w:val="center"/>
          </w:tcPr>
          <w:p>
            <w:pPr>
              <w:pStyle w:val="15"/>
            </w:pPr>
            <w:r>
              <w:t>5749.53</w:t>
            </w:r>
          </w:p>
        </w:tc>
        <w:tc>
          <w:tcPr>
            <w:tcW w:w="1134" w:type="dxa"/>
            <w:vAlign w:val="center"/>
          </w:tcPr>
          <w:p>
            <w:pPr>
              <w:pStyle w:val="15"/>
            </w:pPr>
            <w:r>
              <w:t>5749.53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21201</w:t>
            </w:r>
          </w:p>
        </w:tc>
        <w:tc>
          <w:tcPr>
            <w:tcW w:w="1559" w:type="dxa"/>
            <w:vAlign w:val="center"/>
          </w:tcPr>
          <w:p>
            <w:pPr>
              <w:pStyle w:val="16"/>
            </w:pPr>
            <w:r>
              <w:t>城乡社区管理事务</w:t>
            </w:r>
          </w:p>
        </w:tc>
        <w:tc>
          <w:tcPr>
            <w:tcW w:w="1134" w:type="dxa"/>
            <w:vAlign w:val="center"/>
          </w:tcPr>
          <w:p>
            <w:pPr>
              <w:pStyle w:val="15"/>
            </w:pPr>
            <w:r>
              <w:t>3323.20</w:t>
            </w:r>
          </w:p>
        </w:tc>
        <w:tc>
          <w:tcPr>
            <w:tcW w:w="1134" w:type="dxa"/>
            <w:vAlign w:val="center"/>
          </w:tcPr>
          <w:p>
            <w:pPr>
              <w:pStyle w:val="15"/>
            </w:pPr>
            <w:r>
              <w:t>3323.20</w:t>
            </w:r>
          </w:p>
        </w:tc>
        <w:tc>
          <w:tcPr>
            <w:tcW w:w="1134" w:type="dxa"/>
            <w:vAlign w:val="center"/>
          </w:tcPr>
          <w:p>
            <w:pPr>
              <w:pStyle w:val="15"/>
            </w:pPr>
            <w:r>
              <w:t>3323.20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2120101</w:t>
            </w:r>
          </w:p>
        </w:tc>
        <w:tc>
          <w:tcPr>
            <w:tcW w:w="1559" w:type="dxa"/>
            <w:vAlign w:val="center"/>
          </w:tcPr>
          <w:p>
            <w:pPr>
              <w:pStyle w:val="16"/>
            </w:pPr>
            <w:r>
              <w:t>行政运行</w:t>
            </w:r>
          </w:p>
        </w:tc>
        <w:tc>
          <w:tcPr>
            <w:tcW w:w="1134" w:type="dxa"/>
            <w:vAlign w:val="center"/>
          </w:tcPr>
          <w:p>
            <w:pPr>
              <w:pStyle w:val="15"/>
            </w:pPr>
            <w:r>
              <w:t>102.12</w:t>
            </w:r>
          </w:p>
        </w:tc>
        <w:tc>
          <w:tcPr>
            <w:tcW w:w="1134" w:type="dxa"/>
            <w:vAlign w:val="center"/>
          </w:tcPr>
          <w:p>
            <w:pPr>
              <w:pStyle w:val="15"/>
            </w:pPr>
            <w:r>
              <w:t>102.12</w:t>
            </w:r>
          </w:p>
        </w:tc>
        <w:tc>
          <w:tcPr>
            <w:tcW w:w="1134" w:type="dxa"/>
            <w:vAlign w:val="center"/>
          </w:tcPr>
          <w:p>
            <w:pPr>
              <w:pStyle w:val="15"/>
            </w:pPr>
            <w:r>
              <w:t>102.12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2120199</w:t>
            </w:r>
          </w:p>
        </w:tc>
        <w:tc>
          <w:tcPr>
            <w:tcW w:w="1559" w:type="dxa"/>
            <w:vAlign w:val="center"/>
          </w:tcPr>
          <w:p>
            <w:pPr>
              <w:pStyle w:val="16"/>
            </w:pPr>
            <w:r>
              <w:t>其他城乡社区管理事务支出</w:t>
            </w:r>
          </w:p>
        </w:tc>
        <w:tc>
          <w:tcPr>
            <w:tcW w:w="1134" w:type="dxa"/>
            <w:vAlign w:val="center"/>
          </w:tcPr>
          <w:p>
            <w:pPr>
              <w:pStyle w:val="15"/>
            </w:pPr>
            <w:r>
              <w:t>3221.08</w:t>
            </w:r>
          </w:p>
        </w:tc>
        <w:tc>
          <w:tcPr>
            <w:tcW w:w="1134" w:type="dxa"/>
            <w:vAlign w:val="center"/>
          </w:tcPr>
          <w:p>
            <w:pPr>
              <w:pStyle w:val="15"/>
            </w:pPr>
            <w:r>
              <w:t>3221.08</w:t>
            </w:r>
          </w:p>
        </w:tc>
        <w:tc>
          <w:tcPr>
            <w:tcW w:w="1134" w:type="dxa"/>
            <w:vAlign w:val="center"/>
          </w:tcPr>
          <w:p>
            <w:pPr>
              <w:pStyle w:val="15"/>
            </w:pPr>
            <w:r>
              <w:t>3221.08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21203</w:t>
            </w:r>
          </w:p>
        </w:tc>
        <w:tc>
          <w:tcPr>
            <w:tcW w:w="1559" w:type="dxa"/>
            <w:vAlign w:val="center"/>
          </w:tcPr>
          <w:p>
            <w:pPr>
              <w:pStyle w:val="16"/>
            </w:pPr>
            <w:r>
              <w:t>城乡社区公共设施</w:t>
            </w:r>
          </w:p>
        </w:tc>
        <w:tc>
          <w:tcPr>
            <w:tcW w:w="1134" w:type="dxa"/>
            <w:vAlign w:val="center"/>
          </w:tcPr>
          <w:p>
            <w:pPr>
              <w:pStyle w:val="15"/>
            </w:pPr>
            <w:r>
              <w:t>2253.89</w:t>
            </w:r>
          </w:p>
        </w:tc>
        <w:tc>
          <w:tcPr>
            <w:tcW w:w="1134" w:type="dxa"/>
            <w:vAlign w:val="center"/>
          </w:tcPr>
          <w:p>
            <w:pPr>
              <w:pStyle w:val="15"/>
            </w:pPr>
            <w:r>
              <w:t>2253.89</w:t>
            </w:r>
          </w:p>
        </w:tc>
        <w:tc>
          <w:tcPr>
            <w:tcW w:w="1134" w:type="dxa"/>
            <w:vAlign w:val="center"/>
          </w:tcPr>
          <w:p>
            <w:pPr>
              <w:pStyle w:val="15"/>
            </w:pPr>
            <w:r>
              <w:t>2253.89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2120303</w:t>
            </w:r>
          </w:p>
        </w:tc>
        <w:tc>
          <w:tcPr>
            <w:tcW w:w="1559" w:type="dxa"/>
            <w:vAlign w:val="center"/>
          </w:tcPr>
          <w:p>
            <w:pPr>
              <w:pStyle w:val="16"/>
            </w:pPr>
            <w:r>
              <w:t>小城镇基础设施建设</w:t>
            </w:r>
          </w:p>
        </w:tc>
        <w:tc>
          <w:tcPr>
            <w:tcW w:w="1134" w:type="dxa"/>
            <w:vAlign w:val="center"/>
          </w:tcPr>
          <w:p>
            <w:pPr>
              <w:pStyle w:val="15"/>
            </w:pPr>
            <w:r>
              <w:t>2253.89</w:t>
            </w:r>
          </w:p>
        </w:tc>
        <w:tc>
          <w:tcPr>
            <w:tcW w:w="1134" w:type="dxa"/>
            <w:vAlign w:val="center"/>
          </w:tcPr>
          <w:p>
            <w:pPr>
              <w:pStyle w:val="15"/>
            </w:pPr>
            <w:r>
              <w:t>2253.89</w:t>
            </w:r>
          </w:p>
        </w:tc>
        <w:tc>
          <w:tcPr>
            <w:tcW w:w="1134" w:type="dxa"/>
            <w:vAlign w:val="center"/>
          </w:tcPr>
          <w:p>
            <w:pPr>
              <w:pStyle w:val="15"/>
            </w:pPr>
            <w:r>
              <w:t>2253.89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21213</w:t>
            </w:r>
          </w:p>
        </w:tc>
        <w:tc>
          <w:tcPr>
            <w:tcW w:w="1559" w:type="dxa"/>
            <w:vAlign w:val="center"/>
          </w:tcPr>
          <w:p>
            <w:pPr>
              <w:pStyle w:val="16"/>
            </w:pPr>
            <w:r>
              <w:t>城市基础设施配套费安排的支出</w:t>
            </w:r>
          </w:p>
        </w:tc>
        <w:tc>
          <w:tcPr>
            <w:tcW w:w="1134" w:type="dxa"/>
            <w:vAlign w:val="center"/>
          </w:tcPr>
          <w:p>
            <w:pPr>
              <w:pStyle w:val="15"/>
            </w:pPr>
            <w:r>
              <w:t>172.44</w:t>
            </w:r>
          </w:p>
        </w:tc>
        <w:tc>
          <w:tcPr>
            <w:tcW w:w="1134" w:type="dxa"/>
            <w:vAlign w:val="center"/>
          </w:tcPr>
          <w:p>
            <w:pPr>
              <w:pStyle w:val="15"/>
            </w:pPr>
            <w:r>
              <w:t>172.44</w:t>
            </w:r>
          </w:p>
        </w:tc>
        <w:tc>
          <w:tcPr>
            <w:tcW w:w="1134" w:type="dxa"/>
            <w:vAlign w:val="center"/>
          </w:tcPr>
          <w:p>
            <w:pPr>
              <w:pStyle w:val="15"/>
            </w:pPr>
            <w:r>
              <w:t>172.44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2121303</w:t>
            </w:r>
          </w:p>
        </w:tc>
        <w:tc>
          <w:tcPr>
            <w:tcW w:w="1559" w:type="dxa"/>
            <w:vAlign w:val="center"/>
          </w:tcPr>
          <w:p>
            <w:pPr>
              <w:pStyle w:val="16"/>
            </w:pPr>
            <w:r>
              <w:t>公有房屋</w:t>
            </w:r>
          </w:p>
        </w:tc>
        <w:tc>
          <w:tcPr>
            <w:tcW w:w="1134" w:type="dxa"/>
            <w:vAlign w:val="center"/>
          </w:tcPr>
          <w:p>
            <w:pPr>
              <w:pStyle w:val="15"/>
            </w:pPr>
            <w:r>
              <w:t>172.44</w:t>
            </w:r>
          </w:p>
        </w:tc>
        <w:tc>
          <w:tcPr>
            <w:tcW w:w="1134" w:type="dxa"/>
            <w:vAlign w:val="center"/>
          </w:tcPr>
          <w:p>
            <w:pPr>
              <w:pStyle w:val="15"/>
            </w:pPr>
            <w:r>
              <w:t>172.44</w:t>
            </w:r>
          </w:p>
        </w:tc>
        <w:tc>
          <w:tcPr>
            <w:tcW w:w="1134" w:type="dxa"/>
            <w:vAlign w:val="center"/>
          </w:tcPr>
          <w:p>
            <w:pPr>
              <w:pStyle w:val="15"/>
            </w:pPr>
            <w:r>
              <w:t>172.44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1470.96</w:t>
            </w:r>
          </w:p>
        </w:tc>
        <w:tc>
          <w:tcPr>
            <w:tcW w:w="1134" w:type="dxa"/>
            <w:vAlign w:val="center"/>
          </w:tcPr>
          <w:p>
            <w:pPr>
              <w:pStyle w:val="15"/>
            </w:pPr>
            <w:r>
              <w:t>1470.96</w:t>
            </w:r>
          </w:p>
        </w:tc>
        <w:tc>
          <w:tcPr>
            <w:tcW w:w="1134" w:type="dxa"/>
            <w:vAlign w:val="center"/>
          </w:tcPr>
          <w:p>
            <w:pPr>
              <w:pStyle w:val="15"/>
            </w:pPr>
            <w:r>
              <w:t>1470.96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22101</w:t>
            </w:r>
          </w:p>
        </w:tc>
        <w:tc>
          <w:tcPr>
            <w:tcW w:w="1559" w:type="dxa"/>
            <w:vAlign w:val="center"/>
          </w:tcPr>
          <w:p>
            <w:pPr>
              <w:pStyle w:val="16"/>
            </w:pPr>
            <w:r>
              <w:t>保障性安居工程支出</w:t>
            </w:r>
          </w:p>
        </w:tc>
        <w:tc>
          <w:tcPr>
            <w:tcW w:w="1134" w:type="dxa"/>
            <w:vAlign w:val="center"/>
          </w:tcPr>
          <w:p>
            <w:pPr>
              <w:pStyle w:val="15"/>
            </w:pPr>
            <w:r>
              <w:t>1345.79</w:t>
            </w:r>
          </w:p>
        </w:tc>
        <w:tc>
          <w:tcPr>
            <w:tcW w:w="1134" w:type="dxa"/>
            <w:vAlign w:val="center"/>
          </w:tcPr>
          <w:p>
            <w:pPr>
              <w:pStyle w:val="15"/>
            </w:pPr>
            <w:r>
              <w:t>1345.79</w:t>
            </w:r>
          </w:p>
        </w:tc>
        <w:tc>
          <w:tcPr>
            <w:tcW w:w="1134" w:type="dxa"/>
            <w:vAlign w:val="center"/>
          </w:tcPr>
          <w:p>
            <w:pPr>
              <w:pStyle w:val="15"/>
            </w:pPr>
            <w:r>
              <w:t>1345.79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2210105</w:t>
            </w:r>
          </w:p>
        </w:tc>
        <w:tc>
          <w:tcPr>
            <w:tcW w:w="1559" w:type="dxa"/>
            <w:vAlign w:val="center"/>
          </w:tcPr>
          <w:p>
            <w:pPr>
              <w:pStyle w:val="16"/>
            </w:pPr>
            <w:r>
              <w:t>农村危房改造</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2210106</w:t>
            </w:r>
          </w:p>
        </w:tc>
        <w:tc>
          <w:tcPr>
            <w:tcW w:w="1559" w:type="dxa"/>
            <w:vAlign w:val="center"/>
          </w:tcPr>
          <w:p>
            <w:pPr>
              <w:pStyle w:val="16"/>
            </w:pPr>
            <w:r>
              <w:t>公共租赁住房</w:t>
            </w:r>
          </w:p>
        </w:tc>
        <w:tc>
          <w:tcPr>
            <w:tcW w:w="1134" w:type="dxa"/>
            <w:vAlign w:val="center"/>
          </w:tcPr>
          <w:p>
            <w:pPr>
              <w:pStyle w:val="15"/>
            </w:pPr>
            <w:r>
              <w:t>219.00</w:t>
            </w:r>
          </w:p>
        </w:tc>
        <w:tc>
          <w:tcPr>
            <w:tcW w:w="1134" w:type="dxa"/>
            <w:vAlign w:val="center"/>
          </w:tcPr>
          <w:p>
            <w:pPr>
              <w:pStyle w:val="15"/>
            </w:pPr>
            <w:r>
              <w:t>219.00</w:t>
            </w:r>
          </w:p>
        </w:tc>
        <w:tc>
          <w:tcPr>
            <w:tcW w:w="1134" w:type="dxa"/>
            <w:vAlign w:val="center"/>
          </w:tcPr>
          <w:p>
            <w:pPr>
              <w:pStyle w:val="15"/>
            </w:pPr>
            <w:r>
              <w:t>219.00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2210107</w:t>
            </w:r>
          </w:p>
        </w:tc>
        <w:tc>
          <w:tcPr>
            <w:tcW w:w="1559" w:type="dxa"/>
            <w:vAlign w:val="center"/>
          </w:tcPr>
          <w:p>
            <w:pPr>
              <w:pStyle w:val="16"/>
            </w:pPr>
            <w:r>
              <w:t>保障性住房租金补贴</w:t>
            </w:r>
          </w:p>
        </w:tc>
        <w:tc>
          <w:tcPr>
            <w:tcW w:w="1134" w:type="dxa"/>
            <w:vAlign w:val="center"/>
          </w:tcPr>
          <w:p>
            <w:pPr>
              <w:pStyle w:val="15"/>
            </w:pPr>
            <w:r>
              <w:t>25.82</w:t>
            </w:r>
          </w:p>
        </w:tc>
        <w:tc>
          <w:tcPr>
            <w:tcW w:w="1134" w:type="dxa"/>
            <w:vAlign w:val="center"/>
          </w:tcPr>
          <w:p>
            <w:pPr>
              <w:pStyle w:val="15"/>
            </w:pPr>
            <w:r>
              <w:t>25.82</w:t>
            </w:r>
          </w:p>
        </w:tc>
        <w:tc>
          <w:tcPr>
            <w:tcW w:w="1134" w:type="dxa"/>
            <w:vAlign w:val="center"/>
          </w:tcPr>
          <w:p>
            <w:pPr>
              <w:pStyle w:val="15"/>
            </w:pPr>
            <w:r>
              <w:t>25.82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2210108</w:t>
            </w:r>
          </w:p>
        </w:tc>
        <w:tc>
          <w:tcPr>
            <w:tcW w:w="1559" w:type="dxa"/>
            <w:vAlign w:val="center"/>
          </w:tcPr>
          <w:p>
            <w:pPr>
              <w:pStyle w:val="16"/>
            </w:pPr>
            <w:r>
              <w:t>老旧小区改造</w:t>
            </w:r>
          </w:p>
        </w:tc>
        <w:tc>
          <w:tcPr>
            <w:tcW w:w="1134" w:type="dxa"/>
            <w:vAlign w:val="center"/>
          </w:tcPr>
          <w:p>
            <w:pPr>
              <w:pStyle w:val="15"/>
            </w:pPr>
            <w:r>
              <w:t>1050.97</w:t>
            </w:r>
          </w:p>
        </w:tc>
        <w:tc>
          <w:tcPr>
            <w:tcW w:w="1134" w:type="dxa"/>
            <w:vAlign w:val="center"/>
          </w:tcPr>
          <w:p>
            <w:pPr>
              <w:pStyle w:val="15"/>
            </w:pPr>
            <w:r>
              <w:t>1050.97</w:t>
            </w:r>
          </w:p>
        </w:tc>
        <w:tc>
          <w:tcPr>
            <w:tcW w:w="1134" w:type="dxa"/>
            <w:vAlign w:val="center"/>
          </w:tcPr>
          <w:p>
            <w:pPr>
              <w:pStyle w:val="15"/>
            </w:pPr>
            <w:r>
              <w:t>1050.97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125.17</w:t>
            </w:r>
          </w:p>
        </w:tc>
        <w:tc>
          <w:tcPr>
            <w:tcW w:w="1134" w:type="dxa"/>
            <w:vAlign w:val="center"/>
          </w:tcPr>
          <w:p>
            <w:pPr>
              <w:pStyle w:val="15"/>
            </w:pPr>
            <w:r>
              <w:t>125.17</w:t>
            </w:r>
          </w:p>
        </w:tc>
        <w:tc>
          <w:tcPr>
            <w:tcW w:w="1134" w:type="dxa"/>
            <w:vAlign w:val="center"/>
          </w:tcPr>
          <w:p>
            <w:pPr>
              <w:pStyle w:val="15"/>
            </w:pPr>
            <w:r>
              <w:t>125.17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125.17</w:t>
            </w:r>
          </w:p>
        </w:tc>
        <w:tc>
          <w:tcPr>
            <w:tcW w:w="1134" w:type="dxa"/>
            <w:vAlign w:val="center"/>
          </w:tcPr>
          <w:p>
            <w:pPr>
              <w:pStyle w:val="15"/>
            </w:pPr>
            <w:r>
              <w:t>125.17</w:t>
            </w:r>
          </w:p>
        </w:tc>
        <w:tc>
          <w:tcPr>
            <w:tcW w:w="1134" w:type="dxa"/>
            <w:vAlign w:val="center"/>
          </w:tcPr>
          <w:p>
            <w:pPr>
              <w:pStyle w:val="15"/>
            </w:pPr>
            <w:r>
              <w:t>125.17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333高阳县住房和城乡建设局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7896.30</w:t>
            </w:r>
          </w:p>
        </w:tc>
        <w:tc>
          <w:tcPr>
            <w:tcW w:w="1361" w:type="dxa"/>
            <w:vAlign w:val="center"/>
          </w:tcPr>
          <w:p>
            <w:pPr>
              <w:pStyle w:val="19"/>
            </w:pPr>
            <w:r>
              <w:t>2352.79</w:t>
            </w:r>
          </w:p>
        </w:tc>
        <w:tc>
          <w:tcPr>
            <w:tcW w:w="1361" w:type="dxa"/>
            <w:vAlign w:val="center"/>
          </w:tcPr>
          <w:p>
            <w:pPr>
              <w:pStyle w:val="19"/>
            </w:pPr>
            <w:r>
              <w:t>5543.51</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296.54</w:t>
            </w:r>
          </w:p>
        </w:tc>
        <w:tc>
          <w:tcPr>
            <w:tcW w:w="1361" w:type="dxa"/>
            <w:vAlign w:val="center"/>
          </w:tcPr>
          <w:p>
            <w:pPr>
              <w:pStyle w:val="15"/>
            </w:pPr>
            <w:r>
              <w:t>296.54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294.94</w:t>
            </w:r>
          </w:p>
        </w:tc>
        <w:tc>
          <w:tcPr>
            <w:tcW w:w="1361" w:type="dxa"/>
            <w:vAlign w:val="center"/>
          </w:tcPr>
          <w:p>
            <w:pPr>
              <w:pStyle w:val="15"/>
            </w:pPr>
            <w:r>
              <w:t>294.94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200.29</w:t>
            </w:r>
          </w:p>
        </w:tc>
        <w:tc>
          <w:tcPr>
            <w:tcW w:w="1361" w:type="dxa"/>
            <w:vAlign w:val="center"/>
          </w:tcPr>
          <w:p>
            <w:pPr>
              <w:pStyle w:val="15"/>
            </w:pPr>
            <w:r>
              <w:t>200.29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94.65</w:t>
            </w:r>
          </w:p>
        </w:tc>
        <w:tc>
          <w:tcPr>
            <w:tcW w:w="1361" w:type="dxa"/>
            <w:vAlign w:val="center"/>
          </w:tcPr>
          <w:p>
            <w:pPr>
              <w:pStyle w:val="15"/>
            </w:pPr>
            <w:r>
              <w:t>94.65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1.60</w:t>
            </w:r>
          </w:p>
        </w:tc>
        <w:tc>
          <w:tcPr>
            <w:tcW w:w="1361" w:type="dxa"/>
            <w:vAlign w:val="center"/>
          </w:tcPr>
          <w:p>
            <w:pPr>
              <w:pStyle w:val="15"/>
            </w:pPr>
            <w:r>
              <w:t>1.60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2080801</w:t>
            </w:r>
          </w:p>
        </w:tc>
        <w:tc>
          <w:tcPr>
            <w:tcW w:w="4535" w:type="dxa"/>
            <w:vAlign w:val="center"/>
          </w:tcPr>
          <w:p>
            <w:pPr>
              <w:pStyle w:val="16"/>
            </w:pPr>
            <w:r>
              <w:t>死亡抚恤</w:t>
            </w:r>
          </w:p>
        </w:tc>
        <w:tc>
          <w:tcPr>
            <w:tcW w:w="1361" w:type="dxa"/>
            <w:vAlign w:val="center"/>
          </w:tcPr>
          <w:p>
            <w:pPr>
              <w:pStyle w:val="15"/>
            </w:pPr>
            <w:r>
              <w:t>1.60</w:t>
            </w:r>
          </w:p>
        </w:tc>
        <w:tc>
          <w:tcPr>
            <w:tcW w:w="1361" w:type="dxa"/>
            <w:vAlign w:val="center"/>
          </w:tcPr>
          <w:p>
            <w:pPr>
              <w:pStyle w:val="15"/>
            </w:pPr>
            <w:r>
              <w:t>1.60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79.27</w:t>
            </w:r>
          </w:p>
        </w:tc>
        <w:tc>
          <w:tcPr>
            <w:tcW w:w="1361" w:type="dxa"/>
            <w:vAlign w:val="center"/>
          </w:tcPr>
          <w:p>
            <w:pPr>
              <w:pStyle w:val="15"/>
            </w:pPr>
            <w:r>
              <w:t>79.27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79.27</w:t>
            </w:r>
          </w:p>
        </w:tc>
        <w:tc>
          <w:tcPr>
            <w:tcW w:w="1361" w:type="dxa"/>
            <w:vAlign w:val="center"/>
          </w:tcPr>
          <w:p>
            <w:pPr>
              <w:pStyle w:val="15"/>
            </w:pPr>
            <w:r>
              <w:t>79.27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4.10</w:t>
            </w:r>
          </w:p>
        </w:tc>
        <w:tc>
          <w:tcPr>
            <w:tcW w:w="1361" w:type="dxa"/>
            <w:vAlign w:val="center"/>
          </w:tcPr>
          <w:p>
            <w:pPr>
              <w:pStyle w:val="15"/>
            </w:pPr>
            <w:r>
              <w:t>4.10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75.17</w:t>
            </w:r>
          </w:p>
        </w:tc>
        <w:tc>
          <w:tcPr>
            <w:tcW w:w="1361" w:type="dxa"/>
            <w:vAlign w:val="center"/>
          </w:tcPr>
          <w:p>
            <w:pPr>
              <w:pStyle w:val="15"/>
            </w:pPr>
            <w:r>
              <w:t>75.17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211</w:t>
            </w:r>
          </w:p>
        </w:tc>
        <w:tc>
          <w:tcPr>
            <w:tcW w:w="4535" w:type="dxa"/>
            <w:vAlign w:val="center"/>
          </w:tcPr>
          <w:p>
            <w:pPr>
              <w:pStyle w:val="16"/>
            </w:pPr>
            <w:r>
              <w:t>节能环保支出</w:t>
            </w:r>
          </w:p>
        </w:tc>
        <w:tc>
          <w:tcPr>
            <w:tcW w:w="1361" w:type="dxa"/>
            <w:vAlign w:val="center"/>
          </w:tcPr>
          <w:p>
            <w:pPr>
              <w:pStyle w:val="15"/>
            </w:pPr>
            <w:r>
              <w:t>300.00</w:t>
            </w:r>
          </w:p>
        </w:tc>
        <w:tc>
          <w:tcPr>
            <w:tcW w:w="1361" w:type="dxa"/>
            <w:vAlign w:val="center"/>
          </w:tcPr>
          <w:p>
            <w:pPr>
              <w:pStyle w:val="15"/>
            </w:pPr>
          </w:p>
        </w:tc>
        <w:tc>
          <w:tcPr>
            <w:tcW w:w="1361" w:type="dxa"/>
            <w:vAlign w:val="center"/>
          </w:tcPr>
          <w:p>
            <w:pPr>
              <w:pStyle w:val="15"/>
            </w:pPr>
            <w:r>
              <w:t>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21103</w:t>
            </w:r>
          </w:p>
        </w:tc>
        <w:tc>
          <w:tcPr>
            <w:tcW w:w="4535" w:type="dxa"/>
            <w:vAlign w:val="center"/>
          </w:tcPr>
          <w:p>
            <w:pPr>
              <w:pStyle w:val="16"/>
            </w:pPr>
            <w:r>
              <w:t>污染防治</w:t>
            </w:r>
          </w:p>
        </w:tc>
        <w:tc>
          <w:tcPr>
            <w:tcW w:w="1361" w:type="dxa"/>
            <w:vAlign w:val="center"/>
          </w:tcPr>
          <w:p>
            <w:pPr>
              <w:pStyle w:val="15"/>
            </w:pPr>
            <w:r>
              <w:t>300.00</w:t>
            </w:r>
          </w:p>
        </w:tc>
        <w:tc>
          <w:tcPr>
            <w:tcW w:w="1361" w:type="dxa"/>
            <w:vAlign w:val="center"/>
          </w:tcPr>
          <w:p>
            <w:pPr>
              <w:pStyle w:val="15"/>
            </w:pPr>
          </w:p>
        </w:tc>
        <w:tc>
          <w:tcPr>
            <w:tcW w:w="1361" w:type="dxa"/>
            <w:vAlign w:val="center"/>
          </w:tcPr>
          <w:p>
            <w:pPr>
              <w:pStyle w:val="15"/>
            </w:pPr>
            <w:r>
              <w:t>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2110302</w:t>
            </w:r>
          </w:p>
        </w:tc>
        <w:tc>
          <w:tcPr>
            <w:tcW w:w="4535" w:type="dxa"/>
            <w:vAlign w:val="center"/>
          </w:tcPr>
          <w:p>
            <w:pPr>
              <w:pStyle w:val="16"/>
            </w:pPr>
            <w:r>
              <w:t>水体</w:t>
            </w:r>
          </w:p>
        </w:tc>
        <w:tc>
          <w:tcPr>
            <w:tcW w:w="1361" w:type="dxa"/>
            <w:vAlign w:val="center"/>
          </w:tcPr>
          <w:p>
            <w:pPr>
              <w:pStyle w:val="15"/>
            </w:pPr>
            <w:r>
              <w:t>300.00</w:t>
            </w:r>
          </w:p>
        </w:tc>
        <w:tc>
          <w:tcPr>
            <w:tcW w:w="1361" w:type="dxa"/>
            <w:vAlign w:val="center"/>
          </w:tcPr>
          <w:p>
            <w:pPr>
              <w:pStyle w:val="15"/>
            </w:pPr>
          </w:p>
        </w:tc>
        <w:tc>
          <w:tcPr>
            <w:tcW w:w="1361" w:type="dxa"/>
            <w:vAlign w:val="center"/>
          </w:tcPr>
          <w:p>
            <w:pPr>
              <w:pStyle w:val="15"/>
            </w:pPr>
            <w:r>
              <w:t>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212</w:t>
            </w:r>
          </w:p>
        </w:tc>
        <w:tc>
          <w:tcPr>
            <w:tcW w:w="4535" w:type="dxa"/>
            <w:vAlign w:val="center"/>
          </w:tcPr>
          <w:p>
            <w:pPr>
              <w:pStyle w:val="16"/>
            </w:pPr>
            <w:r>
              <w:t>城乡社区支出</w:t>
            </w:r>
          </w:p>
        </w:tc>
        <w:tc>
          <w:tcPr>
            <w:tcW w:w="1361" w:type="dxa"/>
            <w:vAlign w:val="center"/>
          </w:tcPr>
          <w:p>
            <w:pPr>
              <w:pStyle w:val="15"/>
            </w:pPr>
            <w:r>
              <w:t>5749.53</w:t>
            </w:r>
          </w:p>
        </w:tc>
        <w:tc>
          <w:tcPr>
            <w:tcW w:w="1361" w:type="dxa"/>
            <w:vAlign w:val="center"/>
          </w:tcPr>
          <w:p>
            <w:pPr>
              <w:pStyle w:val="15"/>
            </w:pPr>
            <w:r>
              <w:t>1851.81</w:t>
            </w:r>
          </w:p>
        </w:tc>
        <w:tc>
          <w:tcPr>
            <w:tcW w:w="1361" w:type="dxa"/>
            <w:vAlign w:val="center"/>
          </w:tcPr>
          <w:p>
            <w:pPr>
              <w:pStyle w:val="15"/>
            </w:pPr>
            <w:r>
              <w:t>3897.72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21201</w:t>
            </w:r>
          </w:p>
        </w:tc>
        <w:tc>
          <w:tcPr>
            <w:tcW w:w="4535" w:type="dxa"/>
            <w:vAlign w:val="center"/>
          </w:tcPr>
          <w:p>
            <w:pPr>
              <w:pStyle w:val="16"/>
            </w:pPr>
            <w:r>
              <w:t>城乡社区管理事务</w:t>
            </w:r>
          </w:p>
        </w:tc>
        <w:tc>
          <w:tcPr>
            <w:tcW w:w="1361" w:type="dxa"/>
            <w:vAlign w:val="center"/>
          </w:tcPr>
          <w:p>
            <w:pPr>
              <w:pStyle w:val="15"/>
            </w:pPr>
            <w:r>
              <w:t>3323.20</w:t>
            </w:r>
          </w:p>
        </w:tc>
        <w:tc>
          <w:tcPr>
            <w:tcW w:w="1361" w:type="dxa"/>
            <w:vAlign w:val="center"/>
          </w:tcPr>
          <w:p>
            <w:pPr>
              <w:pStyle w:val="15"/>
            </w:pPr>
            <w:r>
              <w:t>1851.81</w:t>
            </w:r>
          </w:p>
        </w:tc>
        <w:tc>
          <w:tcPr>
            <w:tcW w:w="1361" w:type="dxa"/>
            <w:vAlign w:val="center"/>
          </w:tcPr>
          <w:p>
            <w:pPr>
              <w:pStyle w:val="15"/>
            </w:pPr>
            <w:r>
              <w:t>1471.39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2120101</w:t>
            </w:r>
          </w:p>
        </w:tc>
        <w:tc>
          <w:tcPr>
            <w:tcW w:w="4535" w:type="dxa"/>
            <w:vAlign w:val="center"/>
          </w:tcPr>
          <w:p>
            <w:pPr>
              <w:pStyle w:val="16"/>
            </w:pPr>
            <w:r>
              <w:t>行政运行</w:t>
            </w:r>
          </w:p>
        </w:tc>
        <w:tc>
          <w:tcPr>
            <w:tcW w:w="1361" w:type="dxa"/>
            <w:vAlign w:val="center"/>
          </w:tcPr>
          <w:p>
            <w:pPr>
              <w:pStyle w:val="15"/>
            </w:pPr>
            <w:r>
              <w:t>102.12</w:t>
            </w:r>
          </w:p>
        </w:tc>
        <w:tc>
          <w:tcPr>
            <w:tcW w:w="1361" w:type="dxa"/>
            <w:vAlign w:val="center"/>
          </w:tcPr>
          <w:p>
            <w:pPr>
              <w:pStyle w:val="15"/>
            </w:pPr>
            <w:r>
              <w:t>102.12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2120199</w:t>
            </w:r>
          </w:p>
        </w:tc>
        <w:tc>
          <w:tcPr>
            <w:tcW w:w="4535" w:type="dxa"/>
            <w:vAlign w:val="center"/>
          </w:tcPr>
          <w:p>
            <w:pPr>
              <w:pStyle w:val="16"/>
            </w:pPr>
            <w:r>
              <w:t>其他城乡社区管理事务支出</w:t>
            </w:r>
          </w:p>
        </w:tc>
        <w:tc>
          <w:tcPr>
            <w:tcW w:w="1361" w:type="dxa"/>
            <w:vAlign w:val="center"/>
          </w:tcPr>
          <w:p>
            <w:pPr>
              <w:pStyle w:val="15"/>
            </w:pPr>
            <w:r>
              <w:t>3221.08</w:t>
            </w:r>
          </w:p>
        </w:tc>
        <w:tc>
          <w:tcPr>
            <w:tcW w:w="1361" w:type="dxa"/>
            <w:vAlign w:val="center"/>
          </w:tcPr>
          <w:p>
            <w:pPr>
              <w:pStyle w:val="15"/>
            </w:pPr>
            <w:r>
              <w:t>1749.69</w:t>
            </w:r>
          </w:p>
        </w:tc>
        <w:tc>
          <w:tcPr>
            <w:tcW w:w="1361" w:type="dxa"/>
            <w:vAlign w:val="center"/>
          </w:tcPr>
          <w:p>
            <w:pPr>
              <w:pStyle w:val="15"/>
            </w:pPr>
            <w:r>
              <w:t>1471.39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21203</w:t>
            </w:r>
          </w:p>
        </w:tc>
        <w:tc>
          <w:tcPr>
            <w:tcW w:w="4535" w:type="dxa"/>
            <w:vAlign w:val="center"/>
          </w:tcPr>
          <w:p>
            <w:pPr>
              <w:pStyle w:val="16"/>
            </w:pPr>
            <w:r>
              <w:t>城乡社区公共设施</w:t>
            </w:r>
          </w:p>
        </w:tc>
        <w:tc>
          <w:tcPr>
            <w:tcW w:w="1361" w:type="dxa"/>
            <w:vAlign w:val="center"/>
          </w:tcPr>
          <w:p>
            <w:pPr>
              <w:pStyle w:val="15"/>
            </w:pPr>
            <w:r>
              <w:t>2253.89</w:t>
            </w:r>
          </w:p>
        </w:tc>
        <w:tc>
          <w:tcPr>
            <w:tcW w:w="1361" w:type="dxa"/>
            <w:vAlign w:val="center"/>
          </w:tcPr>
          <w:p>
            <w:pPr>
              <w:pStyle w:val="15"/>
            </w:pPr>
          </w:p>
        </w:tc>
        <w:tc>
          <w:tcPr>
            <w:tcW w:w="1361" w:type="dxa"/>
            <w:vAlign w:val="center"/>
          </w:tcPr>
          <w:p>
            <w:pPr>
              <w:pStyle w:val="15"/>
            </w:pPr>
            <w:r>
              <w:t>2253.89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2120303</w:t>
            </w:r>
          </w:p>
        </w:tc>
        <w:tc>
          <w:tcPr>
            <w:tcW w:w="4535" w:type="dxa"/>
            <w:vAlign w:val="center"/>
          </w:tcPr>
          <w:p>
            <w:pPr>
              <w:pStyle w:val="16"/>
            </w:pPr>
            <w:r>
              <w:t>小城镇基础设施建设</w:t>
            </w:r>
          </w:p>
        </w:tc>
        <w:tc>
          <w:tcPr>
            <w:tcW w:w="1361" w:type="dxa"/>
            <w:vAlign w:val="center"/>
          </w:tcPr>
          <w:p>
            <w:pPr>
              <w:pStyle w:val="15"/>
            </w:pPr>
            <w:r>
              <w:t>2253.89</w:t>
            </w:r>
          </w:p>
        </w:tc>
        <w:tc>
          <w:tcPr>
            <w:tcW w:w="1361" w:type="dxa"/>
            <w:vAlign w:val="center"/>
          </w:tcPr>
          <w:p>
            <w:pPr>
              <w:pStyle w:val="15"/>
            </w:pPr>
          </w:p>
        </w:tc>
        <w:tc>
          <w:tcPr>
            <w:tcW w:w="1361" w:type="dxa"/>
            <w:vAlign w:val="center"/>
          </w:tcPr>
          <w:p>
            <w:pPr>
              <w:pStyle w:val="15"/>
            </w:pPr>
            <w:r>
              <w:t>2253.89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21213</w:t>
            </w:r>
          </w:p>
        </w:tc>
        <w:tc>
          <w:tcPr>
            <w:tcW w:w="4535" w:type="dxa"/>
            <w:vAlign w:val="center"/>
          </w:tcPr>
          <w:p>
            <w:pPr>
              <w:pStyle w:val="16"/>
            </w:pPr>
            <w:r>
              <w:t>城市基础设施配套费安排的支出</w:t>
            </w:r>
          </w:p>
        </w:tc>
        <w:tc>
          <w:tcPr>
            <w:tcW w:w="1361" w:type="dxa"/>
            <w:vAlign w:val="center"/>
          </w:tcPr>
          <w:p>
            <w:pPr>
              <w:pStyle w:val="15"/>
            </w:pPr>
            <w:r>
              <w:t>172.44</w:t>
            </w:r>
          </w:p>
        </w:tc>
        <w:tc>
          <w:tcPr>
            <w:tcW w:w="1361" w:type="dxa"/>
            <w:vAlign w:val="center"/>
          </w:tcPr>
          <w:p>
            <w:pPr>
              <w:pStyle w:val="15"/>
            </w:pPr>
          </w:p>
        </w:tc>
        <w:tc>
          <w:tcPr>
            <w:tcW w:w="1361" w:type="dxa"/>
            <w:vAlign w:val="center"/>
          </w:tcPr>
          <w:p>
            <w:pPr>
              <w:pStyle w:val="15"/>
            </w:pPr>
            <w:r>
              <w:t>172.44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2121303</w:t>
            </w:r>
          </w:p>
        </w:tc>
        <w:tc>
          <w:tcPr>
            <w:tcW w:w="4535" w:type="dxa"/>
            <w:vAlign w:val="center"/>
          </w:tcPr>
          <w:p>
            <w:pPr>
              <w:pStyle w:val="16"/>
            </w:pPr>
            <w:r>
              <w:t>公有房屋</w:t>
            </w:r>
          </w:p>
        </w:tc>
        <w:tc>
          <w:tcPr>
            <w:tcW w:w="1361" w:type="dxa"/>
            <w:vAlign w:val="center"/>
          </w:tcPr>
          <w:p>
            <w:pPr>
              <w:pStyle w:val="15"/>
            </w:pPr>
            <w:r>
              <w:t>172.44</w:t>
            </w:r>
          </w:p>
        </w:tc>
        <w:tc>
          <w:tcPr>
            <w:tcW w:w="1361" w:type="dxa"/>
            <w:vAlign w:val="center"/>
          </w:tcPr>
          <w:p>
            <w:pPr>
              <w:pStyle w:val="15"/>
            </w:pPr>
          </w:p>
        </w:tc>
        <w:tc>
          <w:tcPr>
            <w:tcW w:w="1361" w:type="dxa"/>
            <w:vAlign w:val="center"/>
          </w:tcPr>
          <w:p>
            <w:pPr>
              <w:pStyle w:val="15"/>
            </w:pPr>
            <w:r>
              <w:t>172.44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1470.96</w:t>
            </w:r>
          </w:p>
        </w:tc>
        <w:tc>
          <w:tcPr>
            <w:tcW w:w="1361" w:type="dxa"/>
            <w:vAlign w:val="center"/>
          </w:tcPr>
          <w:p>
            <w:pPr>
              <w:pStyle w:val="15"/>
            </w:pPr>
            <w:r>
              <w:t>125.17</w:t>
            </w:r>
          </w:p>
        </w:tc>
        <w:tc>
          <w:tcPr>
            <w:tcW w:w="1361" w:type="dxa"/>
            <w:vAlign w:val="center"/>
          </w:tcPr>
          <w:p>
            <w:pPr>
              <w:pStyle w:val="15"/>
            </w:pPr>
            <w:r>
              <w:t>1345.79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22101</w:t>
            </w:r>
          </w:p>
        </w:tc>
        <w:tc>
          <w:tcPr>
            <w:tcW w:w="4535" w:type="dxa"/>
            <w:vAlign w:val="center"/>
          </w:tcPr>
          <w:p>
            <w:pPr>
              <w:pStyle w:val="16"/>
            </w:pPr>
            <w:r>
              <w:t>保障性安居工程支出</w:t>
            </w:r>
          </w:p>
        </w:tc>
        <w:tc>
          <w:tcPr>
            <w:tcW w:w="1361" w:type="dxa"/>
            <w:vAlign w:val="center"/>
          </w:tcPr>
          <w:p>
            <w:pPr>
              <w:pStyle w:val="15"/>
            </w:pPr>
            <w:r>
              <w:t>1345.79</w:t>
            </w:r>
          </w:p>
        </w:tc>
        <w:tc>
          <w:tcPr>
            <w:tcW w:w="1361" w:type="dxa"/>
            <w:vAlign w:val="center"/>
          </w:tcPr>
          <w:p>
            <w:pPr>
              <w:pStyle w:val="15"/>
            </w:pPr>
          </w:p>
        </w:tc>
        <w:tc>
          <w:tcPr>
            <w:tcW w:w="1361" w:type="dxa"/>
            <w:vAlign w:val="center"/>
          </w:tcPr>
          <w:p>
            <w:pPr>
              <w:pStyle w:val="15"/>
            </w:pPr>
            <w:r>
              <w:t>1345.79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2210105</w:t>
            </w:r>
          </w:p>
        </w:tc>
        <w:tc>
          <w:tcPr>
            <w:tcW w:w="4535" w:type="dxa"/>
            <w:vAlign w:val="center"/>
          </w:tcPr>
          <w:p>
            <w:pPr>
              <w:pStyle w:val="16"/>
            </w:pPr>
            <w:r>
              <w:t>农村危房改造</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2210106</w:t>
            </w:r>
          </w:p>
        </w:tc>
        <w:tc>
          <w:tcPr>
            <w:tcW w:w="4535" w:type="dxa"/>
            <w:vAlign w:val="center"/>
          </w:tcPr>
          <w:p>
            <w:pPr>
              <w:pStyle w:val="16"/>
            </w:pPr>
            <w:r>
              <w:t>公共租赁住房</w:t>
            </w:r>
          </w:p>
        </w:tc>
        <w:tc>
          <w:tcPr>
            <w:tcW w:w="1361" w:type="dxa"/>
            <w:vAlign w:val="center"/>
          </w:tcPr>
          <w:p>
            <w:pPr>
              <w:pStyle w:val="15"/>
            </w:pPr>
            <w:r>
              <w:t>219.00</w:t>
            </w:r>
          </w:p>
        </w:tc>
        <w:tc>
          <w:tcPr>
            <w:tcW w:w="1361" w:type="dxa"/>
            <w:vAlign w:val="center"/>
          </w:tcPr>
          <w:p>
            <w:pPr>
              <w:pStyle w:val="15"/>
            </w:pPr>
          </w:p>
        </w:tc>
        <w:tc>
          <w:tcPr>
            <w:tcW w:w="1361" w:type="dxa"/>
            <w:vAlign w:val="center"/>
          </w:tcPr>
          <w:p>
            <w:pPr>
              <w:pStyle w:val="15"/>
            </w:pPr>
            <w:r>
              <w:t>219.00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2210107</w:t>
            </w:r>
          </w:p>
        </w:tc>
        <w:tc>
          <w:tcPr>
            <w:tcW w:w="4535" w:type="dxa"/>
            <w:vAlign w:val="center"/>
          </w:tcPr>
          <w:p>
            <w:pPr>
              <w:pStyle w:val="16"/>
            </w:pPr>
            <w:r>
              <w:t>保障性住房租金补贴</w:t>
            </w:r>
          </w:p>
        </w:tc>
        <w:tc>
          <w:tcPr>
            <w:tcW w:w="1361" w:type="dxa"/>
            <w:vAlign w:val="center"/>
          </w:tcPr>
          <w:p>
            <w:pPr>
              <w:pStyle w:val="15"/>
            </w:pPr>
            <w:r>
              <w:t>25.82</w:t>
            </w:r>
          </w:p>
        </w:tc>
        <w:tc>
          <w:tcPr>
            <w:tcW w:w="1361" w:type="dxa"/>
            <w:vAlign w:val="center"/>
          </w:tcPr>
          <w:p>
            <w:pPr>
              <w:pStyle w:val="15"/>
            </w:pPr>
          </w:p>
        </w:tc>
        <w:tc>
          <w:tcPr>
            <w:tcW w:w="1361" w:type="dxa"/>
            <w:vAlign w:val="center"/>
          </w:tcPr>
          <w:p>
            <w:pPr>
              <w:pStyle w:val="15"/>
            </w:pPr>
            <w:r>
              <w:t>25.82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2210108</w:t>
            </w:r>
          </w:p>
        </w:tc>
        <w:tc>
          <w:tcPr>
            <w:tcW w:w="4535" w:type="dxa"/>
            <w:vAlign w:val="center"/>
          </w:tcPr>
          <w:p>
            <w:pPr>
              <w:pStyle w:val="16"/>
            </w:pPr>
            <w:r>
              <w:t>老旧小区改造</w:t>
            </w:r>
          </w:p>
        </w:tc>
        <w:tc>
          <w:tcPr>
            <w:tcW w:w="1361" w:type="dxa"/>
            <w:vAlign w:val="center"/>
          </w:tcPr>
          <w:p>
            <w:pPr>
              <w:pStyle w:val="15"/>
            </w:pPr>
            <w:r>
              <w:t>1050.97</w:t>
            </w:r>
          </w:p>
        </w:tc>
        <w:tc>
          <w:tcPr>
            <w:tcW w:w="1361" w:type="dxa"/>
            <w:vAlign w:val="center"/>
          </w:tcPr>
          <w:p>
            <w:pPr>
              <w:pStyle w:val="15"/>
            </w:pPr>
          </w:p>
        </w:tc>
        <w:tc>
          <w:tcPr>
            <w:tcW w:w="1361" w:type="dxa"/>
            <w:vAlign w:val="center"/>
          </w:tcPr>
          <w:p>
            <w:pPr>
              <w:pStyle w:val="15"/>
            </w:pPr>
            <w:r>
              <w:t>1050.97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125.17</w:t>
            </w:r>
          </w:p>
        </w:tc>
        <w:tc>
          <w:tcPr>
            <w:tcW w:w="1361" w:type="dxa"/>
            <w:vAlign w:val="center"/>
          </w:tcPr>
          <w:p>
            <w:pPr>
              <w:pStyle w:val="15"/>
            </w:pPr>
            <w:r>
              <w:t>125.17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125.17</w:t>
            </w:r>
          </w:p>
        </w:tc>
        <w:tc>
          <w:tcPr>
            <w:tcW w:w="1361" w:type="dxa"/>
            <w:vAlign w:val="center"/>
          </w:tcPr>
          <w:p>
            <w:pPr>
              <w:pStyle w:val="15"/>
            </w:pPr>
            <w:r>
              <w:t>125.17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333高阳县住房和城乡建设局</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7723.86</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r>
              <w:t>172.44</w:t>
            </w: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296.54</w:t>
            </w:r>
          </w:p>
        </w:tc>
        <w:tc>
          <w:tcPr>
            <w:tcW w:w="1474" w:type="dxa"/>
            <w:vAlign w:val="center"/>
          </w:tcPr>
          <w:p>
            <w:pPr>
              <w:pStyle w:val="15"/>
            </w:pPr>
            <w:r>
              <w:t>296.54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79.27</w:t>
            </w:r>
          </w:p>
        </w:tc>
        <w:tc>
          <w:tcPr>
            <w:tcW w:w="1474" w:type="dxa"/>
            <w:vAlign w:val="center"/>
          </w:tcPr>
          <w:p>
            <w:pPr>
              <w:pStyle w:val="15"/>
            </w:pPr>
            <w:r>
              <w:t>79.27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r>
              <w:t>300.00</w:t>
            </w:r>
          </w:p>
        </w:tc>
        <w:tc>
          <w:tcPr>
            <w:tcW w:w="1474" w:type="dxa"/>
            <w:vAlign w:val="center"/>
          </w:tcPr>
          <w:p>
            <w:pPr>
              <w:pStyle w:val="15"/>
            </w:pPr>
            <w:r>
              <w:t>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r>
              <w:t>5749.53</w:t>
            </w:r>
          </w:p>
        </w:tc>
        <w:tc>
          <w:tcPr>
            <w:tcW w:w="1474" w:type="dxa"/>
            <w:vAlign w:val="center"/>
          </w:tcPr>
          <w:p>
            <w:pPr>
              <w:pStyle w:val="15"/>
            </w:pPr>
            <w:r>
              <w:t>5577.09</w:t>
            </w:r>
          </w:p>
        </w:tc>
        <w:tc>
          <w:tcPr>
            <w:tcW w:w="1474" w:type="dxa"/>
            <w:vAlign w:val="center"/>
          </w:tcPr>
          <w:p>
            <w:pPr>
              <w:pStyle w:val="15"/>
            </w:pPr>
            <w:r>
              <w:t>172.44</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1470.96</w:t>
            </w:r>
          </w:p>
        </w:tc>
        <w:tc>
          <w:tcPr>
            <w:tcW w:w="1474" w:type="dxa"/>
            <w:vAlign w:val="center"/>
          </w:tcPr>
          <w:p>
            <w:pPr>
              <w:pStyle w:val="15"/>
            </w:pPr>
            <w:r>
              <w:t>1470.96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7896.30</w:t>
            </w:r>
          </w:p>
        </w:tc>
        <w:tc>
          <w:tcPr>
            <w:tcW w:w="3402" w:type="dxa"/>
            <w:vAlign w:val="center"/>
          </w:tcPr>
          <w:p>
            <w:pPr>
              <w:pStyle w:val="18"/>
            </w:pPr>
            <w:r>
              <w:t>本年支出合计</w:t>
            </w:r>
          </w:p>
        </w:tc>
        <w:tc>
          <w:tcPr>
            <w:tcW w:w="1474" w:type="dxa"/>
            <w:vAlign w:val="center"/>
          </w:tcPr>
          <w:p>
            <w:pPr>
              <w:pStyle w:val="19"/>
            </w:pPr>
            <w:r>
              <w:t>7896.30</w:t>
            </w:r>
          </w:p>
        </w:tc>
        <w:tc>
          <w:tcPr>
            <w:tcW w:w="1474" w:type="dxa"/>
            <w:vAlign w:val="center"/>
          </w:tcPr>
          <w:p>
            <w:pPr>
              <w:pStyle w:val="19"/>
            </w:pPr>
            <w:r>
              <w:t>7723.86</w:t>
            </w:r>
          </w:p>
        </w:tc>
        <w:tc>
          <w:tcPr>
            <w:tcW w:w="1474" w:type="dxa"/>
            <w:vAlign w:val="center"/>
          </w:tcPr>
          <w:p>
            <w:pPr>
              <w:pStyle w:val="19"/>
            </w:pPr>
            <w:r>
              <w:t>172.44</w:t>
            </w: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7896.30</w:t>
            </w:r>
          </w:p>
        </w:tc>
        <w:tc>
          <w:tcPr>
            <w:tcW w:w="3402" w:type="dxa"/>
            <w:vAlign w:val="center"/>
          </w:tcPr>
          <w:p>
            <w:pPr>
              <w:pStyle w:val="18"/>
            </w:pPr>
            <w:r>
              <w:t>支出总计</w:t>
            </w:r>
          </w:p>
        </w:tc>
        <w:tc>
          <w:tcPr>
            <w:tcW w:w="1474" w:type="dxa"/>
            <w:vAlign w:val="center"/>
          </w:tcPr>
          <w:p>
            <w:pPr>
              <w:pStyle w:val="19"/>
            </w:pPr>
            <w:r>
              <w:t>7896.30</w:t>
            </w:r>
          </w:p>
        </w:tc>
        <w:tc>
          <w:tcPr>
            <w:tcW w:w="1474" w:type="dxa"/>
            <w:vAlign w:val="center"/>
          </w:tcPr>
          <w:p>
            <w:pPr>
              <w:pStyle w:val="19"/>
            </w:pPr>
            <w:r>
              <w:t>7723.86</w:t>
            </w:r>
          </w:p>
        </w:tc>
        <w:tc>
          <w:tcPr>
            <w:tcW w:w="1474" w:type="dxa"/>
            <w:vAlign w:val="center"/>
          </w:tcPr>
          <w:p>
            <w:pPr>
              <w:pStyle w:val="19"/>
            </w:pPr>
            <w:r>
              <w:t>172.44</w:t>
            </w: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333高阳县住房和城乡建设局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7723.86</w:t>
            </w:r>
          </w:p>
        </w:tc>
        <w:tc>
          <w:tcPr>
            <w:tcW w:w="2551" w:type="dxa"/>
            <w:vAlign w:val="center"/>
          </w:tcPr>
          <w:p>
            <w:pPr>
              <w:pStyle w:val="19"/>
            </w:pPr>
            <w:r>
              <w:t>2352.79</w:t>
            </w:r>
          </w:p>
        </w:tc>
        <w:tc>
          <w:tcPr>
            <w:tcW w:w="2551" w:type="dxa"/>
            <w:vAlign w:val="center"/>
          </w:tcPr>
          <w:p>
            <w:pPr>
              <w:pStyle w:val="19"/>
            </w:pPr>
            <w:r>
              <w:t>5371.07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296.54</w:t>
            </w:r>
          </w:p>
        </w:tc>
        <w:tc>
          <w:tcPr>
            <w:tcW w:w="2551" w:type="dxa"/>
            <w:vAlign w:val="center"/>
          </w:tcPr>
          <w:p>
            <w:pPr>
              <w:pStyle w:val="15"/>
            </w:pPr>
            <w:r>
              <w:t>296.54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294.94</w:t>
            </w:r>
          </w:p>
        </w:tc>
        <w:tc>
          <w:tcPr>
            <w:tcW w:w="2551" w:type="dxa"/>
            <w:vAlign w:val="center"/>
          </w:tcPr>
          <w:p>
            <w:pPr>
              <w:pStyle w:val="15"/>
            </w:pPr>
            <w:r>
              <w:t>294.94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200.29</w:t>
            </w:r>
          </w:p>
        </w:tc>
        <w:tc>
          <w:tcPr>
            <w:tcW w:w="2551" w:type="dxa"/>
            <w:vAlign w:val="center"/>
          </w:tcPr>
          <w:p>
            <w:pPr>
              <w:pStyle w:val="15"/>
            </w:pPr>
            <w:r>
              <w:t>200.29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94.65</w:t>
            </w:r>
          </w:p>
        </w:tc>
        <w:tc>
          <w:tcPr>
            <w:tcW w:w="2551" w:type="dxa"/>
            <w:vAlign w:val="center"/>
          </w:tcPr>
          <w:p>
            <w:pPr>
              <w:pStyle w:val="15"/>
            </w:pPr>
            <w:r>
              <w:t>94.65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1.60</w:t>
            </w:r>
          </w:p>
        </w:tc>
        <w:tc>
          <w:tcPr>
            <w:tcW w:w="2551" w:type="dxa"/>
            <w:vAlign w:val="center"/>
          </w:tcPr>
          <w:p>
            <w:pPr>
              <w:pStyle w:val="15"/>
            </w:pPr>
            <w:r>
              <w:t>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t>1.60</w:t>
            </w:r>
          </w:p>
        </w:tc>
        <w:tc>
          <w:tcPr>
            <w:tcW w:w="2551" w:type="dxa"/>
            <w:vAlign w:val="center"/>
          </w:tcPr>
          <w:p>
            <w:pPr>
              <w:pStyle w:val="15"/>
            </w:pPr>
            <w:r>
              <w:t>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79.27</w:t>
            </w:r>
          </w:p>
        </w:tc>
        <w:tc>
          <w:tcPr>
            <w:tcW w:w="2551" w:type="dxa"/>
            <w:vAlign w:val="center"/>
          </w:tcPr>
          <w:p>
            <w:pPr>
              <w:pStyle w:val="15"/>
            </w:pPr>
            <w:r>
              <w:t>79.27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79.27</w:t>
            </w:r>
          </w:p>
        </w:tc>
        <w:tc>
          <w:tcPr>
            <w:tcW w:w="2551" w:type="dxa"/>
            <w:vAlign w:val="center"/>
          </w:tcPr>
          <w:p>
            <w:pPr>
              <w:pStyle w:val="15"/>
            </w:pPr>
            <w:r>
              <w:t>79.27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4.10</w:t>
            </w:r>
          </w:p>
        </w:tc>
        <w:tc>
          <w:tcPr>
            <w:tcW w:w="2551" w:type="dxa"/>
            <w:vAlign w:val="center"/>
          </w:tcPr>
          <w:p>
            <w:pPr>
              <w:pStyle w:val="15"/>
            </w:pPr>
            <w:r>
              <w:t>4.10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75.17</w:t>
            </w:r>
          </w:p>
        </w:tc>
        <w:tc>
          <w:tcPr>
            <w:tcW w:w="2551" w:type="dxa"/>
            <w:vAlign w:val="center"/>
          </w:tcPr>
          <w:p>
            <w:pPr>
              <w:pStyle w:val="15"/>
            </w:pPr>
            <w:r>
              <w:t>75.17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211</w:t>
            </w:r>
          </w:p>
        </w:tc>
        <w:tc>
          <w:tcPr>
            <w:tcW w:w="4535" w:type="dxa"/>
            <w:vAlign w:val="center"/>
          </w:tcPr>
          <w:p>
            <w:pPr>
              <w:pStyle w:val="16"/>
            </w:pPr>
            <w:r>
              <w:t>节能环保支出</w:t>
            </w:r>
          </w:p>
        </w:tc>
        <w:tc>
          <w:tcPr>
            <w:tcW w:w="2551" w:type="dxa"/>
            <w:vAlign w:val="center"/>
          </w:tcPr>
          <w:p>
            <w:pPr>
              <w:pStyle w:val="15"/>
            </w:pPr>
            <w:r>
              <w:t>300.00</w:t>
            </w:r>
          </w:p>
        </w:tc>
        <w:tc>
          <w:tcPr>
            <w:tcW w:w="2551" w:type="dxa"/>
            <w:vAlign w:val="center"/>
          </w:tcPr>
          <w:p>
            <w:pPr>
              <w:pStyle w:val="15"/>
            </w:pPr>
          </w:p>
        </w:tc>
        <w:tc>
          <w:tcPr>
            <w:tcW w:w="2551" w:type="dxa"/>
            <w:vAlign w:val="center"/>
          </w:tcPr>
          <w:p>
            <w:pPr>
              <w:pStyle w:val="15"/>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21103</w:t>
            </w:r>
          </w:p>
        </w:tc>
        <w:tc>
          <w:tcPr>
            <w:tcW w:w="4535" w:type="dxa"/>
            <w:vAlign w:val="center"/>
          </w:tcPr>
          <w:p>
            <w:pPr>
              <w:pStyle w:val="16"/>
            </w:pPr>
            <w:r>
              <w:t>污染防治</w:t>
            </w:r>
          </w:p>
        </w:tc>
        <w:tc>
          <w:tcPr>
            <w:tcW w:w="2551" w:type="dxa"/>
            <w:vAlign w:val="center"/>
          </w:tcPr>
          <w:p>
            <w:pPr>
              <w:pStyle w:val="15"/>
            </w:pPr>
            <w:r>
              <w:t>300.00</w:t>
            </w:r>
          </w:p>
        </w:tc>
        <w:tc>
          <w:tcPr>
            <w:tcW w:w="2551" w:type="dxa"/>
            <w:vAlign w:val="center"/>
          </w:tcPr>
          <w:p>
            <w:pPr>
              <w:pStyle w:val="15"/>
            </w:pPr>
          </w:p>
        </w:tc>
        <w:tc>
          <w:tcPr>
            <w:tcW w:w="2551" w:type="dxa"/>
            <w:vAlign w:val="center"/>
          </w:tcPr>
          <w:p>
            <w:pPr>
              <w:pStyle w:val="15"/>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2110302</w:t>
            </w:r>
          </w:p>
        </w:tc>
        <w:tc>
          <w:tcPr>
            <w:tcW w:w="4535" w:type="dxa"/>
            <w:vAlign w:val="center"/>
          </w:tcPr>
          <w:p>
            <w:pPr>
              <w:pStyle w:val="16"/>
            </w:pPr>
            <w:r>
              <w:t>水体</w:t>
            </w:r>
          </w:p>
        </w:tc>
        <w:tc>
          <w:tcPr>
            <w:tcW w:w="2551" w:type="dxa"/>
            <w:vAlign w:val="center"/>
          </w:tcPr>
          <w:p>
            <w:pPr>
              <w:pStyle w:val="15"/>
            </w:pPr>
            <w:r>
              <w:t>300.00</w:t>
            </w:r>
          </w:p>
        </w:tc>
        <w:tc>
          <w:tcPr>
            <w:tcW w:w="2551" w:type="dxa"/>
            <w:vAlign w:val="center"/>
          </w:tcPr>
          <w:p>
            <w:pPr>
              <w:pStyle w:val="15"/>
            </w:pPr>
          </w:p>
        </w:tc>
        <w:tc>
          <w:tcPr>
            <w:tcW w:w="2551" w:type="dxa"/>
            <w:vAlign w:val="center"/>
          </w:tcPr>
          <w:p>
            <w:pPr>
              <w:pStyle w:val="15"/>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212</w:t>
            </w:r>
          </w:p>
        </w:tc>
        <w:tc>
          <w:tcPr>
            <w:tcW w:w="4535" w:type="dxa"/>
            <w:vAlign w:val="center"/>
          </w:tcPr>
          <w:p>
            <w:pPr>
              <w:pStyle w:val="16"/>
            </w:pPr>
            <w:r>
              <w:t>城乡社区支出</w:t>
            </w:r>
          </w:p>
        </w:tc>
        <w:tc>
          <w:tcPr>
            <w:tcW w:w="2551" w:type="dxa"/>
            <w:vAlign w:val="center"/>
          </w:tcPr>
          <w:p>
            <w:pPr>
              <w:pStyle w:val="15"/>
            </w:pPr>
            <w:r>
              <w:t>5577.09</w:t>
            </w:r>
          </w:p>
        </w:tc>
        <w:tc>
          <w:tcPr>
            <w:tcW w:w="2551" w:type="dxa"/>
            <w:vAlign w:val="center"/>
          </w:tcPr>
          <w:p>
            <w:pPr>
              <w:pStyle w:val="15"/>
            </w:pPr>
            <w:r>
              <w:t>1851.81</w:t>
            </w:r>
          </w:p>
        </w:tc>
        <w:tc>
          <w:tcPr>
            <w:tcW w:w="2551" w:type="dxa"/>
            <w:vAlign w:val="center"/>
          </w:tcPr>
          <w:p>
            <w:pPr>
              <w:pStyle w:val="15"/>
            </w:pPr>
            <w:r>
              <w:t>3725.28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21201</w:t>
            </w:r>
          </w:p>
        </w:tc>
        <w:tc>
          <w:tcPr>
            <w:tcW w:w="4535" w:type="dxa"/>
            <w:vAlign w:val="center"/>
          </w:tcPr>
          <w:p>
            <w:pPr>
              <w:pStyle w:val="16"/>
            </w:pPr>
            <w:r>
              <w:t>城乡社区管理事务</w:t>
            </w:r>
          </w:p>
        </w:tc>
        <w:tc>
          <w:tcPr>
            <w:tcW w:w="2551" w:type="dxa"/>
            <w:vAlign w:val="center"/>
          </w:tcPr>
          <w:p>
            <w:pPr>
              <w:pStyle w:val="15"/>
            </w:pPr>
            <w:r>
              <w:t>3323.20</w:t>
            </w:r>
          </w:p>
        </w:tc>
        <w:tc>
          <w:tcPr>
            <w:tcW w:w="2551" w:type="dxa"/>
            <w:vAlign w:val="center"/>
          </w:tcPr>
          <w:p>
            <w:pPr>
              <w:pStyle w:val="15"/>
            </w:pPr>
            <w:r>
              <w:t>1851.81</w:t>
            </w:r>
          </w:p>
        </w:tc>
        <w:tc>
          <w:tcPr>
            <w:tcW w:w="2551" w:type="dxa"/>
            <w:vAlign w:val="center"/>
          </w:tcPr>
          <w:p>
            <w:pPr>
              <w:pStyle w:val="15"/>
            </w:pPr>
            <w:r>
              <w:t>1471.39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2120101</w:t>
            </w:r>
          </w:p>
        </w:tc>
        <w:tc>
          <w:tcPr>
            <w:tcW w:w="4535" w:type="dxa"/>
            <w:vAlign w:val="center"/>
          </w:tcPr>
          <w:p>
            <w:pPr>
              <w:pStyle w:val="16"/>
            </w:pPr>
            <w:r>
              <w:t>行政运行</w:t>
            </w:r>
          </w:p>
        </w:tc>
        <w:tc>
          <w:tcPr>
            <w:tcW w:w="2551" w:type="dxa"/>
            <w:vAlign w:val="center"/>
          </w:tcPr>
          <w:p>
            <w:pPr>
              <w:pStyle w:val="15"/>
            </w:pPr>
            <w:r>
              <w:t>102.12</w:t>
            </w:r>
          </w:p>
        </w:tc>
        <w:tc>
          <w:tcPr>
            <w:tcW w:w="2551" w:type="dxa"/>
            <w:vAlign w:val="center"/>
          </w:tcPr>
          <w:p>
            <w:pPr>
              <w:pStyle w:val="15"/>
            </w:pPr>
            <w:r>
              <w:t>102.12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2120199</w:t>
            </w:r>
          </w:p>
        </w:tc>
        <w:tc>
          <w:tcPr>
            <w:tcW w:w="4535" w:type="dxa"/>
            <w:vAlign w:val="center"/>
          </w:tcPr>
          <w:p>
            <w:pPr>
              <w:pStyle w:val="16"/>
            </w:pPr>
            <w:r>
              <w:t>其他城乡社区管理事务支出</w:t>
            </w:r>
          </w:p>
        </w:tc>
        <w:tc>
          <w:tcPr>
            <w:tcW w:w="2551" w:type="dxa"/>
            <w:vAlign w:val="center"/>
          </w:tcPr>
          <w:p>
            <w:pPr>
              <w:pStyle w:val="15"/>
            </w:pPr>
            <w:r>
              <w:t>3221.08</w:t>
            </w:r>
          </w:p>
        </w:tc>
        <w:tc>
          <w:tcPr>
            <w:tcW w:w="2551" w:type="dxa"/>
            <w:vAlign w:val="center"/>
          </w:tcPr>
          <w:p>
            <w:pPr>
              <w:pStyle w:val="15"/>
            </w:pPr>
            <w:r>
              <w:t>1749.69</w:t>
            </w:r>
          </w:p>
        </w:tc>
        <w:tc>
          <w:tcPr>
            <w:tcW w:w="2551" w:type="dxa"/>
            <w:vAlign w:val="center"/>
          </w:tcPr>
          <w:p>
            <w:pPr>
              <w:pStyle w:val="15"/>
            </w:pPr>
            <w:r>
              <w:t>1471.39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21203</w:t>
            </w:r>
          </w:p>
        </w:tc>
        <w:tc>
          <w:tcPr>
            <w:tcW w:w="4535" w:type="dxa"/>
            <w:vAlign w:val="center"/>
          </w:tcPr>
          <w:p>
            <w:pPr>
              <w:pStyle w:val="16"/>
            </w:pPr>
            <w:r>
              <w:t>城乡社区公共设施</w:t>
            </w:r>
          </w:p>
        </w:tc>
        <w:tc>
          <w:tcPr>
            <w:tcW w:w="2551" w:type="dxa"/>
            <w:vAlign w:val="center"/>
          </w:tcPr>
          <w:p>
            <w:pPr>
              <w:pStyle w:val="15"/>
            </w:pPr>
            <w:r>
              <w:t>2253.89</w:t>
            </w:r>
          </w:p>
        </w:tc>
        <w:tc>
          <w:tcPr>
            <w:tcW w:w="2551" w:type="dxa"/>
            <w:vAlign w:val="center"/>
          </w:tcPr>
          <w:p>
            <w:pPr>
              <w:pStyle w:val="15"/>
            </w:pPr>
          </w:p>
        </w:tc>
        <w:tc>
          <w:tcPr>
            <w:tcW w:w="2551" w:type="dxa"/>
            <w:vAlign w:val="center"/>
          </w:tcPr>
          <w:p>
            <w:pPr>
              <w:pStyle w:val="15"/>
            </w:pPr>
            <w:r>
              <w:t>2253.89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2120303</w:t>
            </w:r>
          </w:p>
        </w:tc>
        <w:tc>
          <w:tcPr>
            <w:tcW w:w="4535" w:type="dxa"/>
            <w:vAlign w:val="center"/>
          </w:tcPr>
          <w:p>
            <w:pPr>
              <w:pStyle w:val="16"/>
            </w:pPr>
            <w:r>
              <w:t>小城镇基础设施建设</w:t>
            </w:r>
          </w:p>
        </w:tc>
        <w:tc>
          <w:tcPr>
            <w:tcW w:w="2551" w:type="dxa"/>
            <w:vAlign w:val="center"/>
          </w:tcPr>
          <w:p>
            <w:pPr>
              <w:pStyle w:val="15"/>
            </w:pPr>
            <w:r>
              <w:t>2253.89</w:t>
            </w:r>
          </w:p>
        </w:tc>
        <w:tc>
          <w:tcPr>
            <w:tcW w:w="2551" w:type="dxa"/>
            <w:vAlign w:val="center"/>
          </w:tcPr>
          <w:p>
            <w:pPr>
              <w:pStyle w:val="15"/>
            </w:pPr>
          </w:p>
        </w:tc>
        <w:tc>
          <w:tcPr>
            <w:tcW w:w="2551" w:type="dxa"/>
            <w:vAlign w:val="center"/>
          </w:tcPr>
          <w:p>
            <w:pPr>
              <w:pStyle w:val="15"/>
            </w:pPr>
            <w:r>
              <w:t>2253.89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1470.96</w:t>
            </w:r>
          </w:p>
        </w:tc>
        <w:tc>
          <w:tcPr>
            <w:tcW w:w="2551" w:type="dxa"/>
            <w:vAlign w:val="center"/>
          </w:tcPr>
          <w:p>
            <w:pPr>
              <w:pStyle w:val="15"/>
            </w:pPr>
            <w:r>
              <w:t>125.17</w:t>
            </w:r>
          </w:p>
        </w:tc>
        <w:tc>
          <w:tcPr>
            <w:tcW w:w="2551" w:type="dxa"/>
            <w:vAlign w:val="center"/>
          </w:tcPr>
          <w:p>
            <w:pPr>
              <w:pStyle w:val="15"/>
            </w:pPr>
            <w:r>
              <w:t>1345.79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22101</w:t>
            </w:r>
          </w:p>
        </w:tc>
        <w:tc>
          <w:tcPr>
            <w:tcW w:w="4535" w:type="dxa"/>
            <w:vAlign w:val="center"/>
          </w:tcPr>
          <w:p>
            <w:pPr>
              <w:pStyle w:val="16"/>
            </w:pPr>
            <w:r>
              <w:t>保障性安居工程支出</w:t>
            </w:r>
          </w:p>
        </w:tc>
        <w:tc>
          <w:tcPr>
            <w:tcW w:w="2551" w:type="dxa"/>
            <w:vAlign w:val="center"/>
          </w:tcPr>
          <w:p>
            <w:pPr>
              <w:pStyle w:val="15"/>
            </w:pPr>
            <w:r>
              <w:t>1345.79</w:t>
            </w:r>
          </w:p>
        </w:tc>
        <w:tc>
          <w:tcPr>
            <w:tcW w:w="2551" w:type="dxa"/>
            <w:vAlign w:val="center"/>
          </w:tcPr>
          <w:p>
            <w:pPr>
              <w:pStyle w:val="15"/>
            </w:pPr>
          </w:p>
        </w:tc>
        <w:tc>
          <w:tcPr>
            <w:tcW w:w="2551" w:type="dxa"/>
            <w:vAlign w:val="center"/>
          </w:tcPr>
          <w:p>
            <w:pPr>
              <w:pStyle w:val="15"/>
            </w:pPr>
            <w:r>
              <w:t>1345.79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2210105</w:t>
            </w:r>
          </w:p>
        </w:tc>
        <w:tc>
          <w:tcPr>
            <w:tcW w:w="4535" w:type="dxa"/>
            <w:vAlign w:val="center"/>
          </w:tcPr>
          <w:p>
            <w:pPr>
              <w:pStyle w:val="16"/>
            </w:pPr>
            <w:r>
              <w:t>农村危房改造</w:t>
            </w:r>
          </w:p>
        </w:tc>
        <w:tc>
          <w:tcPr>
            <w:tcW w:w="2551" w:type="dxa"/>
            <w:vAlign w:val="center"/>
          </w:tcPr>
          <w:p>
            <w:pPr>
              <w:pStyle w:val="15"/>
            </w:pPr>
            <w:r>
              <w:t>50.00</w:t>
            </w:r>
          </w:p>
        </w:tc>
        <w:tc>
          <w:tcPr>
            <w:tcW w:w="2551" w:type="dxa"/>
            <w:vAlign w:val="center"/>
          </w:tcPr>
          <w:p>
            <w:pPr>
              <w:pStyle w:val="15"/>
            </w:pP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2210106</w:t>
            </w:r>
          </w:p>
        </w:tc>
        <w:tc>
          <w:tcPr>
            <w:tcW w:w="4535" w:type="dxa"/>
            <w:vAlign w:val="center"/>
          </w:tcPr>
          <w:p>
            <w:pPr>
              <w:pStyle w:val="16"/>
            </w:pPr>
            <w:r>
              <w:t>公共租赁住房</w:t>
            </w:r>
          </w:p>
        </w:tc>
        <w:tc>
          <w:tcPr>
            <w:tcW w:w="2551" w:type="dxa"/>
            <w:vAlign w:val="center"/>
          </w:tcPr>
          <w:p>
            <w:pPr>
              <w:pStyle w:val="15"/>
            </w:pPr>
            <w:r>
              <w:t>219.00</w:t>
            </w:r>
          </w:p>
        </w:tc>
        <w:tc>
          <w:tcPr>
            <w:tcW w:w="2551" w:type="dxa"/>
            <w:vAlign w:val="center"/>
          </w:tcPr>
          <w:p>
            <w:pPr>
              <w:pStyle w:val="15"/>
            </w:pPr>
          </w:p>
        </w:tc>
        <w:tc>
          <w:tcPr>
            <w:tcW w:w="2551" w:type="dxa"/>
            <w:vAlign w:val="center"/>
          </w:tcPr>
          <w:p>
            <w:pPr>
              <w:pStyle w:val="15"/>
            </w:pPr>
            <w:r>
              <w:t>219.00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2210107</w:t>
            </w:r>
          </w:p>
        </w:tc>
        <w:tc>
          <w:tcPr>
            <w:tcW w:w="4535" w:type="dxa"/>
            <w:vAlign w:val="center"/>
          </w:tcPr>
          <w:p>
            <w:pPr>
              <w:pStyle w:val="16"/>
            </w:pPr>
            <w:r>
              <w:t>保障性住房租金补贴</w:t>
            </w:r>
          </w:p>
        </w:tc>
        <w:tc>
          <w:tcPr>
            <w:tcW w:w="2551" w:type="dxa"/>
            <w:vAlign w:val="center"/>
          </w:tcPr>
          <w:p>
            <w:pPr>
              <w:pStyle w:val="15"/>
            </w:pPr>
            <w:r>
              <w:t>25.82</w:t>
            </w:r>
          </w:p>
        </w:tc>
        <w:tc>
          <w:tcPr>
            <w:tcW w:w="2551" w:type="dxa"/>
            <w:vAlign w:val="center"/>
          </w:tcPr>
          <w:p>
            <w:pPr>
              <w:pStyle w:val="15"/>
            </w:pPr>
          </w:p>
        </w:tc>
        <w:tc>
          <w:tcPr>
            <w:tcW w:w="2551" w:type="dxa"/>
            <w:vAlign w:val="center"/>
          </w:tcPr>
          <w:p>
            <w:pPr>
              <w:pStyle w:val="15"/>
            </w:pPr>
            <w:r>
              <w:t>25.82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2210108</w:t>
            </w:r>
          </w:p>
        </w:tc>
        <w:tc>
          <w:tcPr>
            <w:tcW w:w="4535" w:type="dxa"/>
            <w:vAlign w:val="center"/>
          </w:tcPr>
          <w:p>
            <w:pPr>
              <w:pStyle w:val="16"/>
            </w:pPr>
            <w:r>
              <w:t>老旧小区改造</w:t>
            </w:r>
          </w:p>
        </w:tc>
        <w:tc>
          <w:tcPr>
            <w:tcW w:w="2551" w:type="dxa"/>
            <w:vAlign w:val="center"/>
          </w:tcPr>
          <w:p>
            <w:pPr>
              <w:pStyle w:val="15"/>
            </w:pPr>
            <w:r>
              <w:t>1050.97</w:t>
            </w:r>
          </w:p>
        </w:tc>
        <w:tc>
          <w:tcPr>
            <w:tcW w:w="2551" w:type="dxa"/>
            <w:vAlign w:val="center"/>
          </w:tcPr>
          <w:p>
            <w:pPr>
              <w:pStyle w:val="15"/>
            </w:pPr>
          </w:p>
        </w:tc>
        <w:tc>
          <w:tcPr>
            <w:tcW w:w="2551" w:type="dxa"/>
            <w:vAlign w:val="center"/>
          </w:tcPr>
          <w:p>
            <w:pPr>
              <w:pStyle w:val="15"/>
            </w:pPr>
            <w:r>
              <w:t>1050.97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125.17</w:t>
            </w:r>
          </w:p>
        </w:tc>
        <w:tc>
          <w:tcPr>
            <w:tcW w:w="2551" w:type="dxa"/>
            <w:vAlign w:val="center"/>
          </w:tcPr>
          <w:p>
            <w:pPr>
              <w:pStyle w:val="15"/>
            </w:pPr>
            <w:r>
              <w:t>125.17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125.17</w:t>
            </w:r>
          </w:p>
        </w:tc>
        <w:tc>
          <w:tcPr>
            <w:tcW w:w="2551" w:type="dxa"/>
            <w:vAlign w:val="center"/>
          </w:tcPr>
          <w:p>
            <w:pPr>
              <w:pStyle w:val="15"/>
            </w:pPr>
            <w:r>
              <w:t>125.17</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333高阳县住房和城乡建设局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2352.79</w:t>
            </w:r>
          </w:p>
        </w:tc>
        <w:tc>
          <w:tcPr>
            <w:tcW w:w="2551" w:type="dxa"/>
            <w:vAlign w:val="center"/>
          </w:tcPr>
          <w:p>
            <w:pPr>
              <w:pStyle w:val="19"/>
            </w:pPr>
            <w:r>
              <w:t>1979.28</w:t>
            </w:r>
          </w:p>
        </w:tc>
        <w:tc>
          <w:tcPr>
            <w:tcW w:w="2551" w:type="dxa"/>
            <w:vAlign w:val="center"/>
          </w:tcPr>
          <w:p>
            <w:pPr>
              <w:pStyle w:val="19"/>
            </w:pPr>
            <w:r>
              <w:t>373.51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1974.42</w:t>
            </w:r>
          </w:p>
        </w:tc>
        <w:tc>
          <w:tcPr>
            <w:tcW w:w="2551" w:type="dxa"/>
            <w:vAlign w:val="center"/>
          </w:tcPr>
          <w:p>
            <w:pPr>
              <w:pStyle w:val="15"/>
            </w:pPr>
            <w:r>
              <w:t>1974.42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765.81</w:t>
            </w:r>
          </w:p>
        </w:tc>
        <w:tc>
          <w:tcPr>
            <w:tcW w:w="2551" w:type="dxa"/>
            <w:vAlign w:val="center"/>
          </w:tcPr>
          <w:p>
            <w:pPr>
              <w:pStyle w:val="15"/>
            </w:pPr>
            <w:r>
              <w:t>765.81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114.26</w:t>
            </w:r>
          </w:p>
        </w:tc>
        <w:tc>
          <w:tcPr>
            <w:tcW w:w="2551" w:type="dxa"/>
            <w:vAlign w:val="center"/>
          </w:tcPr>
          <w:p>
            <w:pPr>
              <w:pStyle w:val="15"/>
            </w:pPr>
            <w:r>
              <w:t>114.26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6.05</w:t>
            </w:r>
          </w:p>
        </w:tc>
        <w:tc>
          <w:tcPr>
            <w:tcW w:w="2551" w:type="dxa"/>
            <w:vAlign w:val="center"/>
          </w:tcPr>
          <w:p>
            <w:pPr>
              <w:pStyle w:val="15"/>
            </w:pPr>
            <w:r>
              <w:t>6.05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480.61</w:t>
            </w:r>
          </w:p>
        </w:tc>
        <w:tc>
          <w:tcPr>
            <w:tcW w:w="2551" w:type="dxa"/>
            <w:vAlign w:val="center"/>
          </w:tcPr>
          <w:p>
            <w:pPr>
              <w:pStyle w:val="15"/>
            </w:pPr>
            <w:r>
              <w:t>480.61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200.29</w:t>
            </w:r>
          </w:p>
        </w:tc>
        <w:tc>
          <w:tcPr>
            <w:tcW w:w="2551" w:type="dxa"/>
            <w:vAlign w:val="center"/>
          </w:tcPr>
          <w:p>
            <w:pPr>
              <w:pStyle w:val="15"/>
            </w:pPr>
            <w:r>
              <w:t>200.29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94.65</w:t>
            </w:r>
          </w:p>
        </w:tc>
        <w:tc>
          <w:tcPr>
            <w:tcW w:w="2551" w:type="dxa"/>
            <w:vAlign w:val="center"/>
          </w:tcPr>
          <w:p>
            <w:pPr>
              <w:pStyle w:val="15"/>
            </w:pPr>
            <w:r>
              <w:t>94.65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城镇职工基本医疗保险缴费</w:t>
            </w:r>
          </w:p>
        </w:tc>
        <w:tc>
          <w:tcPr>
            <w:tcW w:w="2551" w:type="dxa"/>
            <w:vAlign w:val="center"/>
          </w:tcPr>
          <w:p>
            <w:pPr>
              <w:pStyle w:val="15"/>
            </w:pPr>
            <w:r>
              <w:t>79.27</w:t>
            </w:r>
          </w:p>
        </w:tc>
        <w:tc>
          <w:tcPr>
            <w:tcW w:w="2551" w:type="dxa"/>
            <w:vAlign w:val="center"/>
          </w:tcPr>
          <w:p>
            <w:pPr>
              <w:pStyle w:val="15"/>
            </w:pPr>
            <w:r>
              <w:t>79.27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8.30</w:t>
            </w:r>
          </w:p>
        </w:tc>
        <w:tc>
          <w:tcPr>
            <w:tcW w:w="2551" w:type="dxa"/>
            <w:vAlign w:val="center"/>
          </w:tcPr>
          <w:p>
            <w:pPr>
              <w:pStyle w:val="15"/>
            </w:pPr>
            <w:r>
              <w:t>8.30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125.17</w:t>
            </w:r>
          </w:p>
        </w:tc>
        <w:tc>
          <w:tcPr>
            <w:tcW w:w="2551" w:type="dxa"/>
            <w:vAlign w:val="center"/>
          </w:tcPr>
          <w:p>
            <w:pPr>
              <w:pStyle w:val="15"/>
            </w:pPr>
            <w:r>
              <w:t>125.17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100.00</w:t>
            </w:r>
          </w:p>
        </w:tc>
        <w:tc>
          <w:tcPr>
            <w:tcW w:w="2551" w:type="dxa"/>
            <w:vAlign w:val="center"/>
          </w:tcPr>
          <w:p>
            <w:pPr>
              <w:pStyle w:val="15"/>
            </w:pPr>
            <w:r>
              <w:t>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358.51</w:t>
            </w:r>
          </w:p>
        </w:tc>
        <w:tc>
          <w:tcPr>
            <w:tcW w:w="2551" w:type="dxa"/>
            <w:vAlign w:val="center"/>
          </w:tcPr>
          <w:p>
            <w:pPr>
              <w:pStyle w:val="15"/>
            </w:pPr>
          </w:p>
        </w:tc>
        <w:tc>
          <w:tcPr>
            <w:tcW w:w="2551" w:type="dxa"/>
            <w:vAlign w:val="center"/>
          </w:tcPr>
          <w:p>
            <w:pPr>
              <w:pStyle w:val="15"/>
            </w:pPr>
            <w:r>
              <w:t>358.51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95.19</w:t>
            </w:r>
          </w:p>
        </w:tc>
        <w:tc>
          <w:tcPr>
            <w:tcW w:w="2551" w:type="dxa"/>
            <w:vAlign w:val="center"/>
          </w:tcPr>
          <w:p>
            <w:pPr>
              <w:pStyle w:val="15"/>
            </w:pPr>
          </w:p>
        </w:tc>
        <w:tc>
          <w:tcPr>
            <w:tcW w:w="2551" w:type="dxa"/>
            <w:vAlign w:val="center"/>
          </w:tcPr>
          <w:p>
            <w:pPr>
              <w:pStyle w:val="15"/>
            </w:pPr>
            <w:r>
              <w:t>95.19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3.00</w:t>
            </w:r>
          </w:p>
        </w:tc>
        <w:tc>
          <w:tcPr>
            <w:tcW w:w="2551" w:type="dxa"/>
            <w:vAlign w:val="center"/>
          </w:tcPr>
          <w:p>
            <w:pPr>
              <w:pStyle w:val="15"/>
            </w:pPr>
          </w:p>
        </w:tc>
        <w:tc>
          <w:tcPr>
            <w:tcW w:w="2551"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30204</w:t>
            </w:r>
          </w:p>
        </w:tc>
        <w:tc>
          <w:tcPr>
            <w:tcW w:w="4535" w:type="dxa"/>
            <w:vAlign w:val="center"/>
          </w:tcPr>
          <w:p>
            <w:pPr>
              <w:pStyle w:val="16"/>
            </w:pPr>
            <w:r>
              <w:t>手续费</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30206</w:t>
            </w:r>
          </w:p>
        </w:tc>
        <w:tc>
          <w:tcPr>
            <w:tcW w:w="4535" w:type="dxa"/>
            <w:vAlign w:val="center"/>
          </w:tcPr>
          <w:p>
            <w:pPr>
              <w:pStyle w:val="16"/>
            </w:pPr>
            <w:r>
              <w:t>电费</w:t>
            </w:r>
          </w:p>
        </w:tc>
        <w:tc>
          <w:tcPr>
            <w:tcW w:w="2551" w:type="dxa"/>
            <w:vAlign w:val="center"/>
          </w:tcPr>
          <w:p>
            <w:pPr>
              <w:pStyle w:val="15"/>
            </w:pPr>
            <w:r>
              <w:t>16.00</w:t>
            </w:r>
          </w:p>
        </w:tc>
        <w:tc>
          <w:tcPr>
            <w:tcW w:w="2551" w:type="dxa"/>
            <w:vAlign w:val="center"/>
          </w:tcPr>
          <w:p>
            <w:pPr>
              <w:pStyle w:val="15"/>
            </w:pPr>
          </w:p>
        </w:tc>
        <w:tc>
          <w:tcPr>
            <w:tcW w:w="2551" w:type="dxa"/>
            <w:vAlign w:val="center"/>
          </w:tcPr>
          <w:p>
            <w:pPr>
              <w:pStyle w:val="15"/>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28.12</w:t>
            </w:r>
          </w:p>
        </w:tc>
        <w:tc>
          <w:tcPr>
            <w:tcW w:w="2551" w:type="dxa"/>
            <w:vAlign w:val="center"/>
          </w:tcPr>
          <w:p>
            <w:pPr>
              <w:pStyle w:val="15"/>
            </w:pPr>
          </w:p>
        </w:tc>
        <w:tc>
          <w:tcPr>
            <w:tcW w:w="2551" w:type="dxa"/>
            <w:vAlign w:val="center"/>
          </w:tcPr>
          <w:p>
            <w:pPr>
              <w:pStyle w:val="15"/>
            </w:pPr>
            <w:r>
              <w:t>28.12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7.00</w:t>
            </w:r>
          </w:p>
        </w:tc>
        <w:tc>
          <w:tcPr>
            <w:tcW w:w="2551" w:type="dxa"/>
            <w:vAlign w:val="center"/>
          </w:tcPr>
          <w:p>
            <w:pPr>
              <w:pStyle w:val="15"/>
            </w:pPr>
          </w:p>
        </w:tc>
        <w:tc>
          <w:tcPr>
            <w:tcW w:w="2551" w:type="dxa"/>
            <w:vAlign w:val="center"/>
          </w:tcPr>
          <w:p>
            <w:pPr>
              <w:pStyle w:val="15"/>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30.00</w:t>
            </w:r>
          </w:p>
        </w:tc>
        <w:tc>
          <w:tcPr>
            <w:tcW w:w="2551" w:type="dxa"/>
            <w:vAlign w:val="center"/>
          </w:tcPr>
          <w:p>
            <w:pPr>
              <w:pStyle w:val="15"/>
            </w:pPr>
          </w:p>
        </w:tc>
        <w:tc>
          <w:tcPr>
            <w:tcW w:w="2551"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30226</w:t>
            </w:r>
          </w:p>
        </w:tc>
        <w:tc>
          <w:tcPr>
            <w:tcW w:w="4535" w:type="dxa"/>
            <w:vAlign w:val="center"/>
          </w:tcPr>
          <w:p>
            <w:pPr>
              <w:pStyle w:val="16"/>
            </w:pPr>
            <w:r>
              <w:t>劳务费</w:t>
            </w:r>
          </w:p>
        </w:tc>
        <w:tc>
          <w:tcPr>
            <w:tcW w:w="2551" w:type="dxa"/>
            <w:vAlign w:val="center"/>
          </w:tcPr>
          <w:p>
            <w:pPr>
              <w:pStyle w:val="15"/>
            </w:pPr>
            <w:r>
              <w:t>63.00</w:t>
            </w:r>
          </w:p>
        </w:tc>
        <w:tc>
          <w:tcPr>
            <w:tcW w:w="2551" w:type="dxa"/>
            <w:vAlign w:val="center"/>
          </w:tcPr>
          <w:p>
            <w:pPr>
              <w:pStyle w:val="15"/>
            </w:pPr>
          </w:p>
        </w:tc>
        <w:tc>
          <w:tcPr>
            <w:tcW w:w="2551" w:type="dxa"/>
            <w:vAlign w:val="center"/>
          </w:tcPr>
          <w:p>
            <w:pPr>
              <w:pStyle w:val="15"/>
            </w:pPr>
            <w:r>
              <w:t>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30227</w:t>
            </w:r>
          </w:p>
        </w:tc>
        <w:tc>
          <w:tcPr>
            <w:tcW w:w="4535" w:type="dxa"/>
            <w:vAlign w:val="center"/>
          </w:tcPr>
          <w:p>
            <w:pPr>
              <w:pStyle w:val="16"/>
            </w:pPr>
            <w:r>
              <w:t>委托业务费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22.40</w:t>
            </w:r>
          </w:p>
        </w:tc>
        <w:tc>
          <w:tcPr>
            <w:tcW w:w="2551" w:type="dxa"/>
            <w:vAlign w:val="center"/>
          </w:tcPr>
          <w:p>
            <w:pPr>
              <w:pStyle w:val="15"/>
            </w:pPr>
          </w:p>
        </w:tc>
        <w:tc>
          <w:tcPr>
            <w:tcW w:w="2551" w:type="dxa"/>
            <w:vAlign w:val="center"/>
          </w:tcPr>
          <w:p>
            <w:pPr>
              <w:pStyle w:val="15"/>
            </w:pPr>
            <w:r>
              <w:t>22.40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18.95</w:t>
            </w:r>
          </w:p>
        </w:tc>
        <w:tc>
          <w:tcPr>
            <w:tcW w:w="2551" w:type="dxa"/>
            <w:vAlign w:val="center"/>
          </w:tcPr>
          <w:p>
            <w:pPr>
              <w:pStyle w:val="15"/>
            </w:pPr>
          </w:p>
        </w:tc>
        <w:tc>
          <w:tcPr>
            <w:tcW w:w="2551" w:type="dxa"/>
            <w:vAlign w:val="center"/>
          </w:tcPr>
          <w:p>
            <w:pPr>
              <w:pStyle w:val="15"/>
            </w:pPr>
            <w:r>
              <w:t>18.95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9.00</w:t>
            </w:r>
          </w:p>
        </w:tc>
        <w:tc>
          <w:tcPr>
            <w:tcW w:w="2551" w:type="dxa"/>
            <w:vAlign w:val="center"/>
          </w:tcPr>
          <w:p>
            <w:pPr>
              <w:pStyle w:val="15"/>
            </w:pPr>
          </w:p>
        </w:tc>
        <w:tc>
          <w:tcPr>
            <w:tcW w:w="2551" w:type="dxa"/>
            <w:vAlign w:val="center"/>
          </w:tcPr>
          <w:p>
            <w:pPr>
              <w:pStyle w:val="15"/>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8.80</w:t>
            </w:r>
          </w:p>
        </w:tc>
        <w:tc>
          <w:tcPr>
            <w:tcW w:w="2551" w:type="dxa"/>
            <w:vAlign w:val="center"/>
          </w:tcPr>
          <w:p>
            <w:pPr>
              <w:pStyle w:val="15"/>
            </w:pPr>
          </w:p>
        </w:tc>
        <w:tc>
          <w:tcPr>
            <w:tcW w:w="2551" w:type="dxa"/>
            <w:vAlign w:val="center"/>
          </w:tcPr>
          <w:p>
            <w:pPr>
              <w:pStyle w:val="15"/>
            </w:pPr>
            <w:r>
              <w:t>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25.05</w:t>
            </w:r>
          </w:p>
        </w:tc>
        <w:tc>
          <w:tcPr>
            <w:tcW w:w="2551" w:type="dxa"/>
            <w:vAlign w:val="center"/>
          </w:tcPr>
          <w:p>
            <w:pPr>
              <w:pStyle w:val="15"/>
            </w:pPr>
          </w:p>
        </w:tc>
        <w:tc>
          <w:tcPr>
            <w:tcW w:w="2551" w:type="dxa"/>
            <w:vAlign w:val="center"/>
          </w:tcPr>
          <w:p>
            <w:pPr>
              <w:pStyle w:val="15"/>
            </w:pPr>
            <w:r>
              <w:t>25.05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4.86</w:t>
            </w:r>
          </w:p>
        </w:tc>
        <w:tc>
          <w:tcPr>
            <w:tcW w:w="2551" w:type="dxa"/>
            <w:vAlign w:val="center"/>
          </w:tcPr>
          <w:p>
            <w:pPr>
              <w:pStyle w:val="15"/>
            </w:pPr>
            <w:r>
              <w:t>4.86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3.26</w:t>
            </w:r>
          </w:p>
        </w:tc>
        <w:tc>
          <w:tcPr>
            <w:tcW w:w="2551" w:type="dxa"/>
            <w:vAlign w:val="center"/>
          </w:tcPr>
          <w:p>
            <w:pPr>
              <w:pStyle w:val="15"/>
            </w:pPr>
            <w:r>
              <w:t>3.26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1.60</w:t>
            </w:r>
          </w:p>
        </w:tc>
        <w:tc>
          <w:tcPr>
            <w:tcW w:w="2551" w:type="dxa"/>
            <w:vAlign w:val="center"/>
          </w:tcPr>
          <w:p>
            <w:pPr>
              <w:pStyle w:val="15"/>
            </w:pPr>
            <w:r>
              <w:t>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333高阳县住房和城乡建设局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172.44</w:t>
            </w:r>
          </w:p>
        </w:tc>
        <w:tc>
          <w:tcPr>
            <w:tcW w:w="2551" w:type="dxa"/>
            <w:vAlign w:val="center"/>
          </w:tcPr>
          <w:p>
            <w:pPr>
              <w:pStyle w:val="19"/>
            </w:pPr>
          </w:p>
        </w:tc>
        <w:tc>
          <w:tcPr>
            <w:tcW w:w="2551" w:type="dxa"/>
            <w:vAlign w:val="center"/>
          </w:tcPr>
          <w:p>
            <w:pPr>
              <w:pStyle w:val="19"/>
            </w:pPr>
            <w:r>
              <w:t>172.44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212</w:t>
            </w:r>
          </w:p>
        </w:tc>
        <w:tc>
          <w:tcPr>
            <w:tcW w:w="4535" w:type="dxa"/>
            <w:vAlign w:val="center"/>
          </w:tcPr>
          <w:p>
            <w:pPr>
              <w:pStyle w:val="16"/>
            </w:pPr>
            <w:r>
              <w:t>城乡社区支出</w:t>
            </w:r>
          </w:p>
        </w:tc>
        <w:tc>
          <w:tcPr>
            <w:tcW w:w="2551" w:type="dxa"/>
            <w:vAlign w:val="center"/>
          </w:tcPr>
          <w:p>
            <w:pPr>
              <w:pStyle w:val="15"/>
            </w:pPr>
            <w:r>
              <w:t>172.44</w:t>
            </w:r>
          </w:p>
        </w:tc>
        <w:tc>
          <w:tcPr>
            <w:tcW w:w="2551" w:type="dxa"/>
            <w:vAlign w:val="center"/>
          </w:tcPr>
          <w:p>
            <w:pPr>
              <w:pStyle w:val="15"/>
            </w:pPr>
          </w:p>
        </w:tc>
        <w:tc>
          <w:tcPr>
            <w:tcW w:w="2551" w:type="dxa"/>
            <w:vAlign w:val="center"/>
          </w:tcPr>
          <w:p>
            <w:pPr>
              <w:pStyle w:val="15"/>
            </w:pPr>
            <w:r>
              <w:t>172.44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21213</w:t>
            </w:r>
          </w:p>
        </w:tc>
        <w:tc>
          <w:tcPr>
            <w:tcW w:w="4535" w:type="dxa"/>
            <w:vAlign w:val="center"/>
          </w:tcPr>
          <w:p>
            <w:pPr>
              <w:pStyle w:val="16"/>
            </w:pPr>
            <w:r>
              <w:t>城市基础设施配套费安排的支出</w:t>
            </w:r>
          </w:p>
        </w:tc>
        <w:tc>
          <w:tcPr>
            <w:tcW w:w="2551" w:type="dxa"/>
            <w:vAlign w:val="center"/>
          </w:tcPr>
          <w:p>
            <w:pPr>
              <w:pStyle w:val="15"/>
            </w:pPr>
            <w:r>
              <w:t>172.44</w:t>
            </w:r>
          </w:p>
        </w:tc>
        <w:tc>
          <w:tcPr>
            <w:tcW w:w="2551" w:type="dxa"/>
            <w:vAlign w:val="center"/>
          </w:tcPr>
          <w:p>
            <w:pPr>
              <w:pStyle w:val="15"/>
            </w:pPr>
          </w:p>
        </w:tc>
        <w:tc>
          <w:tcPr>
            <w:tcW w:w="2551" w:type="dxa"/>
            <w:vAlign w:val="center"/>
          </w:tcPr>
          <w:p>
            <w:pPr>
              <w:pStyle w:val="15"/>
            </w:pPr>
            <w:r>
              <w:t>172.44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2121303</w:t>
            </w:r>
          </w:p>
        </w:tc>
        <w:tc>
          <w:tcPr>
            <w:tcW w:w="4535" w:type="dxa"/>
            <w:vAlign w:val="center"/>
          </w:tcPr>
          <w:p>
            <w:pPr>
              <w:pStyle w:val="16"/>
            </w:pPr>
            <w:r>
              <w:t>公有房屋</w:t>
            </w:r>
          </w:p>
        </w:tc>
        <w:tc>
          <w:tcPr>
            <w:tcW w:w="2551" w:type="dxa"/>
            <w:vAlign w:val="center"/>
          </w:tcPr>
          <w:p>
            <w:pPr>
              <w:pStyle w:val="15"/>
            </w:pPr>
            <w:r>
              <w:t>172.44</w:t>
            </w:r>
          </w:p>
        </w:tc>
        <w:tc>
          <w:tcPr>
            <w:tcW w:w="2551" w:type="dxa"/>
            <w:vAlign w:val="center"/>
          </w:tcPr>
          <w:p>
            <w:pPr>
              <w:pStyle w:val="15"/>
            </w:pPr>
          </w:p>
        </w:tc>
        <w:tc>
          <w:tcPr>
            <w:tcW w:w="2551" w:type="dxa"/>
            <w:vAlign w:val="center"/>
          </w:tcPr>
          <w:p>
            <w:pPr>
              <w:pStyle w:val="15"/>
            </w:pPr>
            <w:r>
              <w:t>172.44</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333高阳县住房和城乡建设局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333高阳县住房和城乡建设局</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pPr>
            <w:r>
              <w:t>9.00</w:t>
            </w:r>
          </w:p>
        </w:tc>
        <w:tc>
          <w:tcPr>
            <w:tcW w:w="2381" w:type="dxa"/>
            <w:vAlign w:val="center"/>
          </w:tcPr>
          <w:p>
            <w:pPr>
              <w:pStyle w:val="19"/>
            </w:pPr>
            <w:r>
              <w:t>9.00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pPr>
            <w:r>
              <w:t>9.00</w:t>
            </w:r>
          </w:p>
        </w:tc>
        <w:tc>
          <w:tcPr>
            <w:tcW w:w="2381" w:type="dxa"/>
            <w:vAlign w:val="center"/>
          </w:tcPr>
          <w:p>
            <w:pPr>
              <w:pStyle w:val="15"/>
            </w:pPr>
            <w:r>
              <w:t>9.00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r>
              <w:t>9.00</w:t>
            </w:r>
          </w:p>
        </w:tc>
        <w:tc>
          <w:tcPr>
            <w:tcW w:w="2381" w:type="dxa"/>
            <w:vAlign w:val="center"/>
          </w:tcPr>
          <w:p>
            <w:pPr>
              <w:pStyle w:val="15"/>
            </w:pPr>
            <w:r>
              <w:t>9.00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r>
              <w:t>9.00</w:t>
            </w:r>
          </w:p>
        </w:tc>
        <w:tc>
          <w:tcPr>
            <w:tcW w:w="2381" w:type="dxa"/>
            <w:vAlign w:val="center"/>
          </w:tcPr>
          <w:p>
            <w:pPr>
              <w:pStyle w:val="15"/>
            </w:pPr>
            <w:r>
              <w:t>9.00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高阳县住房和城乡建设局2022年部门预算信息公开情况说明</w:t>
      </w:r>
    </w:p>
    <w:p>
      <w:pPr>
        <w:jc w:val="center"/>
      </w:pPr>
      <w:r>
        <w:rPr>
          <w:rFonts w:ascii="方正小标宋_GBK" w:hAnsi="方正小标宋_GBK" w:eastAsia="方正小标宋_GBK" w:cs="方正小标宋_GBK"/>
          <w:color w:val="000000"/>
          <w:sz w:val="44"/>
        </w:rPr>
        <w:t>高阳县住房和城乡建设局2022年部门预算信息公开情况说明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bookmarkStart w:id="16" w:name="_GoBack"/>
      <w:bookmarkEnd w:id="16"/>
      <w:r>
        <w:rPr>
          <w:rFonts w:eastAsia="方正仿宋_GBK"/>
          <w:color w:val="000000"/>
          <w:sz w:val="28"/>
        </w:rPr>
        <w:t>、《地方预决算公开操作规程》和《关于进一步推进预算公开工作的实施意见》规定，现将高阳县住房和城乡建设局2022年部门预算公开如下：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asciiTheme="minorHAnsi" w:hAnsiTheme="minorHAnsi"/>
          <w:lang w:val="uk-UA"/>
        </w:rPr>
      </w:pPr>
      <w:r>
        <w:rPr>
          <w:rFonts w:ascii="方正楷体_GBK" w:hAnsi="方正楷体_GBK" w:eastAsia="方正楷体_GBK" w:cs="方正楷体_GBK"/>
          <w:b/>
          <w:color w:val="000000"/>
          <w:sz w:val="32"/>
        </w:rPr>
        <w:t>部门职责：</w:t>
      </w:r>
    </w:p>
    <w:p>
      <w:pPr>
        <w:pStyle w:val="21"/>
      </w:pPr>
      <w:r>
        <w:t>根据《高阳县住房和城乡建设局职能配置、内设机构和人员编制规定》， 高阳县住房和城乡建设局的主要职责是：</w:t>
      </w:r>
    </w:p>
    <w:p>
      <w:pPr>
        <w:pStyle w:val="21"/>
      </w:pPr>
      <w:r>
        <w:t>根据</w:t>
      </w:r>
      <w:r>
        <w:rPr>
          <w:rFonts w:hint="eastAsia"/>
          <w:lang w:eastAsia="zh-CN"/>
        </w:rPr>
        <w:t>《</w:t>
      </w:r>
      <w:r>
        <w:t>高阳县机构编制委员会{关于事业单位清理规范方案备案的请示</w:t>
      </w:r>
      <w:r>
        <w:rPr>
          <w:rFonts w:hint="eastAsia"/>
          <w:lang w:eastAsia="zh-CN"/>
        </w:rPr>
        <w:t>》</w:t>
      </w:r>
      <w:r>
        <w:t>（高编【2012】2号）文件要求，我单位所属的</w:t>
      </w:r>
      <w:r>
        <w:rPr>
          <w:rFonts w:hint="eastAsia"/>
          <w:lang w:val="en-US" w:eastAsia="zh-CN"/>
        </w:rPr>
        <w:t>2</w:t>
      </w:r>
      <w:r>
        <w:t>个事业机构：高阳县工程质量监测检查站</w:t>
      </w:r>
      <w:r>
        <w:rPr>
          <w:rFonts w:hint="eastAsia"/>
          <w:lang w:eastAsia="zh-CN"/>
        </w:rPr>
        <w:t>、</w:t>
      </w:r>
      <w:r>
        <w:t>高阳县房产管理所。</w:t>
      </w:r>
    </w:p>
    <w:p>
      <w:pPr>
        <w:pStyle w:val="21"/>
      </w:pPr>
      <w:r>
        <w:t>贯彻执行国家和省、市有关住房保障、城市规划、村镇规划、工程建设、村镇建设、建筑业、住宅房地产业、勘查设计咨询业、市政公用事业的方针、政策、法规，研究拟定全县建设工作及相关的发展战略、中长期规划并指导实施，进行行业管理。</w:t>
      </w:r>
    </w:p>
    <w:p>
      <w:pPr>
        <w:pStyle w:val="21"/>
      </w:pPr>
      <w:r>
        <w:t>负责全县住房保障工作；负责城区廉租住房保障家庭和经济适用住房人员申请资格的审核、审批工作；负责城区低收入家庭住房补贴、审核、审批、补贴资金核定、发放工作。负责全县经济适用住房和廉租住房规划、建设、审核、审批及管理工作；负责住房保障档案保障档案保管及统计等工作。承担全县房改日常工作，组织落实房改政策。</w:t>
      </w:r>
    </w:p>
    <w:p>
      <w:pPr>
        <w:pStyle w:val="21"/>
      </w:pPr>
      <w:r>
        <w:t>指导全县城市规划、村镇规划、城市勘查和市政工程测量和测绘工作；负责县政府交办的城市总体规划，乡镇体系规划的审核以及县域城镇体系规划的审核呈报工作；指导城市建设档案管理工作。</w:t>
      </w:r>
    </w:p>
    <w:p>
      <w:pPr>
        <w:pStyle w:val="21"/>
      </w:pPr>
      <w:r>
        <w:t>组织实施工程建设实施阶段的国家标准、省市统一定额和建设行业标准及经济定额的省、市标准；组织起草和制定工程造价管理的制度；监督指导各类工程建设标准定额的实施。</w:t>
      </w:r>
    </w:p>
    <w:p>
      <w:pPr>
        <w:pStyle w:val="21"/>
      </w:pPr>
      <w:r>
        <w:t>指导全县建筑活动；规范建筑市场，指导监督建筑市场准入、工程招投标、工程监理以及工程质量和安全；拟定勘查设计、施工、建设监理和相关社会中介组织管理的办法并监督指导；组织协调建设企业参与国际国内工程承包、建筑劳务合作。</w:t>
      </w:r>
    </w:p>
    <w:p>
      <w:pPr>
        <w:pStyle w:val="21"/>
      </w:pPr>
      <w:r>
        <w:t>指导全县城市建设；指导城市供水、燃气、热力、市政设施、园林、市容和环境卫生工作；指导城市规划区的绿化工作；负责对县内重点风景名胜区及规划的审查、报批和保护监督工作；指导城市市容环境治理和城建监察。</w:t>
      </w:r>
    </w:p>
    <w:p>
      <w:pPr>
        <w:pStyle w:val="21"/>
      </w:pPr>
      <w:r>
        <w:t>指导全县村镇建设；指导小城镇供水、排水、园林、环卫和城建监察工作；指导县内主要交通沿线、风景名胜区、旅游区的村镇规划编制审查工作。</w:t>
      </w:r>
    </w:p>
    <w:p>
      <w:pPr>
        <w:pStyle w:val="21"/>
      </w:pPr>
      <w:r>
        <w:t>指导全县住宅建设和城市住房制度改革工作；负责住宅和房地产行业的管理；指导规范房地产市场。</w:t>
      </w:r>
    </w:p>
    <w:p>
      <w:pPr>
        <w:pStyle w:val="21"/>
      </w:pPr>
      <w:r>
        <w:t>指导各类房屋建筑及附属设施和城市市政设施工程抗震设施工作的设计规范的监督实施。</w:t>
      </w:r>
    </w:p>
    <w:p>
      <w:pPr>
        <w:pStyle w:val="21"/>
      </w:pPr>
      <w:r>
        <w:t>负责管理和指导全县墙体材料革新、建筑节能工作。</w:t>
      </w:r>
    </w:p>
    <w:p>
      <w:pPr>
        <w:pStyle w:val="21"/>
      </w:pPr>
      <w:r>
        <w:t>制定局管各行业科技发展规划和技术经济政策；组织重大科技项目攻关和成果推广；指导重大技术引进和创新工作。</w:t>
      </w:r>
    </w:p>
    <w:p>
      <w:pPr>
        <w:pStyle w:val="21"/>
      </w:pPr>
      <w:r>
        <w:t>管理全县建设行业的对外经济技术合作和外事工作；指导企业开拓国内外建筑市场和房地产市场。</w:t>
      </w:r>
    </w:p>
    <w:p>
      <w:pPr>
        <w:pStyle w:val="21"/>
      </w:pPr>
      <w:r>
        <w:t>管理机关和直属单位的人事、机构编制工作；指导局管各行业的职工队伍培训和继续教育工作；协调局管各行业的科技人才队伍建设、专业技术职称标准和执业资格的管理工作。</w:t>
      </w:r>
    </w:p>
    <w:p>
      <w:pPr>
        <w:pStyle w:val="21"/>
      </w:pPr>
      <w:r>
        <w:t>承办县政府交办的其他工作。</w:t>
      </w:r>
    </w:p>
    <w:p>
      <w:pPr>
        <w:pStyle w:val="21"/>
      </w:pPr>
    </w:p>
    <w:p>
      <w:pPr>
        <w:pStyle w:val="21"/>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高阳县住房和城乡建设局（行政）</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高阳县住房和城乡建设局（事业）</w:t>
            </w:r>
          </w:p>
        </w:tc>
        <w:tc>
          <w:tcPr>
            <w:tcW w:w="1843" w:type="dxa"/>
            <w:vAlign w:val="center"/>
          </w:tcPr>
          <w:p>
            <w:pPr>
              <w:pStyle w:val="17"/>
            </w:pPr>
            <w:r>
              <w:t>事业</w:t>
            </w:r>
          </w:p>
        </w:tc>
        <w:tc>
          <w:tcPr>
            <w:tcW w:w="2126" w:type="dxa"/>
            <w:vAlign w:val="center"/>
          </w:tcPr>
          <w:p>
            <w:pPr>
              <w:pStyle w:val="17"/>
            </w:pPr>
            <w:r>
              <w:t>副科级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高阳县住房和城乡建设局（自收自支）</w:t>
            </w:r>
          </w:p>
        </w:tc>
        <w:tc>
          <w:tcPr>
            <w:tcW w:w="1843" w:type="dxa"/>
            <w:vAlign w:val="center"/>
          </w:tcPr>
          <w:p>
            <w:pPr>
              <w:pStyle w:val="17"/>
            </w:pPr>
            <w:r>
              <w:t>事业</w:t>
            </w:r>
          </w:p>
        </w:tc>
        <w:tc>
          <w:tcPr>
            <w:tcW w:w="2126" w:type="dxa"/>
            <w:vAlign w:val="center"/>
          </w:tcPr>
          <w:p>
            <w:pPr>
              <w:pStyle w:val="17"/>
            </w:pPr>
            <w:r>
              <w:t>副科级</w:t>
            </w:r>
          </w:p>
        </w:tc>
        <w:tc>
          <w:tcPr>
            <w:tcW w:w="3827" w:type="dxa"/>
            <w:vAlign w:val="center"/>
          </w:tcPr>
          <w:p>
            <w:pPr>
              <w:pStyle w:val="17"/>
            </w:pPr>
            <w:r>
              <w:t>财政性资金零补助</w:t>
            </w:r>
          </w:p>
        </w:tc>
      </w:tr>
    </w:tbl>
    <w:p>
      <w:pPr>
        <w:spacing w:before="10" w:after="10" w:line="360" w:lineRule="auto"/>
        <w:ind w:firstLine="640"/>
        <w:outlineLvl w:val="2"/>
        <w:rPr>
          <w:rFonts w:eastAsia="黑体" w:cs="黑体" w:asciiTheme="minorHAnsi" w:hAnsiTheme="minorHAnsi"/>
          <w:color w:val="000000"/>
          <w:sz w:val="32"/>
          <w:lang w:val="uk-UA"/>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pStyle w:val="22"/>
        <w:rPr>
          <w:lang w:val="uk-UA"/>
        </w:rPr>
      </w:pPr>
      <w:r>
        <w:t>部门预算安排总体情况</w:t>
      </w:r>
    </w:p>
    <w:p>
      <w:pPr>
        <w:pStyle w:val="22"/>
      </w:pPr>
      <w:r>
        <w:t>按照预算管理有关规定，目前我省部门预算的编制实行综合预算制度，即全部收入和支出都反映在预算中。高阳县住房和城乡建设局机关及所属事业单位的收支包含在部门预算中。</w:t>
      </w:r>
    </w:p>
    <w:p>
      <w:pPr>
        <w:pStyle w:val="22"/>
      </w:pPr>
      <w:r>
        <w:t>1、 收入说明</w:t>
      </w:r>
    </w:p>
    <w:p>
      <w:pPr>
        <w:pStyle w:val="22"/>
      </w:pPr>
      <w:r>
        <w:rPr>
          <w:rFonts w:hint="eastAsia"/>
        </w:rPr>
        <w:t>反映</w:t>
      </w:r>
      <w:r>
        <w:t>本部门当年全部收入。</w:t>
      </w:r>
      <w:r>
        <w:rPr>
          <w:rFonts w:hint="eastAsia"/>
        </w:rPr>
        <w:t>2022年预算收入7896.3万元。其中，一般公共预算收入</w:t>
      </w:r>
      <w:r>
        <w:t>7723.86</w:t>
      </w:r>
      <w:r>
        <w:rPr>
          <w:rFonts w:hint="eastAsia"/>
        </w:rPr>
        <w:t>万元，政府性基金收入172.44万元，国有</w:t>
      </w:r>
      <w:r>
        <w:t>资本经营预算收入</w:t>
      </w:r>
      <w:r>
        <w:rPr>
          <w:rFonts w:hint="eastAsia"/>
        </w:rPr>
        <w:t>0万元</w:t>
      </w:r>
      <w:r>
        <w:t>，</w:t>
      </w:r>
      <w:r>
        <w:rPr>
          <w:rFonts w:hint="eastAsia"/>
        </w:rPr>
        <w:t>财政专户拨款收入0万元，财政专户</w:t>
      </w:r>
      <w:r>
        <w:t>核拨</w:t>
      </w:r>
      <w:r>
        <w:rPr>
          <w:rFonts w:hint="eastAsia"/>
        </w:rPr>
        <w:t>收入0万元，</w:t>
      </w:r>
      <w:r>
        <w:t>单位资金收入</w:t>
      </w:r>
      <w:r>
        <w:rPr>
          <w:rFonts w:hint="eastAsia"/>
        </w:rPr>
        <w:t>0万元，</w:t>
      </w:r>
      <w:r>
        <w:t>上年结转结余</w:t>
      </w:r>
      <w:r>
        <w:rPr>
          <w:rFonts w:hint="eastAsia"/>
        </w:rPr>
        <w:t>0万元</w:t>
      </w:r>
      <w:r>
        <w:t>。 </w:t>
      </w:r>
    </w:p>
    <w:p>
      <w:pPr>
        <w:pStyle w:val="22"/>
      </w:pPr>
      <w:r>
        <w:t>2、 支出说明</w:t>
      </w:r>
    </w:p>
    <w:p>
      <w:pPr>
        <w:ind w:firstLine="700" w:firstLineChars="250"/>
        <w:rPr>
          <w:rFonts w:eastAsia="方正仿宋_GBK"/>
          <w:sz w:val="28"/>
        </w:rPr>
      </w:pPr>
      <w:r>
        <w:rPr>
          <w:rFonts w:hint="eastAsia" w:eastAsia="方正仿宋_GBK"/>
          <w:sz w:val="28"/>
        </w:rPr>
        <w:t>收支</w:t>
      </w:r>
      <w:r>
        <w:rPr>
          <w:rFonts w:eastAsia="方正仿宋_GBK"/>
          <w:sz w:val="28"/>
        </w:rPr>
        <w:t>预算总表支出栏、基本支出表、项目支出表按经济分类和支出功能分类科目编制，反映</w:t>
      </w:r>
      <w:r>
        <w:rPr>
          <w:rFonts w:hint="eastAsia" w:eastAsia="方正仿宋_GBK"/>
          <w:sz w:val="28"/>
          <w:lang w:eastAsia="zh-CN"/>
        </w:rPr>
        <w:t>高阳县</w:t>
      </w:r>
      <w:r>
        <w:rPr>
          <w:rFonts w:eastAsia="方正仿宋_GBK"/>
          <w:sz w:val="28"/>
          <w:lang w:eastAsia="zh-CN"/>
        </w:rPr>
        <w:t>住房</w:t>
      </w:r>
      <w:r>
        <w:rPr>
          <w:rFonts w:hint="eastAsia" w:eastAsia="方正仿宋_GBK"/>
          <w:sz w:val="28"/>
          <w:lang w:eastAsia="zh-CN"/>
        </w:rPr>
        <w:t>和</w:t>
      </w:r>
      <w:r>
        <w:rPr>
          <w:rFonts w:eastAsia="方正仿宋_GBK"/>
          <w:sz w:val="28"/>
          <w:lang w:eastAsia="zh-CN"/>
        </w:rPr>
        <w:t>城乡</w:t>
      </w:r>
      <w:r>
        <w:rPr>
          <w:rFonts w:hint="eastAsia" w:eastAsia="方正仿宋_GBK"/>
          <w:sz w:val="28"/>
          <w:lang w:eastAsia="zh-CN"/>
        </w:rPr>
        <w:t>建设局</w:t>
      </w:r>
      <w:r>
        <w:rPr>
          <w:rFonts w:eastAsia="方正仿宋_GBK"/>
          <w:sz w:val="28"/>
          <w:lang w:eastAsia="zh-CN"/>
        </w:rPr>
        <w:t>本</w:t>
      </w:r>
      <w:r>
        <w:rPr>
          <w:rFonts w:eastAsia="方正仿宋_GBK"/>
          <w:sz w:val="28"/>
        </w:rPr>
        <w:t>年度</w:t>
      </w:r>
      <w:r>
        <w:rPr>
          <w:rFonts w:hint="eastAsia" w:eastAsia="方正仿宋_GBK"/>
          <w:sz w:val="28"/>
        </w:rPr>
        <w:t>部门</w:t>
      </w:r>
      <w:r>
        <w:rPr>
          <w:rFonts w:eastAsia="方正仿宋_GBK"/>
          <w:sz w:val="28"/>
        </w:rPr>
        <w:t>预算</w:t>
      </w:r>
      <w:r>
        <w:rPr>
          <w:rFonts w:hint="eastAsia" w:eastAsia="方正仿宋_GBK"/>
          <w:sz w:val="28"/>
        </w:rPr>
        <w:t>中</w:t>
      </w:r>
      <w:r>
        <w:rPr>
          <w:rFonts w:eastAsia="方正仿宋_GBK"/>
          <w:sz w:val="28"/>
        </w:rPr>
        <w:t>支出预算的总体情况。</w:t>
      </w:r>
      <w:r>
        <w:rPr>
          <w:rFonts w:hint="eastAsia" w:eastAsia="方正仿宋_GBK"/>
          <w:sz w:val="28"/>
        </w:rPr>
        <w:t>2022年支出预算7896.3万元，</w:t>
      </w:r>
      <w:r>
        <w:rPr>
          <w:rFonts w:eastAsia="方正仿宋_GBK"/>
          <w:sz w:val="28"/>
        </w:rPr>
        <w:t>其中</w:t>
      </w:r>
      <w:r>
        <w:rPr>
          <w:rFonts w:hint="eastAsia" w:eastAsia="方正仿宋_GBK"/>
          <w:sz w:val="28"/>
        </w:rPr>
        <w:t>基本支出 2352.79万元，包括人员经费1979.28万元和日常公用经373.51万元；项目支出5371.07万元,主要为城区便道维修维护、城区街道绿化、老旧小区改造工程、安居工程等用款。</w:t>
      </w:r>
    </w:p>
    <w:p>
      <w:pPr>
        <w:pStyle w:val="22"/>
      </w:pPr>
      <w:r>
        <w:t>3、 与上年增减情况</w:t>
      </w:r>
    </w:p>
    <w:p>
      <w:pPr>
        <w:pStyle w:val="22"/>
      </w:pPr>
      <w:r>
        <w:t>2022年预算收支安排7896.3万元，较上年减少15226.71万元。其中：基本支出减少982.72万元，主要是单位人员工资及各项保险减少以及公用经费支出相应减少导致；项目支出减少1064.79万元，主要原因是项目安排数量减少 。</w:t>
      </w:r>
    </w:p>
    <w:p>
      <w:pPr>
        <w:pStyle w:val="22"/>
      </w:pPr>
      <w:r>
        <w:t> 三、机关运行经费安排情况</w:t>
      </w:r>
    </w:p>
    <w:p>
      <w:pPr>
        <w:pStyle w:val="22"/>
      </w:pPr>
      <w:r>
        <w:t> 2022年我</w:t>
      </w:r>
      <w:r>
        <w:rPr>
          <w:rFonts w:hint="eastAsia"/>
          <w:lang w:eastAsia="zh-CN"/>
        </w:rPr>
        <w:t>部门</w:t>
      </w:r>
      <w:r>
        <w:t>机关运行经费358.51万元，其中：办公费95.19万元、印刷费3万元 、手续费2万元、电费16万元、邮电费28.12万元、取暖费7万元、差旅费10万元、维修（护）费30万元、劳务费63万元、委托业务费20万元、工会经费22</w:t>
      </w:r>
      <w:r>
        <w:rPr>
          <w:rFonts w:hint="eastAsia"/>
          <w:lang w:val="en-US" w:eastAsia="zh-CN"/>
        </w:rPr>
        <w:t>.4</w:t>
      </w:r>
      <w:r>
        <w:t>万元、福利费18.95万元、公务用车运行维护费9万元、其他交通费用8.8万元、其他商品和服务支出25.05万元。</w:t>
      </w:r>
    </w:p>
    <w:p>
      <w:pPr>
        <w:pStyle w:val="22"/>
      </w:pPr>
      <w:r>
        <w:t>四、财政拨款“三公”经费预算情况及增减变化原因</w:t>
      </w:r>
    </w:p>
    <w:p>
      <w:pPr>
        <w:pStyle w:val="22"/>
        <w:ind w:firstLineChars="200"/>
      </w:pPr>
      <w:r>
        <w:t>2022年</w:t>
      </w:r>
      <w:r>
        <w:rPr>
          <w:rFonts w:hint="eastAsia"/>
          <w:lang w:eastAsia="zh-CN"/>
        </w:rPr>
        <w:t>我部门</w:t>
      </w:r>
      <w:r>
        <w:t>财政拨款“三公”经费预算安排9万元，较上年度减少0.5万元。其中：因公出国（境）支出0万元，与上年持平；公务用车购置支出为0万元，与上年持平；公务用车运行维护支出9万元，较上年减少0.5万元，</w:t>
      </w:r>
      <w:r>
        <w:rPr>
          <w:rFonts w:hint="eastAsia"/>
        </w:rPr>
        <w:t>根据公车运行实际情况减少公务用车运维费预算</w:t>
      </w:r>
      <w:r>
        <w:t>；公务接待支出0万元</w:t>
      </w:r>
      <w:r>
        <w:rPr>
          <w:rFonts w:hint="eastAsia"/>
          <w:lang w:eastAsia="zh-CN"/>
        </w:rPr>
        <w:t>，</w:t>
      </w:r>
      <w:r>
        <w:t>与上一年度持平。</w:t>
      </w:r>
    </w:p>
    <w:p>
      <w:pPr>
        <w:pStyle w:val="22"/>
      </w:pPr>
      <w:r>
        <w:t> </w:t>
      </w:r>
      <w:bookmarkStart w:id="11" w:name="_Toc_3_3_0000000014"/>
      <w:r>
        <w:rPr>
          <w:rFonts w:ascii="黑体" w:hAnsi="黑体" w:eastAsia="黑体" w:cs="黑体"/>
          <w:color w:val="000000"/>
          <w:sz w:val="32"/>
        </w:rPr>
        <w:t>五、预算绩效信息</w:t>
      </w:r>
      <w:bookmarkEnd w:id="11"/>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lang w:val="uk-UA"/>
        </w:rPr>
      </w:pPr>
      <w:r>
        <w:rPr>
          <w:rFonts w:eastAsia="方正仿宋_GBK"/>
          <w:color w:val="000000"/>
          <w:sz w:val="28"/>
        </w:rPr>
        <w:t>（一）总体绩效目标</w:t>
      </w:r>
    </w:p>
    <w:p>
      <w:pPr>
        <w:pStyle w:val="25"/>
        <w:ind w:firstLineChars="200"/>
        <w:rPr>
          <w:lang w:val="uk-UA"/>
        </w:rPr>
      </w:pPr>
      <w:r>
        <w:t>加强城建建设投入。在城市发展中树立和落实科学发展观，遵循客观规律，坚持以人为本的原则正确处理经济发展与城市建设关系。城市建设要与经济发展水平和市场发展程度相适应，实事求是，因地制宜，量力而行。要切实把维护广大人民群众的根本利益作为城市建设的出发点和落脚点。加强生态建设，提高人居环境质量，促进人与自然和谐的可持续性发展。要注重城市</w:t>
      </w:r>
      <w:r>
        <w:rPr>
          <w:rFonts w:hint="eastAsia"/>
          <w:lang w:eastAsia="zh-CN"/>
        </w:rPr>
        <w:t>文化品位</w:t>
      </w:r>
      <w:r>
        <w:t>的提升，注重城市特色风格的延续和塑造，把文化和城市相融合，深挖城市传统文化内涵，努力创造城市新文化内涵，营建具有吸引力的城市形象，推动社会走上生产发展、生活富强、生态良好的发展道路。</w:t>
      </w:r>
    </w:p>
    <w:p>
      <w:pPr>
        <w:spacing w:line="500" w:lineRule="exact"/>
        <w:ind w:firstLine="560"/>
      </w:pPr>
      <w:r>
        <w:rPr>
          <w:rFonts w:eastAsia="方正仿宋_GBK"/>
          <w:color w:val="000000"/>
          <w:sz w:val="28"/>
        </w:rPr>
        <w:t>（二）分项绩效目标</w:t>
      </w:r>
    </w:p>
    <w:p>
      <w:pPr>
        <w:pStyle w:val="26"/>
      </w:pPr>
      <w:r>
        <w:t>1、加强城市人居环境</w:t>
      </w:r>
    </w:p>
    <w:p>
      <w:pPr>
        <w:pStyle w:val="26"/>
      </w:pPr>
      <w:r>
        <w:t>绩效目标：加强管理，提高城市承载能力和宜居度。加强村镇建设，改善农村人居环境，实现城乡统筹发展。</w:t>
      </w:r>
    </w:p>
    <w:p>
      <w:pPr>
        <w:pStyle w:val="26"/>
      </w:pPr>
      <w:r>
        <w:t>绩效指标：新建雨水管网1549米，新建污水管网1417米，新建一体化雨水提升泵站一座。新建道路长1154米，宽40米，同时进行给排水、强弱电入地、绿化、照明等配套设施建设。</w:t>
      </w:r>
    </w:p>
    <w:p>
      <w:pPr>
        <w:pStyle w:val="26"/>
      </w:pPr>
      <w:r>
        <w:t>2、提高城镇保障性安居工程建设</w:t>
      </w:r>
    </w:p>
    <w:p>
      <w:pPr>
        <w:pStyle w:val="26"/>
        <w:ind w:left="0" w:leftChars="0" w:firstLine="560" w:firstLineChars="200"/>
      </w:pPr>
      <w:r>
        <w:t>绩效目标：推进公租房服务及治理升级、服务治理工作获得社会认可</w:t>
      </w:r>
    </w:p>
    <w:p>
      <w:pPr>
        <w:pStyle w:val="26"/>
      </w:pPr>
      <w:r>
        <w:t>绩效指标：项目实际改造面积 1.67万平方米，工程开工及时，进一步改善居住条件。</w:t>
      </w:r>
    </w:p>
    <w:p>
      <w:pPr>
        <w:pStyle w:val="26"/>
      </w:pPr>
      <w:r>
        <w:t>3、农村危房改造工作</w:t>
      </w:r>
    </w:p>
    <w:p>
      <w:pPr>
        <w:pStyle w:val="26"/>
      </w:pPr>
      <w:r>
        <w:t xml:space="preserve">绩效目标：对不符合当地抗震要求的住户进行改造、全部达到抗震要求 </w:t>
      </w:r>
    </w:p>
    <w:p>
      <w:pPr>
        <w:pStyle w:val="26"/>
      </w:pPr>
      <w:r>
        <w:t>绩效指标：保障城区范围内 3 个公园及绿地养护工作正常运行；城市主要街道两侧建筑物亮化率达到 85%以上；提升绿化管理养护水平，推动城市生态环境良好</w:t>
      </w:r>
      <w:r>
        <w:rPr>
          <w:rFonts w:hint="eastAsia"/>
          <w:lang w:eastAsia="zh-CN"/>
        </w:rPr>
        <w:t>循环</w:t>
      </w:r>
      <w:r>
        <w:t>，打造宜居、宜游的城市环境。</w:t>
      </w:r>
    </w:p>
    <w:p>
      <w:pPr>
        <w:pStyle w:val="26"/>
      </w:pPr>
      <w:r>
        <w:t>4、武装部民兵训练基地建设工作</w:t>
      </w:r>
    </w:p>
    <w:p>
      <w:pPr>
        <w:pStyle w:val="26"/>
      </w:pPr>
      <w:r>
        <w:t>绩效目标：满足民兵训练需求满足国家预备役人员集训</w:t>
      </w:r>
    </w:p>
    <w:p>
      <w:pPr>
        <w:pStyle w:val="26"/>
      </w:pPr>
      <w:r>
        <w:t>绩效指标：新建综合楼面积2856.95平米、新建餐厅面积498.96平米。</w:t>
      </w:r>
    </w:p>
    <w:p>
      <w:pPr>
        <w:pStyle w:val="26"/>
      </w:pPr>
      <w:r>
        <w:t>5、第一次全国自然灾害综合风险普查经费项目</w:t>
      </w:r>
    </w:p>
    <w:p>
      <w:pPr>
        <w:pStyle w:val="26"/>
      </w:pPr>
      <w:r>
        <w:t>绩效目标：完成本行业自然灾害综合风险普查，为普查成果综合运用提供保障。</w:t>
      </w:r>
    </w:p>
    <w:p>
      <w:pPr>
        <w:pStyle w:val="26"/>
        <w:rPr>
          <w:lang w:val="uk-UA"/>
        </w:rPr>
      </w:pPr>
      <w:r>
        <w:t>绩效指标：项目完成质量100%，达到成果共享，为普查成果综合运用提供保障。</w:t>
      </w:r>
    </w:p>
    <w:p>
      <w:pPr>
        <w:spacing w:line="500" w:lineRule="exact"/>
        <w:ind w:firstLine="560"/>
      </w:pPr>
      <w:r>
        <w:rPr>
          <w:rFonts w:eastAsia="方正仿宋_GBK"/>
          <w:color w:val="000000"/>
          <w:sz w:val="28"/>
        </w:rPr>
        <w:t>（三）工作保障措施</w:t>
      </w:r>
    </w:p>
    <w:p>
      <w:pPr>
        <w:pStyle w:val="27"/>
        <w:ind w:firstLine="420" w:firstLineChars="150"/>
      </w:pPr>
      <w:r>
        <w:t>1、完善制度建设</w:t>
      </w:r>
    </w:p>
    <w:p>
      <w:pPr>
        <w:pStyle w:val="27"/>
      </w:pPr>
      <w:r>
        <w:t xml:space="preserve">为贯彻落实全面实施预算绩效管理机制，推进部门预算绩效管理工作，提高部门预算编制的科学性、合理性、规范 性，规范合理使用预算资金，高阳县城市管理综合行政执法局制定了完善的预算绩效管理制度、出台预算绩效管理办 法，完善资金管理办法、工作保障制度等，为全年预算绩效目标的实现奠定制度基础。 </w:t>
      </w:r>
    </w:p>
    <w:p>
      <w:pPr>
        <w:pStyle w:val="27"/>
      </w:pPr>
      <w:r>
        <w:t xml:space="preserve">2、加强支出管理。 </w:t>
      </w:r>
    </w:p>
    <w:p>
      <w:pPr>
        <w:pStyle w:val="27"/>
      </w:pPr>
      <w:r>
        <w:t xml:space="preserve">根据年度工作计划安排，通过优化支出结构，合理确定项目支出进度、细化支出项目，编细编实预算、加快履行政 府采购手续、按照年初计划安排尽快启动项目、及时支付资金、按规定及时下达资金等多种措施，确保支出进度达标。 </w:t>
      </w:r>
    </w:p>
    <w:p>
      <w:pPr>
        <w:pStyle w:val="27"/>
      </w:pPr>
      <w:r>
        <w:t>3、加强绩效运行监控。</w:t>
      </w:r>
    </w:p>
    <w:p>
      <w:pPr>
        <w:pStyle w:val="27"/>
      </w:pPr>
      <w:r>
        <w:t xml:space="preserve">按要求开展绩效运行监控，合理利用和报送绩效监控结果，发现问题及时采取措施，确保绩效目标如期保质实现。     </w:t>
      </w:r>
    </w:p>
    <w:p>
      <w:pPr>
        <w:pStyle w:val="27"/>
      </w:pPr>
      <w:r>
        <w:t xml:space="preserve">4、做好绩效自评。 </w:t>
      </w:r>
    </w:p>
    <w:p>
      <w:pPr>
        <w:pStyle w:val="27"/>
      </w:pPr>
      <w:r>
        <w:t>按要求开展上年度部门预算绩效自评和重点评价工作，对评价中发现的问题及时整改，调整优化支出结构，提高财 政资金使用效益。</w:t>
      </w:r>
    </w:p>
    <w:p>
      <w:pPr>
        <w:pStyle w:val="27"/>
      </w:pPr>
      <w:r>
        <w:t xml:space="preserve">5、规范财务资产管理。 </w:t>
      </w:r>
    </w:p>
    <w:p>
      <w:pPr>
        <w:pStyle w:val="27"/>
      </w:pPr>
      <w:r>
        <w:t xml:space="preserve">完善财务管理制度，严格审批程序，加强固定资产登记、使用和报废处置管理，做到支出合理，物尽其用。 </w:t>
      </w:r>
    </w:p>
    <w:p>
      <w:pPr>
        <w:pStyle w:val="27"/>
      </w:pPr>
      <w:r>
        <w:t xml:space="preserve">6、加强内部监督。 </w:t>
      </w:r>
    </w:p>
    <w:p>
      <w:pPr>
        <w:pStyle w:val="27"/>
      </w:pPr>
      <w:r>
        <w:t>加强内部监督制度建设，对绩效运行情况、重大支出决策、对外投资、资产处置及其他重要经济业务事项的决策和 执行进行督导，对会计资料进行内部审计，并配合做好审计、财政监督等外部监督工作，确保财政资金安全有效。</w:t>
      </w:r>
    </w:p>
    <w:p>
      <w:pPr>
        <w:pStyle w:val="27"/>
      </w:pPr>
      <w:r>
        <w:t xml:space="preserve">7、加强宣传培训调研等。 </w:t>
      </w:r>
    </w:p>
    <w:p>
      <w:pPr>
        <w:pStyle w:val="27"/>
      </w:pPr>
      <w:r>
        <w:t>加强人员培训，提高本部门业务骨干预算编制、绩效目标设定、项目监管的业务素质；加强调研，提出优化财政资 金配置、提高资金使用效益的意见；加大宣传力度，强化预算绩效管理意识，促进预算绩效管理水平进一步提升。</w:t>
      </w:r>
    </w:p>
    <w:p>
      <w:pPr>
        <w:ind w:firstLine="643" w:firstLineChars="200"/>
        <w:rPr>
          <w:rFonts w:eastAsia="方正楷体_GBK" w:cs="方正楷体_GBK" w:asciiTheme="minorHAnsi" w:hAnsiTheme="minorHAnsi"/>
          <w:b/>
          <w:color w:val="000000"/>
          <w:sz w:val="32"/>
          <w:lang w:val="uk-UA"/>
        </w:rPr>
      </w:pPr>
      <w:r>
        <w:rPr>
          <w:rFonts w:hint="eastAsia" w:ascii="方正楷体_GBK" w:hAnsi="方正楷体_GBK" w:eastAsia="方正楷体_GBK" w:cs="方正楷体_GBK"/>
          <w:b/>
          <w:color w:val="000000"/>
          <w:sz w:val="32"/>
          <w:lang w:val="en-US" w:eastAsia="zh-CN"/>
        </w:rPr>
        <w:t>第二部分</w:t>
      </w:r>
      <w:r>
        <w:rPr>
          <w:rFonts w:ascii="方正楷体_GBK" w:hAnsi="方正楷体_GBK" w:eastAsia="方正楷体_GBK" w:cs="方正楷体_GBK"/>
          <w:b/>
          <w:color w:val="000000"/>
          <w:sz w:val="32"/>
        </w:rPr>
        <w:t xml:space="preserve"> 专项资金绩效</w:t>
      </w:r>
      <w:r>
        <w:rPr>
          <w:rFonts w:hint="eastAsia" w:ascii="方正楷体_GBK" w:hAnsi="方正楷体_GBK" w:eastAsia="方正楷体_GBK" w:cs="方正楷体_GBK"/>
          <w:b/>
          <w:color w:val="000000"/>
          <w:sz w:val="32"/>
          <w:lang w:eastAsia="zh-CN"/>
        </w:rPr>
        <w:t>目标</w:t>
      </w:r>
    </w:p>
    <w:p>
      <w:pPr>
        <w:ind w:firstLine="643" w:firstLineChars="200"/>
        <w:rPr>
          <w:rFonts w:hint="eastAsia" w:eastAsia="方正楷体_GBK" w:cs="方正楷体_GBK" w:asciiTheme="minorHAnsi" w:hAnsiTheme="minorHAnsi"/>
          <w:b/>
          <w:color w:val="000000"/>
          <w:sz w:val="32"/>
          <w:lang w:val="uk-UA" w:eastAsia="zh-CN"/>
        </w:rPr>
      </w:pPr>
      <w:r>
        <w:rPr>
          <w:rFonts w:hint="eastAsia" w:eastAsia="方正楷体_GBK" w:cs="方正楷体_GBK" w:asciiTheme="minorHAnsi" w:hAnsiTheme="minorHAnsi"/>
          <w:b/>
          <w:color w:val="000000"/>
          <w:sz w:val="32"/>
          <w:lang w:val="uk-UA" w:eastAsia="zh-CN"/>
        </w:rPr>
        <w:t>无</w:t>
      </w:r>
    </w:p>
    <w:p>
      <w:pPr>
        <w:numPr>
          <w:ilvl w:val="0"/>
          <w:numId w:val="0"/>
        </w:numPr>
        <w:ind w:firstLine="643" w:firstLineChars="200"/>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val="en-US" w:eastAsia="zh-CN"/>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w:t>
      </w:r>
      <w:r>
        <w:rPr>
          <w:rFonts w:hint="eastAsia" w:ascii="方正楷体_GBK" w:hAnsi="方正楷体_GBK" w:eastAsia="方正楷体_GBK" w:cs="方正楷体_GBK"/>
          <w:b/>
          <w:color w:val="000000"/>
          <w:sz w:val="32"/>
          <w:lang w:eastAsia="zh-CN"/>
        </w:rPr>
        <w:t>目标</w:t>
      </w:r>
    </w:p>
    <w:p>
      <w:pPr>
        <w:numPr>
          <w:ilvl w:val="0"/>
          <w:numId w:val="0"/>
        </w:numPr>
        <w:ind w:firstLine="321" w:firstLineChars="100"/>
      </w:pPr>
      <w:r>
        <w:rPr>
          <w:rFonts w:hint="eastAsia" w:ascii="方正楷体_GBK" w:hAnsi="方正楷体_GBK" w:eastAsia="方正楷体_GBK" w:cs="方正楷体_GBK"/>
          <w:b/>
          <w:color w:val="000000"/>
          <w:sz w:val="32"/>
          <w:lang w:val="en-US" w:eastAsia="zh-CN"/>
        </w:rPr>
        <w:t xml:space="preserve"> </w:t>
      </w:r>
      <w:r>
        <w:rPr>
          <w:rFonts w:ascii="方正仿宋_GBK" w:hAnsi="方正仿宋_GBK" w:eastAsia="方正仿宋_GBK" w:cs="方正仿宋_GBK"/>
          <w:b/>
          <w:color w:val="000000"/>
          <w:sz w:val="28"/>
        </w:rPr>
        <w:t>1、2019年-2020年度农村“气代煤”改造工程质量安全评估项目绩效目标表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1.对燃气工程进行评估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改造户数</w:t>
            </w:r>
          </w:p>
        </w:tc>
        <w:tc>
          <w:tcPr>
            <w:tcW w:w="2835" w:type="dxa"/>
            <w:vAlign w:val="center"/>
          </w:tcPr>
          <w:p>
            <w:pPr>
              <w:pStyle w:val="16"/>
            </w:pPr>
            <w:r>
              <w:t>新铺设供水管网</w:t>
            </w:r>
          </w:p>
        </w:tc>
        <w:tc>
          <w:tcPr>
            <w:tcW w:w="2551" w:type="dxa"/>
            <w:vAlign w:val="center"/>
          </w:tcPr>
          <w:p>
            <w:pPr>
              <w:pStyle w:val="16"/>
            </w:pPr>
            <w:r>
              <w:t>71374户</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实际调研</w:t>
            </w:r>
          </w:p>
        </w:tc>
      </w:tr>
    </w:tbl>
    <w:p>
      <w:pPr>
        <w:sectPr>
          <w:footerReference r:id="rId5" w:type="default"/>
          <w:footerReference r:id="rId6" w:type="even"/>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2、2020年中央财政城镇保障性安居工程补助资金用于城镇老旧小区改造-冀财综[2020]29号绩效目标表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1.提高城市外观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3、城市体检专项资金绩效目标表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val="en-US" w:eastAsia="zh-CN"/>
              </w:rPr>
            </w:pPr>
            <w:r>
              <w:rPr>
                <w:rFonts w:hint="eastAsia"/>
                <w:lang w:val="en-US" w:eastAsia="zh-CN"/>
              </w:rPr>
              <w:t>1.</w:t>
            </w:r>
            <w:r>
              <w:t>查找城市问题，制定工作策略</w:t>
            </w:r>
            <w:r>
              <w:rPr>
                <w:rFonts w:hint="eastAsia"/>
                <w:lang w:val="en-US" w:eastAsia="zh-CN"/>
              </w:rPr>
              <w:t>,</w:t>
            </w:r>
            <w:r>
              <w:t>动态治理系统。</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体检指标</w:t>
            </w:r>
          </w:p>
        </w:tc>
        <w:tc>
          <w:tcPr>
            <w:tcW w:w="2835" w:type="dxa"/>
            <w:vAlign w:val="center"/>
          </w:tcPr>
          <w:p>
            <w:pPr>
              <w:pStyle w:val="16"/>
            </w:pPr>
            <w:r>
              <w:t>进行体检</w:t>
            </w:r>
          </w:p>
        </w:tc>
        <w:tc>
          <w:tcPr>
            <w:tcW w:w="2551" w:type="dxa"/>
            <w:vAlign w:val="center"/>
          </w:tcPr>
          <w:p>
            <w:pPr>
              <w:pStyle w:val="16"/>
            </w:pPr>
            <w:r>
              <w:t>65项</w:t>
            </w:r>
          </w:p>
        </w:tc>
        <w:tc>
          <w:tcPr>
            <w:tcW w:w="2268" w:type="dxa"/>
            <w:vAlign w:val="center"/>
          </w:tcPr>
          <w:p>
            <w:pPr>
              <w:pStyle w:val="16"/>
            </w:pPr>
            <w: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编制及相关规范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工程完成量占工程总量情况</w:t>
            </w:r>
          </w:p>
        </w:tc>
        <w:tc>
          <w:tcPr>
            <w:tcW w:w="2551" w:type="dxa"/>
            <w:vAlign w:val="center"/>
          </w:tcPr>
          <w:p>
            <w:pPr>
              <w:pStyle w:val="16"/>
            </w:pPr>
            <w:r>
              <w:t>100%</w:t>
            </w:r>
          </w:p>
        </w:tc>
        <w:tc>
          <w:tcPr>
            <w:tcW w:w="2268" w:type="dxa"/>
            <w:vAlign w:val="center"/>
          </w:tcPr>
          <w:p>
            <w:pPr>
              <w:pStyle w:val="16"/>
            </w:pPr>
            <w:r>
              <w:t>完成验收报告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覆盖指标</w:t>
            </w:r>
          </w:p>
        </w:tc>
        <w:tc>
          <w:tcPr>
            <w:tcW w:w="2835" w:type="dxa"/>
            <w:vAlign w:val="center"/>
          </w:tcPr>
          <w:p>
            <w:pPr>
              <w:pStyle w:val="16"/>
            </w:pPr>
            <w:r>
              <w:t>城市体检的主要内容是由生态宜居、健康舒适、安全韧性、交通便捷、风貌特色、整洁有序、多元包容、创新活力8个方面、65项指标构成的城市体检指标体系，围绕各项指标采取城市自体检、第三方体检和社会满意度调查相结合的方式开展</w:t>
            </w:r>
          </w:p>
        </w:tc>
        <w:tc>
          <w:tcPr>
            <w:tcW w:w="2551" w:type="dxa"/>
            <w:vAlign w:val="center"/>
          </w:tcPr>
          <w:p>
            <w:pPr>
              <w:pStyle w:val="16"/>
            </w:pPr>
            <w:r>
              <w:t>65项</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4、第一次全国自然灾害综合风险普查项目绩效目标表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1.高阳县房屋及供水系统自然灾害综合风险普查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全区域风险普查</w:t>
            </w:r>
          </w:p>
        </w:tc>
        <w:tc>
          <w:tcPr>
            <w:tcW w:w="2835" w:type="dxa"/>
            <w:vAlign w:val="center"/>
          </w:tcPr>
          <w:p>
            <w:pPr>
              <w:pStyle w:val="16"/>
            </w:pPr>
            <w:r>
              <w:t>实际普查数量</w:t>
            </w:r>
          </w:p>
        </w:tc>
        <w:tc>
          <w:tcPr>
            <w:tcW w:w="2551" w:type="dxa"/>
            <w:vAlign w:val="center"/>
          </w:tcPr>
          <w:p>
            <w:pPr>
              <w:pStyle w:val="16"/>
            </w:pPr>
            <w:r>
              <w:t>91594户</w:t>
            </w:r>
          </w:p>
        </w:tc>
        <w:tc>
          <w:tcPr>
            <w:tcW w:w="2268" w:type="dxa"/>
            <w:vAlign w:val="center"/>
          </w:tcPr>
          <w:p>
            <w:pPr>
              <w:pStyle w:val="16"/>
            </w:pPr>
            <w: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验收合格率</w:t>
            </w:r>
          </w:p>
        </w:tc>
        <w:tc>
          <w:tcPr>
            <w:tcW w:w="2551" w:type="dxa"/>
            <w:vAlign w:val="center"/>
          </w:tcPr>
          <w:p>
            <w:pPr>
              <w:pStyle w:val="16"/>
            </w:pPr>
            <w:r>
              <w:t>普查信息员入户调查</w:t>
            </w:r>
          </w:p>
        </w:tc>
        <w:tc>
          <w:tcPr>
            <w:tcW w:w="2268" w:type="dxa"/>
            <w:vAlign w:val="center"/>
          </w:tcPr>
          <w:p>
            <w:pPr>
              <w:pStyle w:val="16"/>
            </w:pPr>
            <w:r>
              <w:t>依据国务院房屋普查软件移动端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采集信息的质量及数量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预算执行情况</w:t>
            </w:r>
          </w:p>
        </w:tc>
        <w:tc>
          <w:tcPr>
            <w:tcW w:w="2835" w:type="dxa"/>
            <w:vAlign w:val="center"/>
          </w:tcPr>
          <w:p>
            <w:pPr>
              <w:pStyle w:val="16"/>
            </w:pPr>
            <w:r>
              <w:t>预算执行率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总能达到能力</w:t>
            </w:r>
          </w:p>
        </w:tc>
        <w:tc>
          <w:tcPr>
            <w:tcW w:w="2835" w:type="dxa"/>
            <w:vAlign w:val="center"/>
          </w:tcPr>
          <w:p>
            <w:pPr>
              <w:pStyle w:val="16"/>
            </w:pPr>
            <w:r>
              <w:t>城镇农村房屋住宅建筑和供水管道抗震减灾能力</w:t>
            </w:r>
          </w:p>
        </w:tc>
        <w:tc>
          <w:tcPr>
            <w:tcW w:w="2551" w:type="dxa"/>
            <w:vAlign w:val="center"/>
          </w:tcPr>
          <w:p>
            <w:pPr>
              <w:pStyle w:val="16"/>
            </w:pPr>
            <w:r>
              <w:t>采集城镇农村建筑基本信息</w:t>
            </w:r>
          </w:p>
        </w:tc>
        <w:tc>
          <w:tcPr>
            <w:tcW w:w="2268" w:type="dxa"/>
            <w:vAlign w:val="center"/>
          </w:tcPr>
          <w:p>
            <w:pPr>
              <w:pStyle w:val="16"/>
            </w:pPr>
            <w:r>
              <w:t>实际入户调查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受益群众满意度</w:t>
            </w:r>
          </w:p>
        </w:tc>
        <w:tc>
          <w:tcPr>
            <w:tcW w:w="2835" w:type="dxa"/>
            <w:vAlign w:val="center"/>
          </w:tcPr>
          <w:p>
            <w:pPr>
              <w:pStyle w:val="16"/>
            </w:pPr>
            <w:r>
              <w:t>收益群众满意度比率</w:t>
            </w:r>
          </w:p>
        </w:tc>
        <w:tc>
          <w:tcPr>
            <w:tcW w:w="2551" w:type="dxa"/>
            <w:vAlign w:val="center"/>
          </w:tcPr>
          <w:p>
            <w:pPr>
              <w:pStyle w:val="16"/>
            </w:pPr>
            <w:r>
              <w:t>≥95%</w:t>
            </w:r>
          </w:p>
        </w:tc>
        <w:tc>
          <w:tcPr>
            <w:tcW w:w="2268" w:type="dxa"/>
            <w:vAlign w:val="center"/>
          </w:tcPr>
          <w:p>
            <w:pPr>
              <w:pStyle w:val="16"/>
            </w:pPr>
            <w:r>
              <w:t>入户调查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5、房管所2022年房租绩效目标表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1.办公场地正常办公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租用面积</w:t>
            </w:r>
          </w:p>
        </w:tc>
        <w:tc>
          <w:tcPr>
            <w:tcW w:w="2835" w:type="dxa"/>
            <w:vAlign w:val="center"/>
          </w:tcPr>
          <w:p>
            <w:pPr>
              <w:pStyle w:val="16"/>
            </w:pPr>
            <w:r>
              <w:t>租用综合办公楼</w:t>
            </w:r>
          </w:p>
        </w:tc>
        <w:tc>
          <w:tcPr>
            <w:tcW w:w="2551" w:type="dxa"/>
            <w:vAlign w:val="center"/>
          </w:tcPr>
          <w:p>
            <w:pPr>
              <w:pStyle w:val="16"/>
            </w:pPr>
            <w:r>
              <w:t>735.59平米</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办公任务支撑度</w:t>
            </w:r>
          </w:p>
        </w:tc>
        <w:tc>
          <w:tcPr>
            <w:tcW w:w="2835" w:type="dxa"/>
            <w:vAlign w:val="center"/>
          </w:tcPr>
          <w:p>
            <w:pPr>
              <w:pStyle w:val="16"/>
            </w:pPr>
            <w:r>
              <w:t>办公任务正常开展情况</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资金支付及时率</w:t>
            </w:r>
          </w:p>
        </w:tc>
        <w:tc>
          <w:tcPr>
            <w:tcW w:w="2835" w:type="dxa"/>
            <w:vAlign w:val="center"/>
          </w:tcPr>
          <w:p>
            <w:pPr>
              <w:pStyle w:val="16"/>
            </w:pPr>
            <w:r>
              <w:t>资金支付的及时性</w:t>
            </w:r>
          </w:p>
        </w:tc>
        <w:tc>
          <w:tcPr>
            <w:tcW w:w="2551" w:type="dxa"/>
            <w:vAlign w:val="center"/>
          </w:tcPr>
          <w:p>
            <w:pPr>
              <w:pStyle w:val="16"/>
            </w:pPr>
            <w:r>
              <w:t>100%</w:t>
            </w:r>
          </w:p>
        </w:tc>
        <w:tc>
          <w:tcPr>
            <w:tcW w:w="2268" w:type="dxa"/>
            <w:vAlign w:val="center"/>
          </w:tcPr>
          <w:p>
            <w:pPr>
              <w:pStyle w:val="16"/>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工作开展的可持续性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6、高阳县安居小区冬季取暖及电梯维保经费绩效目标表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1.保障供暖效果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供暖户数</w:t>
            </w:r>
          </w:p>
        </w:tc>
        <w:tc>
          <w:tcPr>
            <w:tcW w:w="2835" w:type="dxa"/>
            <w:vAlign w:val="center"/>
          </w:tcPr>
          <w:p>
            <w:pPr>
              <w:pStyle w:val="16"/>
            </w:pPr>
            <w:r>
              <w:t>供暖户数</w:t>
            </w:r>
          </w:p>
        </w:tc>
        <w:tc>
          <w:tcPr>
            <w:tcW w:w="2551" w:type="dxa"/>
            <w:vAlign w:val="center"/>
          </w:tcPr>
          <w:p>
            <w:pPr>
              <w:pStyle w:val="16"/>
            </w:pPr>
            <w:r>
              <w:t>27600户</w:t>
            </w:r>
          </w:p>
        </w:tc>
        <w:tc>
          <w:tcPr>
            <w:tcW w:w="2268" w:type="dxa"/>
            <w:vAlign w:val="center"/>
          </w:tcPr>
          <w:p>
            <w:pPr>
              <w:pStyle w:val="16"/>
            </w:pPr>
            <w:r>
              <w:t>整体户数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实际供暖到户占总户数的比例</w:t>
            </w:r>
          </w:p>
        </w:tc>
        <w:tc>
          <w:tcPr>
            <w:tcW w:w="2551" w:type="dxa"/>
            <w:vAlign w:val="center"/>
          </w:tcPr>
          <w:p>
            <w:pPr>
              <w:pStyle w:val="16"/>
            </w:pPr>
            <w:r>
              <w:t>100%</w:t>
            </w:r>
          </w:p>
        </w:tc>
        <w:tc>
          <w:tcPr>
            <w:tcW w:w="2268" w:type="dxa"/>
            <w:vAlign w:val="center"/>
          </w:tcPr>
          <w:p>
            <w:pPr>
              <w:pStyle w:val="16"/>
            </w:pPr>
            <w:r>
              <w:t>实地检查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供暖及时率</w:t>
            </w:r>
          </w:p>
        </w:tc>
        <w:tc>
          <w:tcPr>
            <w:tcW w:w="2835" w:type="dxa"/>
            <w:vAlign w:val="center"/>
          </w:tcPr>
          <w:p>
            <w:pPr>
              <w:pStyle w:val="16"/>
            </w:pPr>
            <w:r>
              <w:t>按规定时间实际供暖到户情况</w:t>
            </w:r>
          </w:p>
        </w:tc>
        <w:tc>
          <w:tcPr>
            <w:tcW w:w="2551" w:type="dxa"/>
            <w:vAlign w:val="center"/>
          </w:tcPr>
          <w:p>
            <w:pPr>
              <w:pStyle w:val="16"/>
            </w:pPr>
            <w:r>
              <w:t>100%</w:t>
            </w:r>
          </w:p>
        </w:tc>
        <w:tc>
          <w:tcPr>
            <w:tcW w:w="2268" w:type="dxa"/>
            <w:vAlign w:val="center"/>
          </w:tcPr>
          <w:p>
            <w:pPr>
              <w:pStyle w:val="16"/>
            </w:pPr>
            <w:r>
              <w:t>取暖费收费标准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供暖覆盖数量</w:t>
            </w:r>
          </w:p>
        </w:tc>
        <w:tc>
          <w:tcPr>
            <w:tcW w:w="2835" w:type="dxa"/>
            <w:vAlign w:val="center"/>
          </w:tcPr>
          <w:p>
            <w:pPr>
              <w:pStyle w:val="16"/>
            </w:pPr>
            <w:r>
              <w:t>2019年我县取缔不达标热水井项目，安居小区由地热井取暖改成6吨燃气锅炉取暖，供暖面积为27600平方米，根据两年来取暖情况，收取住户取暖费不足以支付整个冬季供暖的各种费用。</w:t>
            </w:r>
          </w:p>
        </w:tc>
        <w:tc>
          <w:tcPr>
            <w:tcW w:w="2551" w:type="dxa"/>
            <w:vAlign w:val="center"/>
          </w:tcPr>
          <w:p>
            <w:pPr>
              <w:pStyle w:val="16"/>
            </w:pPr>
            <w:r>
              <w:t>27600户</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7、高阳县安居小区楼顶修缮防水绩效目标表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1.安居小区居住质量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修缮目标面积</w:t>
            </w:r>
          </w:p>
        </w:tc>
        <w:tc>
          <w:tcPr>
            <w:tcW w:w="2551" w:type="dxa"/>
            <w:vAlign w:val="center"/>
          </w:tcPr>
          <w:p>
            <w:pPr>
              <w:pStyle w:val="16"/>
            </w:pPr>
            <w:r>
              <w:t>5000平方米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8、高阳县保障安居工程一期锅炉房项目绩效目标表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1.达到取暖效果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改造面积</w:t>
            </w:r>
          </w:p>
        </w:tc>
        <w:tc>
          <w:tcPr>
            <w:tcW w:w="2551" w:type="dxa"/>
            <w:vAlign w:val="center"/>
          </w:tcPr>
          <w:p>
            <w:pPr>
              <w:pStyle w:val="16"/>
            </w:pPr>
            <w:r>
              <w:t>300平米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取暖条件改善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9、高阳县保障安居工程一期小区天然气工程项目绩效目标表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1.保障安居小区取暖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改造面积</w:t>
            </w:r>
          </w:p>
        </w:tc>
        <w:tc>
          <w:tcPr>
            <w:tcW w:w="2551" w:type="dxa"/>
            <w:vAlign w:val="center"/>
          </w:tcPr>
          <w:p>
            <w:pPr>
              <w:pStyle w:val="16"/>
            </w:pPr>
            <w:r>
              <w:t>300平米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取暖条件改善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10、高阳县保障安居工程一期小区天然气取暖设备采购安装项目绩效目标表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val="en-US" w:eastAsia="zh-CN"/>
              </w:rPr>
            </w:pPr>
            <w:r>
              <w:rPr>
                <w:rFonts w:hint="eastAsia"/>
                <w:lang w:val="en-US" w:eastAsia="zh-CN"/>
              </w:rPr>
              <w:t>1.改善安居小区取暖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锅炉数量</w:t>
            </w:r>
          </w:p>
        </w:tc>
        <w:tc>
          <w:tcPr>
            <w:tcW w:w="2835" w:type="dxa"/>
            <w:vAlign w:val="center"/>
          </w:tcPr>
          <w:p>
            <w:pPr>
              <w:pStyle w:val="16"/>
            </w:pPr>
            <w:r>
              <w:t>锅炉数量</w:t>
            </w:r>
          </w:p>
        </w:tc>
        <w:tc>
          <w:tcPr>
            <w:tcW w:w="2551" w:type="dxa"/>
            <w:vAlign w:val="center"/>
          </w:tcPr>
          <w:p>
            <w:pPr>
              <w:pStyle w:val="16"/>
            </w:pPr>
            <w:r>
              <w:t>1个</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实际供暖到户占总户数的比例</w:t>
            </w:r>
          </w:p>
        </w:tc>
        <w:tc>
          <w:tcPr>
            <w:tcW w:w="2551" w:type="dxa"/>
            <w:vAlign w:val="center"/>
          </w:tcPr>
          <w:p>
            <w:pPr>
              <w:pStyle w:val="16"/>
            </w:pPr>
            <w:r>
              <w:t>100%</w:t>
            </w:r>
          </w:p>
        </w:tc>
        <w:tc>
          <w:tcPr>
            <w:tcW w:w="2268" w:type="dxa"/>
            <w:vAlign w:val="center"/>
          </w:tcPr>
          <w:p>
            <w:pPr>
              <w:pStyle w:val="16"/>
            </w:pPr>
            <w:r>
              <w:t>实地检查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供暖及时率</w:t>
            </w:r>
          </w:p>
        </w:tc>
        <w:tc>
          <w:tcPr>
            <w:tcW w:w="2835" w:type="dxa"/>
            <w:vAlign w:val="center"/>
          </w:tcPr>
          <w:p>
            <w:pPr>
              <w:pStyle w:val="16"/>
            </w:pPr>
            <w:r>
              <w:t>按规定时间实际供暖到户情况</w:t>
            </w:r>
          </w:p>
        </w:tc>
        <w:tc>
          <w:tcPr>
            <w:tcW w:w="2551" w:type="dxa"/>
            <w:vAlign w:val="center"/>
          </w:tcPr>
          <w:p>
            <w:pPr>
              <w:pStyle w:val="16"/>
            </w:pPr>
            <w:r>
              <w:t>100%</w:t>
            </w:r>
          </w:p>
        </w:tc>
        <w:tc>
          <w:tcPr>
            <w:tcW w:w="2268" w:type="dxa"/>
            <w:vAlign w:val="center"/>
          </w:tcPr>
          <w:p>
            <w:pPr>
              <w:pStyle w:val="16"/>
            </w:pPr>
            <w:r>
              <w:t>取暖费收费标准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供暖覆盖数量</w:t>
            </w:r>
          </w:p>
        </w:tc>
        <w:tc>
          <w:tcPr>
            <w:tcW w:w="2835" w:type="dxa"/>
            <w:vAlign w:val="center"/>
          </w:tcPr>
          <w:p>
            <w:pPr>
              <w:pStyle w:val="16"/>
            </w:pPr>
            <w:r>
              <w:t>2019年我县取缔不达标热水井项目，安居小区由地热井取暖改成6吨燃气锅炉取暖，供暖面积为27600平方米，根据两年来取暖情况，收取住户取暖费不足以支付整个冬季供暖的各种费用。</w:t>
            </w:r>
          </w:p>
        </w:tc>
        <w:tc>
          <w:tcPr>
            <w:tcW w:w="2551" w:type="dxa"/>
            <w:vAlign w:val="center"/>
          </w:tcPr>
          <w:p>
            <w:pPr>
              <w:pStyle w:val="16"/>
            </w:pPr>
            <w:r>
              <w:t>2760户</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11、高阳县保障性住房租金补贴绩效目标表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1.解决五保户住房问题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发放户数</w:t>
            </w:r>
          </w:p>
        </w:tc>
        <w:tc>
          <w:tcPr>
            <w:tcW w:w="2835" w:type="dxa"/>
            <w:vAlign w:val="center"/>
          </w:tcPr>
          <w:p>
            <w:pPr>
              <w:pStyle w:val="16"/>
            </w:pPr>
            <w:r>
              <w:t>实际发放户数</w:t>
            </w:r>
          </w:p>
        </w:tc>
        <w:tc>
          <w:tcPr>
            <w:tcW w:w="2551" w:type="dxa"/>
            <w:vAlign w:val="center"/>
          </w:tcPr>
          <w:p>
            <w:pPr>
              <w:pStyle w:val="16"/>
            </w:pPr>
            <w:r>
              <w:t xml:space="preserve">27户 </w:t>
            </w:r>
          </w:p>
        </w:tc>
        <w:tc>
          <w:tcPr>
            <w:tcW w:w="2268" w:type="dxa"/>
            <w:vAlign w:val="center"/>
          </w:tcPr>
          <w:p>
            <w:pPr>
              <w:pStyle w:val="16"/>
            </w:pPr>
            <w:r>
              <w:t>发放 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发放完成率</w:t>
            </w:r>
          </w:p>
        </w:tc>
        <w:tc>
          <w:tcPr>
            <w:tcW w:w="2835" w:type="dxa"/>
            <w:vAlign w:val="center"/>
          </w:tcPr>
          <w:p>
            <w:pPr>
              <w:pStyle w:val="16"/>
            </w:pPr>
            <w:r>
              <w:t>反映按要去发放情况</w:t>
            </w:r>
          </w:p>
        </w:tc>
        <w:tc>
          <w:tcPr>
            <w:tcW w:w="2551" w:type="dxa"/>
            <w:vAlign w:val="center"/>
          </w:tcPr>
          <w:p>
            <w:pPr>
              <w:pStyle w:val="16"/>
            </w:pPr>
            <w:r>
              <w:t>100%</w:t>
            </w:r>
          </w:p>
        </w:tc>
        <w:tc>
          <w:tcPr>
            <w:tcW w:w="2268" w:type="dxa"/>
            <w:vAlign w:val="center"/>
          </w:tcPr>
          <w:p>
            <w:pPr>
              <w:pStyle w:val="16"/>
            </w:pPr>
            <w:r>
              <w:t>发放目标完成率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资金支付的及时程度</w:t>
            </w:r>
          </w:p>
        </w:tc>
        <w:tc>
          <w:tcPr>
            <w:tcW w:w="2551" w:type="dxa"/>
            <w:vAlign w:val="center"/>
          </w:tcPr>
          <w:p>
            <w:pPr>
              <w:pStyle w:val="16"/>
            </w:pPr>
            <w:r>
              <w:t>100%</w:t>
            </w:r>
          </w:p>
        </w:tc>
        <w:tc>
          <w:tcPr>
            <w:tcW w:w="2268" w:type="dxa"/>
            <w:vAlign w:val="center"/>
          </w:tcPr>
          <w:p>
            <w:pPr>
              <w:pStyle w:val="16"/>
            </w:pPr>
            <w:r>
              <w:t>发放凭证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 xml:space="preserve">实际支出 金额 占 预算金额的比例 </w:t>
            </w:r>
          </w:p>
        </w:tc>
        <w:tc>
          <w:tcPr>
            <w:tcW w:w="2551" w:type="dxa"/>
            <w:vAlign w:val="center"/>
          </w:tcPr>
          <w:p>
            <w:pPr>
              <w:pStyle w:val="16"/>
            </w:pPr>
            <w:r>
              <w:t>≤100%</w:t>
            </w:r>
          </w:p>
        </w:tc>
        <w:tc>
          <w:tcPr>
            <w:tcW w:w="2268" w:type="dxa"/>
            <w:vAlign w:val="center"/>
          </w:tcPr>
          <w:p>
            <w:pPr>
              <w:pStyle w:val="16"/>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业务保障能力</w:t>
            </w:r>
          </w:p>
        </w:tc>
        <w:tc>
          <w:tcPr>
            <w:tcW w:w="2835" w:type="dxa"/>
            <w:vAlign w:val="center"/>
          </w:tcPr>
          <w:p>
            <w:pPr>
              <w:pStyle w:val="16"/>
            </w:pPr>
            <w:r>
              <w:t>已保家庭户数占应保家庭户数比率</w:t>
            </w:r>
          </w:p>
        </w:tc>
        <w:tc>
          <w:tcPr>
            <w:tcW w:w="2551" w:type="dxa"/>
            <w:vAlign w:val="center"/>
          </w:tcPr>
          <w:p>
            <w:pPr>
              <w:pStyle w:val="16"/>
            </w:pPr>
            <w:r>
              <w:t>≥80%</w:t>
            </w:r>
          </w:p>
        </w:tc>
        <w:tc>
          <w:tcPr>
            <w:tcW w:w="2268" w:type="dxa"/>
            <w:vAlign w:val="center"/>
          </w:tcPr>
          <w:p>
            <w:pPr>
              <w:pStyle w:val="16"/>
            </w:pPr>
            <w:r>
              <w:t>符合公租房租赁补贴条件的保障率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满意率</w:t>
            </w:r>
          </w:p>
        </w:tc>
        <w:tc>
          <w:tcPr>
            <w:tcW w:w="2551" w:type="dxa"/>
            <w:vAlign w:val="center"/>
          </w:tcPr>
          <w:p>
            <w:pPr>
              <w:pStyle w:val="16"/>
            </w:pPr>
            <w:r>
              <w:t>≥95%</w:t>
            </w:r>
          </w:p>
        </w:tc>
        <w:tc>
          <w:tcPr>
            <w:tcW w:w="2268" w:type="dxa"/>
            <w:vAlign w:val="center"/>
          </w:tcPr>
          <w:p>
            <w:pPr>
              <w:pStyle w:val="16"/>
            </w:pPr>
            <w:r>
              <w:t>走访群众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12、高阳县地表水厂及地表水厂配套管网工程（水处理服务费）绩效目标表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1.按照目前高阳县城实际用水量，水厂生产足量的符合国家标准的自来水，实现全年365天水质达标。</w:t>
            </w:r>
          </w:p>
          <w:p>
            <w:pPr>
              <w:pStyle w:val="16"/>
            </w:pPr>
            <w:r>
              <w:t>2.配合自来水公司继续扩大供水区域，协助政府早日实现南水北调分配水量指标。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水处理供应数量</w:t>
            </w:r>
          </w:p>
        </w:tc>
        <w:tc>
          <w:tcPr>
            <w:tcW w:w="2835" w:type="dxa"/>
            <w:vAlign w:val="center"/>
          </w:tcPr>
          <w:p>
            <w:pPr>
              <w:pStyle w:val="16"/>
            </w:pPr>
            <w:r>
              <w:t>通过混凝、沉淀、过滤、消毒的工艺流程产出符合国标准的自来水</w:t>
            </w:r>
          </w:p>
        </w:tc>
        <w:tc>
          <w:tcPr>
            <w:tcW w:w="2551" w:type="dxa"/>
            <w:vAlign w:val="center"/>
          </w:tcPr>
          <w:p>
            <w:pPr>
              <w:pStyle w:val="16"/>
            </w:pPr>
            <w:r>
              <w:t>70000立方米</w:t>
            </w:r>
          </w:p>
        </w:tc>
        <w:tc>
          <w:tcPr>
            <w:tcW w:w="2268" w:type="dxa"/>
            <w:vAlign w:val="center"/>
          </w:tcPr>
          <w:p>
            <w:pPr>
              <w:pStyle w:val="16"/>
            </w:pPr>
            <w:r>
              <w:t>高阳县地表水厂BOT项目特许经营协议 国家饮用水卫生标准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水质达标率</w:t>
            </w:r>
          </w:p>
        </w:tc>
        <w:tc>
          <w:tcPr>
            <w:tcW w:w="2835" w:type="dxa"/>
            <w:vAlign w:val="center"/>
          </w:tcPr>
          <w:p>
            <w:pPr>
              <w:pStyle w:val="16"/>
            </w:pPr>
            <w:r>
              <w:t>通过送水泵房加压供水、达到国家二级安全生产标准化情况</w:t>
            </w:r>
          </w:p>
        </w:tc>
        <w:tc>
          <w:tcPr>
            <w:tcW w:w="2551" w:type="dxa"/>
            <w:vAlign w:val="center"/>
          </w:tcPr>
          <w:p>
            <w:pPr>
              <w:pStyle w:val="16"/>
            </w:pPr>
            <w:r>
              <w:t>≥99.9%</w:t>
            </w:r>
          </w:p>
        </w:tc>
        <w:tc>
          <w:tcPr>
            <w:tcW w:w="2268" w:type="dxa"/>
            <w:vAlign w:val="center"/>
          </w:tcPr>
          <w:p>
            <w:pPr>
              <w:pStyle w:val="16"/>
            </w:pPr>
            <w:r>
              <w:t>高阳县地表水厂BOT项目特许经营协议 国家饮用水卫生标准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供水天数</w:t>
            </w:r>
          </w:p>
        </w:tc>
        <w:tc>
          <w:tcPr>
            <w:tcW w:w="2835" w:type="dxa"/>
            <w:vAlign w:val="center"/>
          </w:tcPr>
          <w:p>
            <w:pPr>
              <w:pStyle w:val="16"/>
            </w:pPr>
            <w:r>
              <w:t>每年向县城供水天数</w:t>
            </w:r>
          </w:p>
        </w:tc>
        <w:tc>
          <w:tcPr>
            <w:tcW w:w="2551" w:type="dxa"/>
            <w:vAlign w:val="center"/>
          </w:tcPr>
          <w:p>
            <w:pPr>
              <w:pStyle w:val="16"/>
            </w:pPr>
            <w:r>
              <w:t>365天</w:t>
            </w:r>
          </w:p>
        </w:tc>
        <w:tc>
          <w:tcPr>
            <w:tcW w:w="2268" w:type="dxa"/>
            <w:vAlign w:val="center"/>
          </w:tcPr>
          <w:p>
            <w:pPr>
              <w:pStyle w:val="16"/>
            </w:pPr>
            <w:r>
              <w:t>高阳县地表水厂BOT项目特许经营协议 国家饮用水卫生标准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覆盖服务人口率</w:t>
            </w:r>
          </w:p>
        </w:tc>
        <w:tc>
          <w:tcPr>
            <w:tcW w:w="2835" w:type="dxa"/>
            <w:vAlign w:val="center"/>
          </w:tcPr>
          <w:p>
            <w:pPr>
              <w:pStyle w:val="16"/>
            </w:pPr>
            <w:r>
              <w:t>覆盖服务人口率</w:t>
            </w:r>
          </w:p>
        </w:tc>
        <w:tc>
          <w:tcPr>
            <w:tcW w:w="2551" w:type="dxa"/>
            <w:vAlign w:val="center"/>
          </w:tcPr>
          <w:p>
            <w:pPr>
              <w:pStyle w:val="16"/>
            </w:pPr>
            <w:r>
              <w:t>100%</w:t>
            </w:r>
          </w:p>
        </w:tc>
        <w:tc>
          <w:tcPr>
            <w:tcW w:w="2268" w:type="dxa"/>
            <w:vAlign w:val="center"/>
          </w:tcPr>
          <w:p>
            <w:pPr>
              <w:pStyle w:val="16"/>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13、高阳县建筑工地、商品混凝土企业视频监控与市级平台联通服务费绩效目标表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default" w:eastAsia="方正书宋_GBK"/>
                <w:lang w:val="en-US" w:eastAsia="zh-CN"/>
              </w:rPr>
            </w:pPr>
            <w:r>
              <w:t>1.</w:t>
            </w:r>
            <w:r>
              <w:rPr>
                <w:rFonts w:hint="eastAsia"/>
                <w:lang w:eastAsia="zh-CN"/>
              </w:rPr>
              <w:t>及时了解建筑工地现场情况</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期限</w:t>
            </w:r>
          </w:p>
        </w:tc>
        <w:tc>
          <w:tcPr>
            <w:tcW w:w="2835" w:type="dxa"/>
            <w:vAlign w:val="center"/>
          </w:tcPr>
          <w:p>
            <w:pPr>
              <w:pStyle w:val="16"/>
            </w:pPr>
            <w:r>
              <w:t>服务期限</w:t>
            </w:r>
          </w:p>
        </w:tc>
        <w:tc>
          <w:tcPr>
            <w:tcW w:w="2551" w:type="dxa"/>
            <w:vAlign w:val="center"/>
          </w:tcPr>
          <w:p>
            <w:pPr>
              <w:pStyle w:val="16"/>
            </w:pPr>
            <w:r>
              <w:t>3年</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合同要求及相关规范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工作开展的可持续性</w:t>
            </w:r>
          </w:p>
        </w:tc>
        <w:tc>
          <w:tcPr>
            <w:tcW w:w="2835" w:type="dxa"/>
            <w:vAlign w:val="center"/>
          </w:tcPr>
          <w:p>
            <w:pPr>
              <w:pStyle w:val="16"/>
            </w:pPr>
            <w:r>
              <w:t>建筑工地需安装视频设备与建设主管部门监控设备联网，并保证系统正常运行</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14、高阳县区域内102所学校和7家卫生院燃气锅炉及其附属设施安全评价项目（二次）绩效目标表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 xml:space="preserve">1.对燃气安全提供保障 </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评估数量</w:t>
            </w:r>
          </w:p>
        </w:tc>
        <w:tc>
          <w:tcPr>
            <w:tcW w:w="2835" w:type="dxa"/>
            <w:vAlign w:val="center"/>
          </w:tcPr>
          <w:p>
            <w:pPr>
              <w:pStyle w:val="16"/>
            </w:pPr>
            <w:r>
              <w:t>评估学校数量</w:t>
            </w:r>
          </w:p>
        </w:tc>
        <w:tc>
          <w:tcPr>
            <w:tcW w:w="2551" w:type="dxa"/>
            <w:vAlign w:val="center"/>
          </w:tcPr>
          <w:p>
            <w:pPr>
              <w:pStyle w:val="16"/>
            </w:pPr>
            <w:r>
              <w:t>102所</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评估数量</w:t>
            </w:r>
          </w:p>
        </w:tc>
        <w:tc>
          <w:tcPr>
            <w:tcW w:w="2835" w:type="dxa"/>
            <w:vAlign w:val="center"/>
          </w:tcPr>
          <w:p>
            <w:pPr>
              <w:pStyle w:val="16"/>
            </w:pPr>
            <w:r>
              <w:t>评估卫生院数量</w:t>
            </w:r>
          </w:p>
        </w:tc>
        <w:tc>
          <w:tcPr>
            <w:tcW w:w="2551" w:type="dxa"/>
            <w:vAlign w:val="center"/>
          </w:tcPr>
          <w:p>
            <w:pPr>
              <w:pStyle w:val="16"/>
            </w:pPr>
            <w:r>
              <w:t>7所</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反映按要求评估量占总工程量的比例</w:t>
            </w:r>
          </w:p>
        </w:tc>
        <w:tc>
          <w:tcPr>
            <w:tcW w:w="2551" w:type="dxa"/>
            <w:vAlign w:val="center"/>
          </w:tcPr>
          <w:p>
            <w:pPr>
              <w:pStyle w:val="16"/>
            </w:pPr>
            <w:r>
              <w:t>100%</w:t>
            </w:r>
          </w:p>
        </w:tc>
        <w:tc>
          <w:tcPr>
            <w:tcW w:w="2268" w:type="dxa"/>
            <w:vAlign w:val="center"/>
          </w:tcPr>
          <w:p>
            <w:pPr>
              <w:pStyle w:val="16"/>
            </w:pPr>
            <w:r>
              <w:t>燃气安全规范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15、高阳</w:t>
      </w:r>
      <w:r>
        <w:rPr>
          <w:rFonts w:hint="eastAsia" w:ascii="方正仿宋_GBK" w:hAnsi="方正仿宋_GBK" w:eastAsia="方正仿宋_GBK" w:cs="方正仿宋_GBK"/>
          <w:b/>
          <w:color w:val="000000"/>
          <w:sz w:val="28"/>
          <w:lang w:eastAsia="zh-CN"/>
        </w:rPr>
        <w:t>县人民武装部</w:t>
      </w:r>
      <w:r>
        <w:rPr>
          <w:rFonts w:ascii="方正仿宋_GBK" w:hAnsi="方正仿宋_GBK" w:eastAsia="方正仿宋_GBK" w:cs="方正仿宋_GBK"/>
          <w:b/>
          <w:color w:val="000000"/>
          <w:sz w:val="28"/>
        </w:rPr>
        <w:t>民兵训练基地建设项目绩效目标表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1.为民兵训练提供场地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综合楼</w:t>
            </w:r>
          </w:p>
        </w:tc>
        <w:tc>
          <w:tcPr>
            <w:tcW w:w="2835" w:type="dxa"/>
            <w:vAlign w:val="center"/>
          </w:tcPr>
          <w:p>
            <w:pPr>
              <w:pStyle w:val="16"/>
            </w:pPr>
            <w:r>
              <w:t>新建综合楼面积</w:t>
            </w:r>
          </w:p>
        </w:tc>
        <w:tc>
          <w:tcPr>
            <w:tcW w:w="2551" w:type="dxa"/>
            <w:vAlign w:val="center"/>
          </w:tcPr>
          <w:p>
            <w:pPr>
              <w:pStyle w:val="16"/>
            </w:pPr>
            <w:r>
              <w:t>2856.95平米</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餐厅</w:t>
            </w:r>
          </w:p>
        </w:tc>
        <w:tc>
          <w:tcPr>
            <w:tcW w:w="2835" w:type="dxa"/>
            <w:vAlign w:val="center"/>
          </w:tcPr>
          <w:p>
            <w:pPr>
              <w:pStyle w:val="16"/>
            </w:pPr>
            <w:r>
              <w:t>新建餐厅面积</w:t>
            </w:r>
          </w:p>
        </w:tc>
        <w:tc>
          <w:tcPr>
            <w:tcW w:w="2551" w:type="dxa"/>
            <w:vAlign w:val="center"/>
          </w:tcPr>
          <w:p>
            <w:pPr>
              <w:pStyle w:val="16"/>
            </w:pPr>
            <w:r>
              <w:t>498.96平米</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装备器材室（含消防水池）</w:t>
            </w:r>
          </w:p>
        </w:tc>
        <w:tc>
          <w:tcPr>
            <w:tcW w:w="2835" w:type="dxa"/>
            <w:vAlign w:val="center"/>
          </w:tcPr>
          <w:p>
            <w:pPr>
              <w:pStyle w:val="16"/>
            </w:pPr>
            <w:r>
              <w:t>新建装备器材室（含消防水池）按标准建设</w:t>
            </w:r>
          </w:p>
        </w:tc>
        <w:tc>
          <w:tcPr>
            <w:tcW w:w="2551" w:type="dxa"/>
            <w:vAlign w:val="center"/>
          </w:tcPr>
          <w:p>
            <w:pPr>
              <w:pStyle w:val="16"/>
            </w:pPr>
            <w:r>
              <w:t>713.28平米</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建设工期</w:t>
            </w:r>
          </w:p>
        </w:tc>
        <w:tc>
          <w:tcPr>
            <w:tcW w:w="2835" w:type="dxa"/>
            <w:vAlign w:val="center"/>
          </w:tcPr>
          <w:p>
            <w:pPr>
              <w:pStyle w:val="16"/>
            </w:pPr>
            <w:r>
              <w:t>完成建设工期</w:t>
            </w:r>
          </w:p>
        </w:tc>
        <w:tc>
          <w:tcPr>
            <w:tcW w:w="2551" w:type="dxa"/>
            <w:vAlign w:val="center"/>
          </w:tcPr>
          <w:p>
            <w:pPr>
              <w:pStyle w:val="16"/>
            </w:pPr>
            <w:r>
              <w:t>≤3月</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保障面积</w:t>
            </w:r>
          </w:p>
        </w:tc>
        <w:tc>
          <w:tcPr>
            <w:tcW w:w="2835" w:type="dxa"/>
            <w:vAlign w:val="center"/>
          </w:tcPr>
          <w:p>
            <w:pPr>
              <w:pStyle w:val="16"/>
            </w:pPr>
            <w:r>
              <w:t>对国家预备役后备力量提供保障面积情况</w:t>
            </w:r>
          </w:p>
        </w:tc>
        <w:tc>
          <w:tcPr>
            <w:tcW w:w="2551" w:type="dxa"/>
            <w:vAlign w:val="center"/>
          </w:tcPr>
          <w:p>
            <w:pPr>
              <w:pStyle w:val="16"/>
            </w:pPr>
            <w:r>
              <w:t>4069.19平米</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16、高阳县智能供热监管平台绩效目标表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1.监控全县供热系统</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期限</w:t>
            </w:r>
          </w:p>
        </w:tc>
        <w:tc>
          <w:tcPr>
            <w:tcW w:w="2835" w:type="dxa"/>
            <w:vAlign w:val="center"/>
          </w:tcPr>
          <w:p>
            <w:pPr>
              <w:pStyle w:val="16"/>
            </w:pPr>
            <w:r>
              <w:t>服务期限</w:t>
            </w:r>
          </w:p>
        </w:tc>
        <w:tc>
          <w:tcPr>
            <w:tcW w:w="2551" w:type="dxa"/>
            <w:vAlign w:val="center"/>
          </w:tcPr>
          <w:p>
            <w:pPr>
              <w:pStyle w:val="16"/>
            </w:pPr>
            <w:r>
              <w:t>=3年6年</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工作开展的可持续性</w:t>
            </w:r>
          </w:p>
        </w:tc>
        <w:tc>
          <w:tcPr>
            <w:tcW w:w="2835" w:type="dxa"/>
            <w:vAlign w:val="center"/>
          </w:tcPr>
          <w:p>
            <w:pPr>
              <w:pStyle w:val="16"/>
            </w:pPr>
            <w:r>
              <w:t>全面提升城市供热保障能力</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17、宏润公司捐赠老旧小区管网改造项目绩效目标表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1.保障居民用水管道通畅</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管网铺设数量</w:t>
            </w:r>
          </w:p>
        </w:tc>
        <w:tc>
          <w:tcPr>
            <w:tcW w:w="2835" w:type="dxa"/>
            <w:vAlign w:val="center"/>
          </w:tcPr>
          <w:p>
            <w:pPr>
              <w:pStyle w:val="16"/>
            </w:pPr>
            <w:r>
              <w:t>管网铺设米数</w:t>
            </w:r>
          </w:p>
        </w:tc>
        <w:tc>
          <w:tcPr>
            <w:tcW w:w="2551" w:type="dxa"/>
            <w:vAlign w:val="center"/>
          </w:tcPr>
          <w:p>
            <w:pPr>
              <w:pStyle w:val="16"/>
            </w:pPr>
            <w:r>
              <w:t>22420米</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实际支出金额</w:t>
            </w:r>
          </w:p>
        </w:tc>
        <w:tc>
          <w:tcPr>
            <w:tcW w:w="2551" w:type="dxa"/>
            <w:vAlign w:val="center"/>
          </w:tcPr>
          <w:p>
            <w:pPr>
              <w:pStyle w:val="16"/>
            </w:pPr>
            <w:r>
              <w:t>≤1268.96万元</w:t>
            </w:r>
          </w:p>
        </w:tc>
        <w:tc>
          <w:tcPr>
            <w:tcW w:w="2268" w:type="dxa"/>
            <w:vAlign w:val="center"/>
          </w:tcPr>
          <w:p>
            <w:pPr>
              <w:pStyle w:val="16"/>
            </w:pPr>
            <w:r>
              <w:t>中标价格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反映城市区域内管网的供水可持续性</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18、冀财社[2021]178号-提前下达2022年省级财政农村危房改造补助资金绩效目标表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1.解决农村危房问题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发放户数</w:t>
            </w:r>
          </w:p>
        </w:tc>
        <w:tc>
          <w:tcPr>
            <w:tcW w:w="2835" w:type="dxa"/>
            <w:vAlign w:val="center"/>
          </w:tcPr>
          <w:p>
            <w:pPr>
              <w:pStyle w:val="16"/>
            </w:pPr>
            <w:r>
              <w:t>实际发放户数</w:t>
            </w:r>
          </w:p>
        </w:tc>
        <w:tc>
          <w:tcPr>
            <w:tcW w:w="2551" w:type="dxa"/>
            <w:vAlign w:val="center"/>
          </w:tcPr>
          <w:p>
            <w:pPr>
              <w:pStyle w:val="16"/>
            </w:pPr>
            <w:r>
              <w:t xml:space="preserve">13户 </w:t>
            </w:r>
          </w:p>
        </w:tc>
        <w:tc>
          <w:tcPr>
            <w:tcW w:w="2268" w:type="dxa"/>
            <w:vAlign w:val="center"/>
          </w:tcPr>
          <w:p>
            <w:pPr>
              <w:pStyle w:val="16"/>
            </w:pPr>
            <w:r>
              <w:t>发放 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发放完成率</w:t>
            </w:r>
          </w:p>
        </w:tc>
        <w:tc>
          <w:tcPr>
            <w:tcW w:w="2835" w:type="dxa"/>
            <w:vAlign w:val="center"/>
          </w:tcPr>
          <w:p>
            <w:pPr>
              <w:pStyle w:val="16"/>
            </w:pPr>
            <w:r>
              <w:t>反映按要去发放情况</w:t>
            </w:r>
          </w:p>
        </w:tc>
        <w:tc>
          <w:tcPr>
            <w:tcW w:w="2551" w:type="dxa"/>
            <w:vAlign w:val="center"/>
          </w:tcPr>
          <w:p>
            <w:pPr>
              <w:pStyle w:val="16"/>
            </w:pPr>
            <w:r>
              <w:t>100%</w:t>
            </w:r>
          </w:p>
        </w:tc>
        <w:tc>
          <w:tcPr>
            <w:tcW w:w="2268" w:type="dxa"/>
            <w:vAlign w:val="center"/>
          </w:tcPr>
          <w:p>
            <w:pPr>
              <w:pStyle w:val="16"/>
            </w:pPr>
            <w:r>
              <w:t>发放目标完成率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资金支付的及时程度</w:t>
            </w:r>
          </w:p>
        </w:tc>
        <w:tc>
          <w:tcPr>
            <w:tcW w:w="2551" w:type="dxa"/>
            <w:vAlign w:val="center"/>
          </w:tcPr>
          <w:p>
            <w:pPr>
              <w:pStyle w:val="16"/>
            </w:pPr>
            <w:r>
              <w:t>100%</w:t>
            </w:r>
          </w:p>
        </w:tc>
        <w:tc>
          <w:tcPr>
            <w:tcW w:w="2268" w:type="dxa"/>
            <w:vAlign w:val="center"/>
          </w:tcPr>
          <w:p>
            <w:pPr>
              <w:pStyle w:val="16"/>
            </w:pPr>
            <w:r>
              <w:t>发放凭证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 xml:space="preserve">实际支出 金额 占 预算金额的比例 </w:t>
            </w:r>
          </w:p>
        </w:tc>
        <w:tc>
          <w:tcPr>
            <w:tcW w:w="2551" w:type="dxa"/>
            <w:vAlign w:val="center"/>
          </w:tcPr>
          <w:p>
            <w:pPr>
              <w:pStyle w:val="16"/>
            </w:pPr>
            <w:r>
              <w:t>≤100%</w:t>
            </w:r>
          </w:p>
        </w:tc>
        <w:tc>
          <w:tcPr>
            <w:tcW w:w="2268" w:type="dxa"/>
            <w:vAlign w:val="center"/>
          </w:tcPr>
          <w:p>
            <w:pPr>
              <w:pStyle w:val="16"/>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业务保障能力</w:t>
            </w:r>
          </w:p>
        </w:tc>
        <w:tc>
          <w:tcPr>
            <w:tcW w:w="2835" w:type="dxa"/>
            <w:vAlign w:val="center"/>
          </w:tcPr>
          <w:p>
            <w:pPr>
              <w:pStyle w:val="16"/>
            </w:pPr>
            <w:r>
              <w:t>已保家庭户数占应保家庭户数比率</w:t>
            </w:r>
          </w:p>
        </w:tc>
        <w:tc>
          <w:tcPr>
            <w:tcW w:w="2551" w:type="dxa"/>
            <w:vAlign w:val="center"/>
          </w:tcPr>
          <w:p>
            <w:pPr>
              <w:pStyle w:val="16"/>
            </w:pPr>
            <w:r>
              <w:t>≥80%</w:t>
            </w:r>
          </w:p>
        </w:tc>
        <w:tc>
          <w:tcPr>
            <w:tcW w:w="2268" w:type="dxa"/>
            <w:vAlign w:val="center"/>
          </w:tcPr>
          <w:p>
            <w:pPr>
              <w:pStyle w:val="16"/>
            </w:pPr>
            <w:r>
              <w:t>符合条件的保障率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满意率</w:t>
            </w:r>
          </w:p>
        </w:tc>
        <w:tc>
          <w:tcPr>
            <w:tcW w:w="2551" w:type="dxa"/>
            <w:vAlign w:val="center"/>
          </w:tcPr>
          <w:p>
            <w:pPr>
              <w:pStyle w:val="16"/>
            </w:pPr>
            <w:r>
              <w:t>≥95%</w:t>
            </w:r>
          </w:p>
        </w:tc>
        <w:tc>
          <w:tcPr>
            <w:tcW w:w="2268" w:type="dxa"/>
            <w:vAlign w:val="center"/>
          </w:tcPr>
          <w:p>
            <w:pPr>
              <w:pStyle w:val="16"/>
            </w:pPr>
            <w:r>
              <w:t>走访群众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19、冀财综[2021]-31号提前下达2022年部分中央财政城镇保障性安居工程补助资金-老旧小区改造绩效目标表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w:t>
            </w:r>
            <w:r>
              <w:rPr>
                <w:rFonts w:hint="eastAsia"/>
                <w:lang w:eastAsia="zh-CN"/>
              </w:rPr>
              <w:t>解决五保户住房问题，改善居住环境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20、冀财综[2021]-31号提前下达2022年部分中央财政城镇保障性安居工程补助资金-租赁补贴绩效目标表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1.解决五保户住房问题</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发放户数</w:t>
            </w:r>
          </w:p>
        </w:tc>
        <w:tc>
          <w:tcPr>
            <w:tcW w:w="2835" w:type="dxa"/>
            <w:vAlign w:val="center"/>
          </w:tcPr>
          <w:p>
            <w:pPr>
              <w:pStyle w:val="16"/>
            </w:pPr>
            <w:r>
              <w:t>实际发放户数</w:t>
            </w:r>
          </w:p>
        </w:tc>
        <w:tc>
          <w:tcPr>
            <w:tcW w:w="2551" w:type="dxa"/>
            <w:vAlign w:val="center"/>
          </w:tcPr>
          <w:p>
            <w:pPr>
              <w:pStyle w:val="16"/>
            </w:pPr>
            <w:r>
              <w:t xml:space="preserve">27户 </w:t>
            </w:r>
          </w:p>
        </w:tc>
        <w:tc>
          <w:tcPr>
            <w:tcW w:w="2268" w:type="dxa"/>
            <w:vAlign w:val="center"/>
          </w:tcPr>
          <w:p>
            <w:pPr>
              <w:pStyle w:val="16"/>
            </w:pPr>
            <w:r>
              <w:t>发放 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发放完成率</w:t>
            </w:r>
          </w:p>
        </w:tc>
        <w:tc>
          <w:tcPr>
            <w:tcW w:w="2835" w:type="dxa"/>
            <w:vAlign w:val="center"/>
          </w:tcPr>
          <w:p>
            <w:pPr>
              <w:pStyle w:val="16"/>
            </w:pPr>
            <w:r>
              <w:t>反映按要去发放情况</w:t>
            </w:r>
          </w:p>
        </w:tc>
        <w:tc>
          <w:tcPr>
            <w:tcW w:w="2551" w:type="dxa"/>
            <w:vAlign w:val="center"/>
          </w:tcPr>
          <w:p>
            <w:pPr>
              <w:pStyle w:val="16"/>
            </w:pPr>
            <w:r>
              <w:t>100%</w:t>
            </w:r>
          </w:p>
        </w:tc>
        <w:tc>
          <w:tcPr>
            <w:tcW w:w="2268" w:type="dxa"/>
            <w:vAlign w:val="center"/>
          </w:tcPr>
          <w:p>
            <w:pPr>
              <w:pStyle w:val="16"/>
            </w:pPr>
            <w:r>
              <w:t>发放目标完成率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资金支付的及时程度</w:t>
            </w:r>
          </w:p>
        </w:tc>
        <w:tc>
          <w:tcPr>
            <w:tcW w:w="2551" w:type="dxa"/>
            <w:vAlign w:val="center"/>
          </w:tcPr>
          <w:p>
            <w:pPr>
              <w:pStyle w:val="16"/>
            </w:pPr>
            <w:r>
              <w:t>100%</w:t>
            </w:r>
          </w:p>
        </w:tc>
        <w:tc>
          <w:tcPr>
            <w:tcW w:w="2268" w:type="dxa"/>
            <w:vAlign w:val="center"/>
          </w:tcPr>
          <w:p>
            <w:pPr>
              <w:pStyle w:val="16"/>
            </w:pPr>
            <w:r>
              <w:t>发放凭证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 xml:space="preserve">实际支出 金额 占 预算金额的比例 </w:t>
            </w:r>
          </w:p>
        </w:tc>
        <w:tc>
          <w:tcPr>
            <w:tcW w:w="2551" w:type="dxa"/>
            <w:vAlign w:val="center"/>
          </w:tcPr>
          <w:p>
            <w:pPr>
              <w:pStyle w:val="16"/>
            </w:pPr>
            <w:r>
              <w:t>≤100%</w:t>
            </w:r>
          </w:p>
        </w:tc>
        <w:tc>
          <w:tcPr>
            <w:tcW w:w="2268" w:type="dxa"/>
            <w:vAlign w:val="center"/>
          </w:tcPr>
          <w:p>
            <w:pPr>
              <w:pStyle w:val="16"/>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业务保障能力</w:t>
            </w:r>
          </w:p>
        </w:tc>
        <w:tc>
          <w:tcPr>
            <w:tcW w:w="2835" w:type="dxa"/>
            <w:vAlign w:val="center"/>
          </w:tcPr>
          <w:p>
            <w:pPr>
              <w:pStyle w:val="16"/>
            </w:pPr>
            <w:r>
              <w:t>已保家庭户数占应保家庭户数比率</w:t>
            </w:r>
          </w:p>
        </w:tc>
        <w:tc>
          <w:tcPr>
            <w:tcW w:w="2551" w:type="dxa"/>
            <w:vAlign w:val="center"/>
          </w:tcPr>
          <w:p>
            <w:pPr>
              <w:pStyle w:val="16"/>
            </w:pPr>
            <w:r>
              <w:t>≥80%</w:t>
            </w:r>
          </w:p>
        </w:tc>
        <w:tc>
          <w:tcPr>
            <w:tcW w:w="2268" w:type="dxa"/>
            <w:vAlign w:val="center"/>
          </w:tcPr>
          <w:p>
            <w:pPr>
              <w:pStyle w:val="16"/>
            </w:pPr>
            <w:r>
              <w:t>符合公租房租赁补贴条件的保障率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满意率</w:t>
            </w:r>
          </w:p>
        </w:tc>
        <w:tc>
          <w:tcPr>
            <w:tcW w:w="2551" w:type="dxa"/>
            <w:vAlign w:val="center"/>
          </w:tcPr>
          <w:p>
            <w:pPr>
              <w:pStyle w:val="16"/>
            </w:pPr>
            <w:r>
              <w:t>≥95%</w:t>
            </w:r>
          </w:p>
        </w:tc>
        <w:tc>
          <w:tcPr>
            <w:tcW w:w="2268" w:type="dxa"/>
            <w:vAlign w:val="center"/>
          </w:tcPr>
          <w:p>
            <w:pPr>
              <w:pStyle w:val="16"/>
            </w:pPr>
            <w:r>
              <w:t>走访群众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21、农村“气代煤”工程安全风险评估费用绩效目标表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1.保障燃气安全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改造户数</w:t>
            </w:r>
          </w:p>
        </w:tc>
        <w:tc>
          <w:tcPr>
            <w:tcW w:w="2835" w:type="dxa"/>
            <w:vAlign w:val="center"/>
          </w:tcPr>
          <w:p>
            <w:pPr>
              <w:pStyle w:val="16"/>
            </w:pPr>
            <w:r>
              <w:t>新铺设供水管网</w:t>
            </w:r>
          </w:p>
        </w:tc>
        <w:tc>
          <w:tcPr>
            <w:tcW w:w="2551" w:type="dxa"/>
            <w:vAlign w:val="center"/>
          </w:tcPr>
          <w:p>
            <w:pPr>
              <w:pStyle w:val="16"/>
            </w:pPr>
            <w:r>
              <w:t>24846户</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22、农村危房改造补助资金绩效目标表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1.有效地改善了农村贫困农户居住条件。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质量指标</w:t>
            </w:r>
          </w:p>
        </w:tc>
        <w:tc>
          <w:tcPr>
            <w:tcW w:w="2835" w:type="dxa"/>
            <w:vAlign w:val="center"/>
          </w:tcPr>
          <w:p>
            <w:pPr>
              <w:pStyle w:val="16"/>
            </w:pPr>
            <w:r>
              <w:t>发放完成率</w:t>
            </w:r>
          </w:p>
        </w:tc>
        <w:tc>
          <w:tcPr>
            <w:tcW w:w="2835" w:type="dxa"/>
            <w:vAlign w:val="center"/>
          </w:tcPr>
          <w:p>
            <w:pPr>
              <w:pStyle w:val="16"/>
            </w:pPr>
            <w:r>
              <w:t>反映按要去发放情况</w:t>
            </w:r>
          </w:p>
        </w:tc>
        <w:tc>
          <w:tcPr>
            <w:tcW w:w="2551" w:type="dxa"/>
            <w:vAlign w:val="center"/>
          </w:tcPr>
          <w:p>
            <w:pPr>
              <w:pStyle w:val="16"/>
            </w:pPr>
            <w:r>
              <w:t>100%</w:t>
            </w:r>
          </w:p>
        </w:tc>
        <w:tc>
          <w:tcPr>
            <w:tcW w:w="2268" w:type="dxa"/>
            <w:vAlign w:val="center"/>
          </w:tcPr>
          <w:p>
            <w:pPr>
              <w:pStyle w:val="16"/>
            </w:pPr>
            <w:r>
              <w:t>发放目标完成率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发放户数</w:t>
            </w:r>
          </w:p>
        </w:tc>
        <w:tc>
          <w:tcPr>
            <w:tcW w:w="2835" w:type="dxa"/>
            <w:vAlign w:val="center"/>
          </w:tcPr>
          <w:p>
            <w:pPr>
              <w:pStyle w:val="16"/>
            </w:pPr>
            <w:r>
              <w:t>实际发放户数</w:t>
            </w:r>
          </w:p>
        </w:tc>
        <w:tc>
          <w:tcPr>
            <w:tcW w:w="2551" w:type="dxa"/>
            <w:vAlign w:val="center"/>
          </w:tcPr>
          <w:p>
            <w:pPr>
              <w:pStyle w:val="16"/>
            </w:pPr>
            <w:r>
              <w:t xml:space="preserve">8户 </w:t>
            </w:r>
          </w:p>
        </w:tc>
        <w:tc>
          <w:tcPr>
            <w:tcW w:w="2268" w:type="dxa"/>
            <w:vAlign w:val="center"/>
          </w:tcPr>
          <w:p>
            <w:pPr>
              <w:pStyle w:val="16"/>
            </w:pPr>
            <w:r>
              <w:t>发放 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资金支付及时性</w:t>
            </w:r>
          </w:p>
        </w:tc>
        <w:tc>
          <w:tcPr>
            <w:tcW w:w="2551" w:type="dxa"/>
            <w:vAlign w:val="center"/>
          </w:tcPr>
          <w:p>
            <w:pPr>
              <w:pStyle w:val="16"/>
            </w:pPr>
            <w:r>
              <w:t>100%</w:t>
            </w:r>
          </w:p>
        </w:tc>
        <w:tc>
          <w:tcPr>
            <w:tcW w:w="2268" w:type="dxa"/>
            <w:vAlign w:val="center"/>
          </w:tcPr>
          <w:p>
            <w:pPr>
              <w:pStyle w:val="16"/>
            </w:pPr>
            <w:r>
              <w:t>发放凭证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 xml:space="preserve">实际支出 金额 占 预算金额的比例 </w:t>
            </w:r>
          </w:p>
        </w:tc>
        <w:tc>
          <w:tcPr>
            <w:tcW w:w="2551" w:type="dxa"/>
            <w:vAlign w:val="center"/>
          </w:tcPr>
          <w:p>
            <w:pPr>
              <w:pStyle w:val="16"/>
            </w:pPr>
            <w:r>
              <w:t>≤100%</w:t>
            </w:r>
          </w:p>
        </w:tc>
        <w:tc>
          <w:tcPr>
            <w:tcW w:w="2268" w:type="dxa"/>
            <w:vAlign w:val="center"/>
          </w:tcPr>
          <w:p>
            <w:pPr>
              <w:pStyle w:val="16"/>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业务保障能力</w:t>
            </w:r>
          </w:p>
        </w:tc>
        <w:tc>
          <w:tcPr>
            <w:tcW w:w="2835" w:type="dxa"/>
            <w:vAlign w:val="center"/>
          </w:tcPr>
          <w:p>
            <w:pPr>
              <w:pStyle w:val="16"/>
            </w:pPr>
            <w:r>
              <w:t>已保家庭户数占应保家庭户数比率</w:t>
            </w:r>
          </w:p>
        </w:tc>
        <w:tc>
          <w:tcPr>
            <w:tcW w:w="2551" w:type="dxa"/>
            <w:vAlign w:val="center"/>
          </w:tcPr>
          <w:p>
            <w:pPr>
              <w:pStyle w:val="16"/>
            </w:pPr>
            <w:r>
              <w:t>≥80%</w:t>
            </w:r>
          </w:p>
        </w:tc>
        <w:tc>
          <w:tcPr>
            <w:tcW w:w="2268" w:type="dxa"/>
            <w:vAlign w:val="center"/>
          </w:tcPr>
          <w:p>
            <w:pPr>
              <w:pStyle w:val="16"/>
            </w:pPr>
            <w:r>
              <w:t>符合农村危房改造条件的保障率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满意率</w:t>
            </w:r>
          </w:p>
        </w:tc>
        <w:tc>
          <w:tcPr>
            <w:tcW w:w="2551" w:type="dxa"/>
            <w:vAlign w:val="center"/>
          </w:tcPr>
          <w:p>
            <w:pPr>
              <w:pStyle w:val="16"/>
            </w:pPr>
            <w:r>
              <w:t>95%</w:t>
            </w:r>
          </w:p>
        </w:tc>
        <w:tc>
          <w:tcPr>
            <w:tcW w:w="2268" w:type="dxa"/>
            <w:vAlign w:val="center"/>
          </w:tcPr>
          <w:p>
            <w:pPr>
              <w:pStyle w:val="16"/>
            </w:pPr>
            <w:r>
              <w:t>走访群众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23、省级水污染防治资金-大清河流域高阳污水处理厂水质提标项目（冀财资环[2019]49号）绩效目标表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1.出水水质达到大清河流域水污染物排放标准</w:t>
            </w:r>
          </w:p>
          <w:p>
            <w:pPr>
              <w:pStyle w:val="16"/>
            </w:pPr>
            <w:r>
              <w:t>2.对全厂产生的恶臭气体进行治理达到《恶臭污染物排放标准》（GB14554-93）</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购置气浮系统数量</w:t>
            </w:r>
          </w:p>
        </w:tc>
        <w:tc>
          <w:tcPr>
            <w:tcW w:w="2835" w:type="dxa"/>
            <w:vAlign w:val="center"/>
          </w:tcPr>
          <w:p>
            <w:pPr>
              <w:pStyle w:val="16"/>
            </w:pPr>
            <w:r>
              <w:t>新增购置气浮系统数量</w:t>
            </w:r>
          </w:p>
        </w:tc>
        <w:tc>
          <w:tcPr>
            <w:tcW w:w="2551" w:type="dxa"/>
            <w:vAlign w:val="center"/>
          </w:tcPr>
          <w:p>
            <w:pPr>
              <w:pStyle w:val="16"/>
            </w:pPr>
            <w:r>
              <w:t>6套</w:t>
            </w:r>
          </w:p>
        </w:tc>
        <w:tc>
          <w:tcPr>
            <w:tcW w:w="2268" w:type="dxa"/>
            <w:vAlign w:val="center"/>
          </w:tcPr>
          <w:p>
            <w:pPr>
              <w:pStyle w:val="16"/>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购置超滤系统数量</w:t>
            </w:r>
          </w:p>
        </w:tc>
        <w:tc>
          <w:tcPr>
            <w:tcW w:w="2835" w:type="dxa"/>
            <w:vAlign w:val="center"/>
          </w:tcPr>
          <w:p>
            <w:pPr>
              <w:pStyle w:val="16"/>
            </w:pPr>
            <w:r>
              <w:t>新增购置超滤系统数量</w:t>
            </w:r>
          </w:p>
        </w:tc>
        <w:tc>
          <w:tcPr>
            <w:tcW w:w="2551" w:type="dxa"/>
            <w:vAlign w:val="center"/>
          </w:tcPr>
          <w:p>
            <w:pPr>
              <w:pStyle w:val="16"/>
            </w:pPr>
            <w:r>
              <w:t>9套</w:t>
            </w:r>
          </w:p>
        </w:tc>
        <w:tc>
          <w:tcPr>
            <w:tcW w:w="2268" w:type="dxa"/>
            <w:vAlign w:val="center"/>
          </w:tcPr>
          <w:p>
            <w:pPr>
              <w:pStyle w:val="16"/>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水质达标率</w:t>
            </w:r>
          </w:p>
        </w:tc>
        <w:tc>
          <w:tcPr>
            <w:tcW w:w="2835" w:type="dxa"/>
            <w:vAlign w:val="center"/>
          </w:tcPr>
          <w:p>
            <w:pPr>
              <w:pStyle w:val="16"/>
            </w:pPr>
            <w:r>
              <w:t>出水满足《大清河流域水污染物排放标准》的情况</w:t>
            </w:r>
          </w:p>
        </w:tc>
        <w:tc>
          <w:tcPr>
            <w:tcW w:w="2551" w:type="dxa"/>
            <w:vAlign w:val="center"/>
          </w:tcPr>
          <w:p>
            <w:pPr>
              <w:pStyle w:val="16"/>
            </w:pPr>
            <w:r>
              <w:t>100%</w:t>
            </w:r>
          </w:p>
        </w:tc>
        <w:tc>
          <w:tcPr>
            <w:tcW w:w="2268" w:type="dxa"/>
            <w:vAlign w:val="center"/>
          </w:tcPr>
          <w:p>
            <w:pPr>
              <w:pStyle w:val="16"/>
            </w:pPr>
            <w:r>
              <w:t>《恶臭污染物排放标准》（GB14554-93）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设备到位及时率</w:t>
            </w:r>
          </w:p>
        </w:tc>
        <w:tc>
          <w:tcPr>
            <w:tcW w:w="2835" w:type="dxa"/>
            <w:vAlign w:val="center"/>
          </w:tcPr>
          <w:p>
            <w:pPr>
              <w:pStyle w:val="16"/>
            </w:pPr>
            <w:r>
              <w:t>设备按正常时间节点到位,投入使用及时情况</w:t>
            </w:r>
          </w:p>
        </w:tc>
        <w:tc>
          <w:tcPr>
            <w:tcW w:w="2551" w:type="dxa"/>
            <w:vAlign w:val="center"/>
          </w:tcPr>
          <w:p>
            <w:pPr>
              <w:pStyle w:val="16"/>
            </w:pPr>
            <w:r>
              <w:t>≥95%</w:t>
            </w:r>
          </w:p>
        </w:tc>
        <w:tc>
          <w:tcPr>
            <w:tcW w:w="2268" w:type="dxa"/>
            <w:vAlign w:val="center"/>
          </w:tcPr>
          <w:p>
            <w:pPr>
              <w:pStyle w:val="16"/>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24、武装部民兵训练基地安装630KVA箱变绩效目标表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1.保障民兵训练基地用电安全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安装数量</w:t>
            </w:r>
          </w:p>
        </w:tc>
        <w:tc>
          <w:tcPr>
            <w:tcW w:w="2835" w:type="dxa"/>
            <w:vAlign w:val="center"/>
          </w:tcPr>
          <w:p>
            <w:pPr>
              <w:pStyle w:val="16"/>
            </w:pPr>
            <w:r>
              <w:t>安装变压器数量</w:t>
            </w:r>
          </w:p>
        </w:tc>
        <w:tc>
          <w:tcPr>
            <w:tcW w:w="2551" w:type="dxa"/>
            <w:vAlign w:val="center"/>
          </w:tcPr>
          <w:p>
            <w:pPr>
              <w:pStyle w:val="16"/>
            </w:pPr>
            <w:r>
              <w:t>1座</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建设工期</w:t>
            </w:r>
          </w:p>
        </w:tc>
        <w:tc>
          <w:tcPr>
            <w:tcW w:w="2835" w:type="dxa"/>
            <w:vAlign w:val="center"/>
          </w:tcPr>
          <w:p>
            <w:pPr>
              <w:pStyle w:val="16"/>
            </w:pPr>
            <w:r>
              <w:t>完成建设工期</w:t>
            </w:r>
          </w:p>
        </w:tc>
        <w:tc>
          <w:tcPr>
            <w:tcW w:w="2551" w:type="dxa"/>
            <w:vAlign w:val="center"/>
          </w:tcPr>
          <w:p>
            <w:pPr>
              <w:pStyle w:val="16"/>
            </w:pPr>
            <w:r>
              <w:t>≤3月</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保障面积</w:t>
            </w:r>
          </w:p>
        </w:tc>
        <w:tc>
          <w:tcPr>
            <w:tcW w:w="2835" w:type="dxa"/>
            <w:vAlign w:val="center"/>
          </w:tcPr>
          <w:p>
            <w:pPr>
              <w:pStyle w:val="16"/>
            </w:pPr>
            <w:r>
              <w:t>对国家预备役后备力量提供保障面积情况</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25、原房产公司职工工资及养老金绩效目标表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numPr>
                <w:ilvl w:val="0"/>
                <w:numId w:val="1"/>
              </w:numPr>
              <w:rPr>
                <w:rFonts w:hint="eastAsia"/>
                <w:lang w:eastAsia="zh-CN"/>
              </w:rPr>
            </w:pPr>
            <w:r>
              <w:rPr>
                <w:rFonts w:hint="eastAsia"/>
                <w:lang w:eastAsia="zh-CN"/>
              </w:rPr>
              <w:t>按时发放原房产公司职员工资</w:t>
            </w:r>
          </w:p>
          <w:p>
            <w:pPr>
              <w:pStyle w:val="16"/>
              <w:numPr>
                <w:ilvl w:val="0"/>
                <w:numId w:val="0"/>
              </w:numPr>
              <w:rPr>
                <w:rFonts w:hint="default" w:eastAsia="方正书宋_GBK"/>
                <w:lang w:val="en-US" w:eastAsia="zh-CN"/>
              </w:rPr>
            </w:pPr>
            <w:r>
              <w:rPr>
                <w:rFonts w:hint="eastAsia"/>
                <w:lang w:val="en-US" w:eastAsia="zh-CN"/>
              </w:rPr>
              <w:t>2.按时发放原房产公司职工养老金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覆盖率</w:t>
            </w:r>
          </w:p>
        </w:tc>
        <w:tc>
          <w:tcPr>
            <w:tcW w:w="2835" w:type="dxa"/>
            <w:vAlign w:val="center"/>
          </w:tcPr>
          <w:p>
            <w:pPr>
              <w:pStyle w:val="16"/>
            </w:pPr>
            <w:r>
              <w:t>实际发放工资人数占应发放工资人数的百分比</w:t>
            </w:r>
          </w:p>
        </w:tc>
        <w:tc>
          <w:tcPr>
            <w:tcW w:w="2551" w:type="dxa"/>
            <w:vAlign w:val="center"/>
          </w:tcPr>
          <w:p>
            <w:pPr>
              <w:pStyle w:val="16"/>
            </w:pPr>
            <w:r>
              <w:t>≥95%</w:t>
            </w:r>
          </w:p>
        </w:tc>
        <w:tc>
          <w:tcPr>
            <w:tcW w:w="2268" w:type="dxa"/>
            <w:vAlign w:val="center"/>
          </w:tcPr>
          <w:p>
            <w:pPr>
              <w:pStyle w:val="16"/>
            </w:pPr>
            <w:r>
              <w:t>（2013）2号高阳县人民政府第十六届五次常务会议纪要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准确率</w:t>
            </w:r>
          </w:p>
        </w:tc>
        <w:tc>
          <w:tcPr>
            <w:tcW w:w="2835" w:type="dxa"/>
            <w:vAlign w:val="center"/>
          </w:tcPr>
          <w:p>
            <w:pPr>
              <w:pStyle w:val="16"/>
            </w:pPr>
            <w:r>
              <w:t>实际发放工资金额占应发放工资金额的百分比</w:t>
            </w:r>
          </w:p>
        </w:tc>
        <w:tc>
          <w:tcPr>
            <w:tcW w:w="2551" w:type="dxa"/>
            <w:vAlign w:val="center"/>
          </w:tcPr>
          <w:p>
            <w:pPr>
              <w:pStyle w:val="16"/>
            </w:pPr>
            <w:r>
              <w:t>≥95%</w:t>
            </w:r>
          </w:p>
        </w:tc>
        <w:tc>
          <w:tcPr>
            <w:tcW w:w="2268" w:type="dxa"/>
            <w:vAlign w:val="center"/>
          </w:tcPr>
          <w:p>
            <w:pPr>
              <w:pStyle w:val="16"/>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2835" w:type="dxa"/>
            <w:vAlign w:val="center"/>
          </w:tcPr>
          <w:p>
            <w:pPr>
              <w:pStyle w:val="16"/>
            </w:pPr>
            <w:r>
              <w:t>按发放时间要求发放到位情况</w:t>
            </w:r>
          </w:p>
        </w:tc>
        <w:tc>
          <w:tcPr>
            <w:tcW w:w="2551" w:type="dxa"/>
            <w:vAlign w:val="center"/>
          </w:tcPr>
          <w:p>
            <w:pPr>
              <w:pStyle w:val="16"/>
            </w:pPr>
            <w:r>
              <w:t>100%</w:t>
            </w:r>
          </w:p>
        </w:tc>
        <w:tc>
          <w:tcPr>
            <w:tcW w:w="2268" w:type="dxa"/>
            <w:vAlign w:val="center"/>
          </w:tcPr>
          <w:p>
            <w:pPr>
              <w:pStyle w:val="16"/>
            </w:pPr>
            <w:r>
              <w:t>发放工资表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覆盖人数</w:t>
            </w:r>
          </w:p>
        </w:tc>
        <w:tc>
          <w:tcPr>
            <w:tcW w:w="2835" w:type="dxa"/>
            <w:vAlign w:val="center"/>
          </w:tcPr>
          <w:p>
            <w:pPr>
              <w:pStyle w:val="16"/>
            </w:pPr>
            <w:r>
              <w:t>按时发放原房地产公司职工工资及养老金</w:t>
            </w:r>
          </w:p>
        </w:tc>
        <w:tc>
          <w:tcPr>
            <w:tcW w:w="2551" w:type="dxa"/>
            <w:vAlign w:val="center"/>
          </w:tcPr>
          <w:p>
            <w:pPr>
              <w:pStyle w:val="16"/>
            </w:pPr>
            <w:r>
              <w:t>≥48人</w:t>
            </w:r>
          </w:p>
        </w:tc>
        <w:tc>
          <w:tcPr>
            <w:tcW w:w="2268" w:type="dxa"/>
            <w:vAlign w:val="center"/>
          </w:tcPr>
          <w:p>
            <w:pPr>
              <w:pStyle w:val="16"/>
            </w:pPr>
            <w:r>
              <w:t>2013）2号高阳县人民政府第十六届五次常务会议纪要</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保障原房地产职工的基本生活保障</w:t>
            </w:r>
          </w:p>
        </w:tc>
        <w:tc>
          <w:tcPr>
            <w:tcW w:w="2551" w:type="dxa"/>
            <w:vAlign w:val="center"/>
          </w:tcPr>
          <w:p>
            <w:pPr>
              <w:pStyle w:val="16"/>
            </w:pPr>
            <w:r>
              <w:t>≥98%</w:t>
            </w:r>
          </w:p>
        </w:tc>
        <w:tc>
          <w:tcPr>
            <w:tcW w:w="2268" w:type="dxa"/>
            <w:vAlign w:val="center"/>
          </w:tcPr>
          <w:p>
            <w:pPr>
              <w:pStyle w:val="16"/>
            </w:pPr>
            <w:r>
              <w:t>走访职工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26、原房产公司职工工资及养老金绩效目标表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1.按时发放原房地产公司职工工资</w:t>
            </w:r>
          </w:p>
          <w:p>
            <w:pPr>
              <w:pStyle w:val="16"/>
            </w:pPr>
            <w:r>
              <w:t>2.按时发放原房地产公司职工养老金</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覆盖率</w:t>
            </w:r>
          </w:p>
        </w:tc>
        <w:tc>
          <w:tcPr>
            <w:tcW w:w="2835" w:type="dxa"/>
            <w:vAlign w:val="center"/>
          </w:tcPr>
          <w:p>
            <w:pPr>
              <w:pStyle w:val="16"/>
            </w:pPr>
            <w:r>
              <w:t>实际发放工资人数占应发放工资人数的百分比</w:t>
            </w:r>
          </w:p>
        </w:tc>
        <w:tc>
          <w:tcPr>
            <w:tcW w:w="2551" w:type="dxa"/>
            <w:vAlign w:val="center"/>
          </w:tcPr>
          <w:p>
            <w:pPr>
              <w:pStyle w:val="16"/>
            </w:pPr>
            <w:r>
              <w:t>≥95%</w:t>
            </w:r>
          </w:p>
        </w:tc>
        <w:tc>
          <w:tcPr>
            <w:tcW w:w="2268" w:type="dxa"/>
            <w:vAlign w:val="center"/>
          </w:tcPr>
          <w:p>
            <w:pPr>
              <w:pStyle w:val="16"/>
            </w:pPr>
            <w:r>
              <w:t>（2013）2号高阳县人民政府第十六届五次常务会议纪要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准确率</w:t>
            </w:r>
          </w:p>
        </w:tc>
        <w:tc>
          <w:tcPr>
            <w:tcW w:w="2835" w:type="dxa"/>
            <w:vAlign w:val="center"/>
          </w:tcPr>
          <w:p>
            <w:pPr>
              <w:pStyle w:val="16"/>
            </w:pPr>
            <w:r>
              <w:t>实际发放工资金额占应发放工资金额的百分比</w:t>
            </w:r>
          </w:p>
        </w:tc>
        <w:tc>
          <w:tcPr>
            <w:tcW w:w="2551" w:type="dxa"/>
            <w:vAlign w:val="center"/>
          </w:tcPr>
          <w:p>
            <w:pPr>
              <w:pStyle w:val="16"/>
            </w:pPr>
            <w:r>
              <w:t>≥95%</w:t>
            </w:r>
          </w:p>
        </w:tc>
        <w:tc>
          <w:tcPr>
            <w:tcW w:w="2268" w:type="dxa"/>
            <w:vAlign w:val="center"/>
          </w:tcPr>
          <w:p>
            <w:pPr>
              <w:pStyle w:val="16"/>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2835" w:type="dxa"/>
            <w:vAlign w:val="center"/>
          </w:tcPr>
          <w:p>
            <w:pPr>
              <w:pStyle w:val="16"/>
            </w:pPr>
            <w:r>
              <w:t>按发放时间要求发放到位情况</w:t>
            </w:r>
          </w:p>
        </w:tc>
        <w:tc>
          <w:tcPr>
            <w:tcW w:w="2551" w:type="dxa"/>
            <w:vAlign w:val="center"/>
          </w:tcPr>
          <w:p>
            <w:pPr>
              <w:pStyle w:val="16"/>
            </w:pPr>
            <w:r>
              <w:t>100%</w:t>
            </w:r>
          </w:p>
        </w:tc>
        <w:tc>
          <w:tcPr>
            <w:tcW w:w="2268" w:type="dxa"/>
            <w:vAlign w:val="center"/>
          </w:tcPr>
          <w:p>
            <w:pPr>
              <w:pStyle w:val="16"/>
            </w:pPr>
            <w:r>
              <w:t>发放工资表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覆盖人数</w:t>
            </w:r>
          </w:p>
        </w:tc>
        <w:tc>
          <w:tcPr>
            <w:tcW w:w="2835" w:type="dxa"/>
            <w:vAlign w:val="center"/>
          </w:tcPr>
          <w:p>
            <w:pPr>
              <w:pStyle w:val="16"/>
            </w:pPr>
            <w:r>
              <w:t>按时发放原房地产公司职工工资及养老金</w:t>
            </w:r>
          </w:p>
        </w:tc>
        <w:tc>
          <w:tcPr>
            <w:tcW w:w="2551" w:type="dxa"/>
            <w:vAlign w:val="center"/>
          </w:tcPr>
          <w:p>
            <w:pPr>
              <w:pStyle w:val="16"/>
            </w:pPr>
            <w:r>
              <w:t>48人</w:t>
            </w:r>
          </w:p>
        </w:tc>
        <w:tc>
          <w:tcPr>
            <w:tcW w:w="2268" w:type="dxa"/>
            <w:vAlign w:val="center"/>
          </w:tcPr>
          <w:p>
            <w:pPr>
              <w:pStyle w:val="16"/>
            </w:pPr>
            <w:r>
              <w:t>2013）2号高阳县人民政府第十六届五次常务会议纪要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保障原房地产职工的基本生活保障</w:t>
            </w:r>
          </w:p>
        </w:tc>
        <w:tc>
          <w:tcPr>
            <w:tcW w:w="2551" w:type="dxa"/>
            <w:vAlign w:val="center"/>
          </w:tcPr>
          <w:p>
            <w:pPr>
              <w:pStyle w:val="16"/>
            </w:pPr>
            <w:r>
              <w:t>≥98%</w:t>
            </w:r>
          </w:p>
        </w:tc>
        <w:tc>
          <w:tcPr>
            <w:tcW w:w="2268" w:type="dxa"/>
            <w:vAlign w:val="center"/>
          </w:tcPr>
          <w:p>
            <w:pPr>
              <w:pStyle w:val="16"/>
            </w:pPr>
            <w:r>
              <w:t>走访职工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27、中央财政城镇保障性安居工程补助资金-老旧小区改造（冀财综[2020]24号）绩效目标表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28、中央财政城镇保障性安居工程补助资金-老旧小区改造（冀财综[2020]39号绩效目标表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1.提高群众生活环境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29、中央财政城镇保障性安居工程补助资金-老旧小区改造（冀财综[2021]17号）绩效目标表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1.提高居民生活环境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30、中央财政城镇保障性安居工程补助资金（冀财综[2019]31号）绩效目标表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31、住建局高阳县城市黑臭水体检测项目绩效目标表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1.对我县孝义公园水体进行黑抽水检测，完成黑臭水体治理目标</w:t>
            </w:r>
          </w:p>
          <w:p>
            <w:pPr>
              <w:pStyle w:val="16"/>
            </w:pPr>
            <w:r>
              <w:t>2.对我县人民公园水体进行黑抽水检测，完成黑臭水体治理目标</w:t>
            </w:r>
          </w:p>
          <w:p>
            <w:pPr>
              <w:pStyle w:val="16"/>
            </w:pPr>
            <w:r>
              <w:t>3.对我县颛顼公园水体进行黑抽水检测，完成黑臭水体治理目标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检测的公园数量</w:t>
            </w:r>
          </w:p>
        </w:tc>
        <w:tc>
          <w:tcPr>
            <w:tcW w:w="2835" w:type="dxa"/>
            <w:vAlign w:val="center"/>
          </w:tcPr>
          <w:p>
            <w:pPr>
              <w:pStyle w:val="16"/>
            </w:pPr>
            <w:r>
              <w:t>人民公园、孝义公园、颛顼公园</w:t>
            </w:r>
          </w:p>
        </w:tc>
        <w:tc>
          <w:tcPr>
            <w:tcW w:w="2551" w:type="dxa"/>
            <w:vAlign w:val="center"/>
          </w:tcPr>
          <w:p>
            <w:pPr>
              <w:pStyle w:val="16"/>
            </w:pPr>
            <w:r>
              <w:t>=3个3个</w:t>
            </w:r>
          </w:p>
        </w:tc>
        <w:tc>
          <w:tcPr>
            <w:tcW w:w="2268" w:type="dxa"/>
            <w:vAlign w:val="center"/>
          </w:tcPr>
          <w:p>
            <w:pPr>
              <w:pStyle w:val="16"/>
            </w:pPr>
            <w:r>
              <w:t>《保定市水污染纺织工作实施方案》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完成率</w:t>
            </w:r>
          </w:p>
        </w:tc>
        <w:tc>
          <w:tcPr>
            <w:tcW w:w="2835" w:type="dxa"/>
            <w:vAlign w:val="center"/>
          </w:tcPr>
          <w:p>
            <w:pPr>
              <w:pStyle w:val="16"/>
            </w:pPr>
            <w:r>
              <w:t>利用航空摄影测量、GPS等技术手段对人民公园、孝义公园、颛顼公园进行监测和评估情况</w:t>
            </w:r>
          </w:p>
        </w:tc>
        <w:tc>
          <w:tcPr>
            <w:tcW w:w="2551" w:type="dxa"/>
            <w:vAlign w:val="center"/>
          </w:tcPr>
          <w:p>
            <w:pPr>
              <w:pStyle w:val="16"/>
            </w:pPr>
            <w:r>
              <w:t>100%</w:t>
            </w:r>
          </w:p>
        </w:tc>
        <w:tc>
          <w:tcPr>
            <w:tcW w:w="2268" w:type="dxa"/>
            <w:vAlign w:val="center"/>
          </w:tcPr>
          <w:p>
            <w:pPr>
              <w:pStyle w:val="16"/>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工作开展及时率</w:t>
            </w:r>
          </w:p>
        </w:tc>
        <w:tc>
          <w:tcPr>
            <w:tcW w:w="2835" w:type="dxa"/>
            <w:vAlign w:val="center"/>
          </w:tcPr>
          <w:p>
            <w:pPr>
              <w:pStyle w:val="16"/>
            </w:pPr>
            <w:r>
              <w:t>按合同规定按时完成检测情况</w:t>
            </w:r>
          </w:p>
        </w:tc>
        <w:tc>
          <w:tcPr>
            <w:tcW w:w="2551" w:type="dxa"/>
            <w:vAlign w:val="center"/>
          </w:tcPr>
          <w:p>
            <w:pPr>
              <w:pStyle w:val="16"/>
            </w:pPr>
            <w:r>
              <w:t>100%</w:t>
            </w:r>
          </w:p>
        </w:tc>
        <w:tc>
          <w:tcPr>
            <w:tcW w:w="2268" w:type="dxa"/>
            <w:vAlign w:val="center"/>
          </w:tcPr>
          <w:p>
            <w:pPr>
              <w:pStyle w:val="16"/>
            </w:pPr>
            <w:r>
              <w:t>检测合同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2" w:name="_Toc_3_3_0000000015"/>
      <w:r>
        <w:rPr>
          <w:rFonts w:ascii="黑体" w:hAnsi="黑体" w:eastAsia="黑体" w:cs="黑体"/>
          <w:color w:val="000000"/>
          <w:sz w:val="32"/>
        </w:rPr>
        <w:t>六、政府采购预算情况</w:t>
      </w:r>
      <w:bookmarkEnd w:id="12"/>
    </w:p>
    <w:p>
      <w:pPr>
        <w:spacing w:line="500" w:lineRule="exact"/>
        <w:ind w:firstLine="560"/>
      </w:pPr>
      <w:r>
        <w:rPr>
          <w:rFonts w:eastAsia="方正仿宋_GBK"/>
          <w:color w:val="000000"/>
          <w:sz w:val="28"/>
        </w:rPr>
        <w:t>2022年，高阳县住房和城乡建设局安排政府采购预算0.00万元。具体内容见下表。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333高阳县住房和城乡建设局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bookmarkStart w:id="13" w:name="_Toc_3_3_0000000016"/>
      <w:r>
        <w:rPr>
          <w:rFonts w:ascii="黑体" w:hAnsi="黑体" w:eastAsia="黑体" w:cs="黑体"/>
          <w:color w:val="000000"/>
          <w:sz w:val="32"/>
        </w:rPr>
        <w:t>七、国有资产信息</w:t>
      </w:r>
      <w:bookmarkEnd w:id="13"/>
    </w:p>
    <w:p>
      <w:pPr>
        <w:spacing w:line="500" w:lineRule="exact"/>
        <w:ind w:firstLine="560"/>
      </w:pPr>
      <w:r>
        <w:rPr>
          <w:rFonts w:eastAsia="方正仿宋_GBK"/>
          <w:color w:val="000000"/>
          <w:sz w:val="28"/>
        </w:rPr>
        <w:t>高阳县住房和城乡建设局（含所属单位）上年末固定资产金额为539.94万元（详见下表）。本年度拟购置固定资产总额为0.00万元。</w:t>
      </w: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eastAsia="方正小标宋_GBK" w:cs="方正小标宋_GBK" w:asciiTheme="minorHAnsi" w:hAnsiTheme="minorHAnsi"/>
          <w:color w:val="000000"/>
          <w:sz w:val="36"/>
          <w:lang w:val="uk-UA"/>
        </w:rPr>
      </w:pP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333高阳县住房和城乡建设局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539.94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4463</w:t>
            </w:r>
          </w:p>
        </w:tc>
        <w:tc>
          <w:tcPr>
            <w:tcW w:w="2835" w:type="dxa"/>
            <w:vAlign w:val="center"/>
          </w:tcPr>
          <w:p>
            <w:pPr>
              <w:pStyle w:val="15"/>
            </w:pPr>
            <w:r>
              <w:t>310.80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3000</w:t>
            </w:r>
          </w:p>
        </w:tc>
        <w:tc>
          <w:tcPr>
            <w:tcW w:w="2835" w:type="dxa"/>
            <w:vAlign w:val="center"/>
          </w:tcPr>
          <w:p>
            <w:pPr>
              <w:pStyle w:val="15"/>
              <w:rPr>
                <w:rFonts w:hint="default" w:eastAsia="方正书宋_GBK"/>
                <w:lang w:val="en-US" w:eastAsia="zh-CN"/>
              </w:rPr>
            </w:pPr>
            <w:r>
              <w:rPr>
                <w:rFonts w:hint="eastAsia"/>
                <w:lang w:val="en-US" w:eastAsia="zh-CN"/>
              </w:rP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12</w:t>
            </w:r>
          </w:p>
        </w:tc>
        <w:tc>
          <w:tcPr>
            <w:tcW w:w="2835" w:type="dxa"/>
            <w:vAlign w:val="center"/>
          </w:tcPr>
          <w:p>
            <w:pPr>
              <w:pStyle w:val="15"/>
            </w:pPr>
            <w:r>
              <w:t>68.37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rPr>
                <w:rFonts w:hint="default" w:eastAsia="方正书宋_GBK"/>
                <w:lang w:val="en-US" w:eastAsia="zh-CN"/>
              </w:rPr>
            </w:pPr>
            <w:r>
              <w:rPr>
                <w:rFonts w:hint="eastAsia"/>
                <w:lang w:val="en-US" w:eastAsia="zh-CN"/>
              </w:rPr>
              <w:t>30</w:t>
            </w:r>
          </w:p>
        </w:tc>
        <w:tc>
          <w:tcPr>
            <w:tcW w:w="2835" w:type="dxa"/>
            <w:vAlign w:val="center"/>
          </w:tcPr>
          <w:p>
            <w:pPr>
              <w:pStyle w:val="15"/>
            </w:pPr>
            <w:r>
              <w:t>160.77</w:t>
            </w:r>
          </w:p>
        </w:tc>
      </w:tr>
    </w:tbl>
    <w:p>
      <w:pPr>
        <w:ind w:firstLine="640"/>
      </w:pPr>
      <w:r>
        <w:rPr>
          <w:rFonts w:eastAsia="方正仿宋_GBK"/>
          <w:color w:val="000000"/>
          <w:sz w:val="32"/>
        </w:rPr>
        <w:t xml:space="preserve"> </w:t>
      </w:r>
    </w:p>
    <w:p>
      <w:pPr>
        <w:spacing w:before="10" w:after="10"/>
        <w:ind w:firstLine="640"/>
        <w:outlineLvl w:val="2"/>
      </w:pPr>
      <w:bookmarkStart w:id="14" w:name="_Toc_3_3_0000000017"/>
      <w:r>
        <w:rPr>
          <w:rFonts w:ascii="黑体" w:hAnsi="黑体" w:eastAsia="黑体" w:cs="黑体"/>
          <w:color w:val="000000"/>
          <w:sz w:val="32"/>
        </w:rPr>
        <w:t>八、名词解释</w:t>
      </w:r>
      <w:bookmarkEnd w:id="14"/>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rPr>
          <w:rFonts w:hint="eastAsia" w:eastAsia="方正仿宋_GBK"/>
          <w:color w:val="000000"/>
          <w:sz w:val="28"/>
        </w:rPr>
      </w:pPr>
      <w:r>
        <w:rPr>
          <w:rFonts w:eastAsia="方正仿宋_GBK"/>
          <w:color w:val="000000"/>
          <w:sz w:val="28"/>
        </w:rPr>
        <w:t>7、</w:t>
      </w:r>
      <w:r>
        <w:rPr>
          <w:rFonts w:eastAsia="方正仿宋_GBK"/>
          <w:b/>
          <w:color w:val="000000"/>
          <w:sz w:val="28"/>
        </w:rPr>
        <w:t>“三公”经费：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级财政预算管理的“三公”经费，是指</w:t>
      </w:r>
      <w:r>
        <w:rPr>
          <w:rFonts w:hint="eastAsia" w:eastAsia="方正仿宋_GBK"/>
          <w:color w:val="000000"/>
          <w:sz w:val="28"/>
          <w:lang w:eastAsia="zh-CN"/>
        </w:rPr>
        <w:t>县</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firstLineChars="20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firstLineChars="200"/>
        <w:outlineLvl w:val="2"/>
      </w:pPr>
      <w:bookmarkStart w:id="15" w:name="_Toc_3_3_0000000018"/>
      <w:r>
        <w:rPr>
          <w:rFonts w:ascii="黑体" w:hAnsi="黑体" w:eastAsia="黑体" w:cs="黑体"/>
          <w:color w:val="000000"/>
          <w:sz w:val="32"/>
        </w:rPr>
        <w:t>九、其他需要说明的事项</w:t>
      </w:r>
      <w:bookmarkEnd w:id="15"/>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96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96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73837"/>
    <w:multiLevelType w:val="singleLevel"/>
    <w:tmpl w:val="0247383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M0NmM1MWZmNGE0NzkzZWJiMzVkYzNiNDQ4OWFmYzUifQ=="/>
  </w:docVars>
  <w:rsids>
    <w:rsidRoot w:val="00BD2C58"/>
    <w:rsid w:val="002D51ED"/>
    <w:rsid w:val="00376655"/>
    <w:rsid w:val="006C096E"/>
    <w:rsid w:val="006F6195"/>
    <w:rsid w:val="00B33456"/>
    <w:rsid w:val="00BD2C58"/>
    <w:rsid w:val="00BF5607"/>
    <w:rsid w:val="098A34CC"/>
    <w:rsid w:val="0C3F0316"/>
    <w:rsid w:val="0D820C9B"/>
    <w:rsid w:val="121A6862"/>
    <w:rsid w:val="129A5EBC"/>
    <w:rsid w:val="1A610628"/>
    <w:rsid w:val="1CC858CA"/>
    <w:rsid w:val="22C3206C"/>
    <w:rsid w:val="238874A1"/>
    <w:rsid w:val="2B0B700E"/>
    <w:rsid w:val="4C336B7C"/>
    <w:rsid w:val="4EA57A37"/>
    <w:rsid w:val="4FBA5490"/>
    <w:rsid w:val="521502CC"/>
    <w:rsid w:val="590F6DE9"/>
    <w:rsid w:val="641E04F6"/>
    <w:rsid w:val="65C27D32"/>
    <w:rsid w:val="6FC4650E"/>
    <w:rsid w:val="751306F6"/>
    <w:rsid w:val="77A662DC"/>
    <w:rsid w:val="7C202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34"/>
    <w:autoRedefine/>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autoRedefine/>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qFormat/>
    <w:uiPriority w:val="99"/>
    <w:rPr>
      <w:rFonts w:eastAsia="Times New Roman"/>
      <w:sz w:val="18"/>
      <w:szCs w:val="18"/>
      <w:lang w:eastAsia="uk-UA"/>
    </w:rPr>
  </w:style>
  <w:style w:type="character" w:customStyle="1" w:styleId="34">
    <w:name w:val="页脚 Char"/>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1.xml"/><Relationship Id="rId98" Type="http://schemas.openxmlformats.org/officeDocument/2006/relationships/customXml" Target="../customXml/item90.xml"/><Relationship Id="rId97" Type="http://schemas.openxmlformats.org/officeDocument/2006/relationships/customXml" Target="../customXml/item89.xml"/><Relationship Id="rId96" Type="http://schemas.openxmlformats.org/officeDocument/2006/relationships/customXml" Target="../customXml/item88.xml"/><Relationship Id="rId95" Type="http://schemas.openxmlformats.org/officeDocument/2006/relationships/customXml" Target="../customXml/item87.xml"/><Relationship Id="rId94" Type="http://schemas.openxmlformats.org/officeDocument/2006/relationships/customXml" Target="../customXml/item86.xml"/><Relationship Id="rId93" Type="http://schemas.openxmlformats.org/officeDocument/2006/relationships/customXml" Target="../customXml/item85.xml"/><Relationship Id="rId92" Type="http://schemas.openxmlformats.org/officeDocument/2006/relationships/customXml" Target="../customXml/item84.xml"/><Relationship Id="rId91" Type="http://schemas.openxmlformats.org/officeDocument/2006/relationships/customXml" Target="../customXml/item83.xml"/><Relationship Id="rId90" Type="http://schemas.openxmlformats.org/officeDocument/2006/relationships/customXml" Target="../customXml/item82.xml"/><Relationship Id="rId9" Type="http://schemas.openxmlformats.org/officeDocument/2006/relationships/customXml" Target="../customXml/item1.xml"/><Relationship Id="rId89" Type="http://schemas.openxmlformats.org/officeDocument/2006/relationships/customXml" Target="../customXml/item81.xml"/><Relationship Id="rId88" Type="http://schemas.openxmlformats.org/officeDocument/2006/relationships/customXml" Target="../customXml/item80.xml"/><Relationship Id="rId87" Type="http://schemas.openxmlformats.org/officeDocument/2006/relationships/customXml" Target="../customXml/item79.xml"/><Relationship Id="rId86" Type="http://schemas.openxmlformats.org/officeDocument/2006/relationships/customXml" Target="../customXml/item78.xml"/><Relationship Id="rId85" Type="http://schemas.openxmlformats.org/officeDocument/2006/relationships/customXml" Target="../customXml/item77.xml"/><Relationship Id="rId84" Type="http://schemas.openxmlformats.org/officeDocument/2006/relationships/customXml" Target="../customXml/item76.xml"/><Relationship Id="rId83" Type="http://schemas.openxmlformats.org/officeDocument/2006/relationships/customXml" Target="../customXml/item75.xml"/><Relationship Id="rId82" Type="http://schemas.openxmlformats.org/officeDocument/2006/relationships/customXml" Target="../customXml/item74.xml"/><Relationship Id="rId81" Type="http://schemas.openxmlformats.org/officeDocument/2006/relationships/customXml" Target="../customXml/item73.xml"/><Relationship Id="rId80" Type="http://schemas.openxmlformats.org/officeDocument/2006/relationships/customXml" Target="../customXml/item72.xml"/><Relationship Id="rId8" Type="http://schemas.openxmlformats.org/officeDocument/2006/relationships/numbering" Target="numbering.xml"/><Relationship Id="rId79" Type="http://schemas.openxmlformats.org/officeDocument/2006/relationships/customXml" Target="../customXml/item71.xml"/><Relationship Id="rId78" Type="http://schemas.openxmlformats.org/officeDocument/2006/relationships/customXml" Target="../customXml/item70.xml"/><Relationship Id="rId77" Type="http://schemas.openxmlformats.org/officeDocument/2006/relationships/customXml" Target="../customXml/item69.xml"/><Relationship Id="rId76" Type="http://schemas.openxmlformats.org/officeDocument/2006/relationships/customXml" Target="../customXml/item68.xml"/><Relationship Id="rId75" Type="http://schemas.openxmlformats.org/officeDocument/2006/relationships/customXml" Target="../customXml/item67.xml"/><Relationship Id="rId74" Type="http://schemas.openxmlformats.org/officeDocument/2006/relationships/customXml" Target="../customXml/item66.xml"/><Relationship Id="rId73" Type="http://schemas.openxmlformats.org/officeDocument/2006/relationships/customXml" Target="../customXml/item65.xml"/><Relationship Id="rId72" Type="http://schemas.openxmlformats.org/officeDocument/2006/relationships/customXml" Target="../customXml/item64.xml"/><Relationship Id="rId71" Type="http://schemas.openxmlformats.org/officeDocument/2006/relationships/customXml" Target="../customXml/item63.xml"/><Relationship Id="rId70" Type="http://schemas.openxmlformats.org/officeDocument/2006/relationships/customXml" Target="../customXml/item62.xml"/><Relationship Id="rId7" Type="http://schemas.openxmlformats.org/officeDocument/2006/relationships/theme" Target="theme/theme1.xml"/><Relationship Id="rId69" Type="http://schemas.openxmlformats.org/officeDocument/2006/relationships/customXml" Target="../customXml/item61.xml"/><Relationship Id="rId68" Type="http://schemas.openxmlformats.org/officeDocument/2006/relationships/customXml" Target="../customXml/item60.xml"/><Relationship Id="rId67" Type="http://schemas.openxmlformats.org/officeDocument/2006/relationships/customXml" Target="../customXml/item59.xml"/><Relationship Id="rId66" Type="http://schemas.openxmlformats.org/officeDocument/2006/relationships/customXml" Target="../customXml/item58.xml"/><Relationship Id="rId65" Type="http://schemas.openxmlformats.org/officeDocument/2006/relationships/customXml" Target="../customXml/item57.xml"/><Relationship Id="rId64" Type="http://schemas.openxmlformats.org/officeDocument/2006/relationships/customXml" Target="../customXml/item56.xml"/><Relationship Id="rId63" Type="http://schemas.openxmlformats.org/officeDocument/2006/relationships/customXml" Target="../customXml/item55.xml"/><Relationship Id="rId62" Type="http://schemas.openxmlformats.org/officeDocument/2006/relationships/customXml" Target="../customXml/item54.xml"/><Relationship Id="rId61" Type="http://schemas.openxmlformats.org/officeDocument/2006/relationships/customXml" Target="../customXml/item53.xml"/><Relationship Id="rId60" Type="http://schemas.openxmlformats.org/officeDocument/2006/relationships/customXml" Target="../customXml/item52.xml"/><Relationship Id="rId6" Type="http://schemas.openxmlformats.org/officeDocument/2006/relationships/footer" Target="footer4.xml"/><Relationship Id="rId59" Type="http://schemas.openxmlformats.org/officeDocument/2006/relationships/customXml" Target="../customXml/item51.xml"/><Relationship Id="rId58" Type="http://schemas.openxmlformats.org/officeDocument/2006/relationships/customXml" Target="../customXml/item50.xml"/><Relationship Id="rId57" Type="http://schemas.openxmlformats.org/officeDocument/2006/relationships/customXml" Target="../customXml/item49.xml"/><Relationship Id="rId56" Type="http://schemas.openxmlformats.org/officeDocument/2006/relationships/customXml" Target="../customXml/item48.xml"/><Relationship Id="rId55" Type="http://schemas.openxmlformats.org/officeDocument/2006/relationships/customXml" Target="../customXml/item47.xml"/><Relationship Id="rId54" Type="http://schemas.openxmlformats.org/officeDocument/2006/relationships/customXml" Target="../customXml/item46.xml"/><Relationship Id="rId53" Type="http://schemas.openxmlformats.org/officeDocument/2006/relationships/customXml" Target="../customXml/item45.xml"/><Relationship Id="rId52" Type="http://schemas.openxmlformats.org/officeDocument/2006/relationships/customXml" Target="../customXml/item44.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3.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1" Type="http://schemas.openxmlformats.org/officeDocument/2006/relationships/fontTable" Target="fontTable.xml"/><Relationship Id="rId150" Type="http://schemas.openxmlformats.org/officeDocument/2006/relationships/customXml" Target="../customXml/item142.xml"/><Relationship Id="rId15" Type="http://schemas.openxmlformats.org/officeDocument/2006/relationships/customXml" Target="../customXml/item7.xml"/><Relationship Id="rId149" Type="http://schemas.openxmlformats.org/officeDocument/2006/relationships/customXml" Target="../customXml/item141.xml"/><Relationship Id="rId148" Type="http://schemas.openxmlformats.org/officeDocument/2006/relationships/customXml" Target="../customXml/item140.xml"/><Relationship Id="rId147" Type="http://schemas.openxmlformats.org/officeDocument/2006/relationships/customXml" Target="../customXml/item139.xml"/><Relationship Id="rId146" Type="http://schemas.openxmlformats.org/officeDocument/2006/relationships/customXml" Target="../customXml/item138.xml"/><Relationship Id="rId145" Type="http://schemas.openxmlformats.org/officeDocument/2006/relationships/customXml" Target="../customXml/item137.xml"/><Relationship Id="rId144" Type="http://schemas.openxmlformats.org/officeDocument/2006/relationships/customXml" Target="../customXml/item136.xml"/><Relationship Id="rId143" Type="http://schemas.openxmlformats.org/officeDocument/2006/relationships/customXml" Target="../customXml/item135.xml"/><Relationship Id="rId142" Type="http://schemas.openxmlformats.org/officeDocument/2006/relationships/customXml" Target="../customXml/item134.xml"/><Relationship Id="rId141" Type="http://schemas.openxmlformats.org/officeDocument/2006/relationships/customXml" Target="../customXml/item133.xml"/><Relationship Id="rId140" Type="http://schemas.openxmlformats.org/officeDocument/2006/relationships/customXml" Target="../customXml/item132.xml"/><Relationship Id="rId14" Type="http://schemas.openxmlformats.org/officeDocument/2006/relationships/customXml" Target="../customXml/item6.xml"/><Relationship Id="rId139" Type="http://schemas.openxmlformats.org/officeDocument/2006/relationships/customXml" Target="../customXml/item131.xml"/><Relationship Id="rId138" Type="http://schemas.openxmlformats.org/officeDocument/2006/relationships/customXml" Target="../customXml/item130.xml"/><Relationship Id="rId137" Type="http://schemas.openxmlformats.org/officeDocument/2006/relationships/customXml" Target="../customXml/item129.xml"/><Relationship Id="rId136" Type="http://schemas.openxmlformats.org/officeDocument/2006/relationships/customXml" Target="../customXml/item128.xml"/><Relationship Id="rId135" Type="http://schemas.openxmlformats.org/officeDocument/2006/relationships/customXml" Target="../customXml/item127.xml"/><Relationship Id="rId134" Type="http://schemas.openxmlformats.org/officeDocument/2006/relationships/customXml" Target="../customXml/item126.xml"/><Relationship Id="rId133" Type="http://schemas.openxmlformats.org/officeDocument/2006/relationships/customXml" Target="../customXml/item125.xml"/><Relationship Id="rId132" Type="http://schemas.openxmlformats.org/officeDocument/2006/relationships/customXml" Target="../customXml/item124.xml"/><Relationship Id="rId131" Type="http://schemas.openxmlformats.org/officeDocument/2006/relationships/customXml" Target="../customXml/item123.xml"/><Relationship Id="rId130" Type="http://schemas.openxmlformats.org/officeDocument/2006/relationships/customXml" Target="../customXml/item122.xml"/><Relationship Id="rId13" Type="http://schemas.openxmlformats.org/officeDocument/2006/relationships/customXml" Target="../customXml/item5.xml"/><Relationship Id="rId129" Type="http://schemas.openxmlformats.org/officeDocument/2006/relationships/customXml" Target="../customXml/item121.xml"/><Relationship Id="rId128" Type="http://schemas.openxmlformats.org/officeDocument/2006/relationships/customXml" Target="../customXml/item120.xml"/><Relationship Id="rId127" Type="http://schemas.openxmlformats.org/officeDocument/2006/relationships/customXml" Target="../customXml/item119.xml"/><Relationship Id="rId126" Type="http://schemas.openxmlformats.org/officeDocument/2006/relationships/customXml" Target="../customXml/item118.xml"/><Relationship Id="rId125" Type="http://schemas.openxmlformats.org/officeDocument/2006/relationships/customXml" Target="../customXml/item117.xml"/><Relationship Id="rId124" Type="http://schemas.openxmlformats.org/officeDocument/2006/relationships/customXml" Target="../customXml/item116.xml"/><Relationship Id="rId123" Type="http://schemas.openxmlformats.org/officeDocument/2006/relationships/customXml" Target="../customXml/item115.xml"/><Relationship Id="rId122" Type="http://schemas.openxmlformats.org/officeDocument/2006/relationships/customXml" Target="../customXml/item114.xml"/><Relationship Id="rId121" Type="http://schemas.openxmlformats.org/officeDocument/2006/relationships/customXml" Target="../customXml/item113.xml"/><Relationship Id="rId120" Type="http://schemas.openxmlformats.org/officeDocument/2006/relationships/customXml" Target="../customXml/item112.xml"/><Relationship Id="rId12" Type="http://schemas.openxmlformats.org/officeDocument/2006/relationships/customXml" Target="../customXml/item4.xml"/><Relationship Id="rId119" Type="http://schemas.openxmlformats.org/officeDocument/2006/relationships/customXml" Target="../customXml/item111.xml"/><Relationship Id="rId118" Type="http://schemas.openxmlformats.org/officeDocument/2006/relationships/customXml" Target="../customXml/item110.xml"/><Relationship Id="rId117" Type="http://schemas.openxmlformats.org/officeDocument/2006/relationships/customXml" Target="../customXml/item109.xml"/><Relationship Id="rId116" Type="http://schemas.openxmlformats.org/officeDocument/2006/relationships/customXml" Target="../customXml/item108.xml"/><Relationship Id="rId115" Type="http://schemas.openxmlformats.org/officeDocument/2006/relationships/customXml" Target="../customXml/item107.xml"/><Relationship Id="rId114" Type="http://schemas.openxmlformats.org/officeDocument/2006/relationships/customXml" Target="../customXml/item106.xml"/><Relationship Id="rId113" Type="http://schemas.openxmlformats.org/officeDocument/2006/relationships/customXml" Target="../customXml/item105.xml"/><Relationship Id="rId112" Type="http://schemas.openxmlformats.org/officeDocument/2006/relationships/customXml" Target="../customXml/item104.xml"/><Relationship Id="rId111" Type="http://schemas.openxmlformats.org/officeDocument/2006/relationships/customXml" Target="../customXml/item103.xml"/><Relationship Id="rId110" Type="http://schemas.openxmlformats.org/officeDocument/2006/relationships/customXml" Target="../customXml/item102.xml"/><Relationship Id="rId11" Type="http://schemas.openxmlformats.org/officeDocument/2006/relationships/customXml" Target="../customXml/item3.xml"/><Relationship Id="rId109" Type="http://schemas.openxmlformats.org/officeDocument/2006/relationships/customXml" Target="../customXml/item101.xml"/><Relationship Id="rId108" Type="http://schemas.openxmlformats.org/officeDocument/2006/relationships/customXml" Target="../customXml/item100.xml"/><Relationship Id="rId107" Type="http://schemas.openxmlformats.org/officeDocument/2006/relationships/customXml" Target="../customXml/item99.xml"/><Relationship Id="rId106" Type="http://schemas.openxmlformats.org/officeDocument/2006/relationships/customXml" Target="../customXml/item98.xml"/><Relationship Id="rId105" Type="http://schemas.openxmlformats.org/officeDocument/2006/relationships/customXml" Target="../customXml/item97.xml"/><Relationship Id="rId104" Type="http://schemas.openxmlformats.org/officeDocument/2006/relationships/customXml" Target="../customXml/item96.xml"/><Relationship Id="rId103" Type="http://schemas.openxmlformats.org/officeDocument/2006/relationships/customXml" Target="../customXml/item95.xml"/><Relationship Id="rId102" Type="http://schemas.openxmlformats.org/officeDocument/2006/relationships/customXml" Target="../customXml/item94.xml"/><Relationship Id="rId101" Type="http://schemas.openxmlformats.org/officeDocument/2006/relationships/customXml" Target="../customXml/item93.xml"/><Relationship Id="rId100" Type="http://schemas.openxmlformats.org/officeDocument/2006/relationships/customXml" Target="../customXml/item92.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2022-04-22T16:18:40Z</dcterms:created>
  <dcterms:modified xsi:type="dcterms:W3CDTF">2022-04-22T08:18:40Z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2022-04-22T16:18:36Z</dcterms:created>
  <dcterms:modified xsi:type="dcterms:W3CDTF">2022-04-22T08:18:36Z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2022-04-22T16:18:44Z</dcterms:created>
  <dcterms:modified xsi:type="dcterms:W3CDTF">2022-04-22T08:18:44Z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2022-04-22T16:18:47Z</dcterms:created>
  <dcterms:modified xsi:type="dcterms:W3CDTF">2022-04-22T08:18:47Z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2022-04-22T16:18:36Z</dcterms:created>
  <dcterms:modified xsi:type="dcterms:W3CDTF">2022-04-22T08:18:36Z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2022-04-22T16:18:45Z</dcterms:created>
  <dcterms:modified xsi:type="dcterms:W3CDTF">2022-04-22T08:18:45Z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2022-04-22T16:18:44Z</dcterms:created>
  <dcterms:modified xsi:type="dcterms:W3CDTF">2022-04-22T08:18:44Z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2022-04-22T16:18:36Z</dcterms:created>
  <dcterms:modified xsi:type="dcterms:W3CDTF">2022-04-22T08:18:36Z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2022-04-22T16:18:35Z</dcterms:created>
  <dcterms:modified xsi:type="dcterms:W3CDTF">2022-04-22T08:18:35Z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2022-04-22T16:18:39Z</dcterms:created>
  <dcterms:modified xsi:type="dcterms:W3CDTF">2022-04-22T08:18:39Z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2022-04-22T16:18:44Z</dcterms:created>
  <dcterms:modified xsi:type="dcterms:W3CDTF">2022-04-22T08:18:44Z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2022-04-22T16:18:46Z</dcterms:created>
  <dcterms:modified xsi:type="dcterms:W3CDTF">2022-04-22T08:18:46Z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2022-04-22T16:18:44Z</dcterms:created>
  <dcterms:modified xsi:type="dcterms:W3CDTF">2022-04-22T08:18:44Z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2022-04-22T16:18:36Z</dcterms:created>
  <dcterms:modified xsi:type="dcterms:W3CDTF">2022-04-22T08:18:36Z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2022-04-22T16:18:48Z</dcterms:created>
  <dcterms:modified xsi:type="dcterms:W3CDTF">2022-04-22T08:18:48Z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Props1.xml><?xml version="1.0" encoding="utf-8"?>
<ds:datastoreItem xmlns:ds="http://schemas.openxmlformats.org/officeDocument/2006/customXml" ds:itemID="{2472A8B4-F02F-44E6-B266-5E62771E9B49}">
  <ds:schemaRefs/>
</ds:datastoreItem>
</file>

<file path=customXml/itemProps10.xml><?xml version="1.0" encoding="utf-8"?>
<ds:datastoreItem xmlns:ds="http://schemas.openxmlformats.org/officeDocument/2006/customXml" ds:itemID="{A465E912-CD9E-4261-A34C-A5AD8B2B4FD5}">
  <ds:schemaRefs/>
</ds:datastoreItem>
</file>

<file path=customXml/itemProps100.xml><?xml version="1.0" encoding="utf-8"?>
<ds:datastoreItem xmlns:ds="http://schemas.openxmlformats.org/officeDocument/2006/customXml" ds:itemID="{4B645ECB-E1E3-42AB-B2A3-5779363203CF}">
  <ds:schemaRefs/>
</ds:datastoreItem>
</file>

<file path=customXml/itemProps101.xml><?xml version="1.0" encoding="utf-8"?>
<ds:datastoreItem xmlns:ds="http://schemas.openxmlformats.org/officeDocument/2006/customXml" ds:itemID="{1358606A-8547-419A-8661-4F134D3B679B}">
  <ds:schemaRefs/>
</ds:datastoreItem>
</file>

<file path=customXml/itemProps102.xml><?xml version="1.0" encoding="utf-8"?>
<ds:datastoreItem xmlns:ds="http://schemas.openxmlformats.org/officeDocument/2006/customXml" ds:itemID="{01A72BEA-909F-484B-BF9C-CCDA714733DE}">
  <ds:schemaRefs/>
</ds:datastoreItem>
</file>

<file path=customXml/itemProps103.xml><?xml version="1.0" encoding="utf-8"?>
<ds:datastoreItem xmlns:ds="http://schemas.openxmlformats.org/officeDocument/2006/customXml" ds:itemID="{036429EB-0E35-4F9B-A6CB-45201DCCADE7}">
  <ds:schemaRefs/>
</ds:datastoreItem>
</file>

<file path=customXml/itemProps104.xml><?xml version="1.0" encoding="utf-8"?>
<ds:datastoreItem xmlns:ds="http://schemas.openxmlformats.org/officeDocument/2006/customXml" ds:itemID="{D6279A7A-2219-470C-845A-CE08E240F5F9}">
  <ds:schemaRefs/>
</ds:datastoreItem>
</file>

<file path=customXml/itemProps105.xml><?xml version="1.0" encoding="utf-8"?>
<ds:datastoreItem xmlns:ds="http://schemas.openxmlformats.org/officeDocument/2006/customXml" ds:itemID="{B2B66160-A14F-4E93-906C-14B32B81DFBF}">
  <ds:schemaRefs/>
</ds:datastoreItem>
</file>

<file path=customXml/itemProps106.xml><?xml version="1.0" encoding="utf-8"?>
<ds:datastoreItem xmlns:ds="http://schemas.openxmlformats.org/officeDocument/2006/customXml" ds:itemID="{BA426AE0-47F0-4DF2-8D13-A37325EB9669}">
  <ds:schemaRefs/>
</ds:datastoreItem>
</file>

<file path=customXml/itemProps107.xml><?xml version="1.0" encoding="utf-8"?>
<ds:datastoreItem xmlns:ds="http://schemas.openxmlformats.org/officeDocument/2006/customXml" ds:itemID="{5B77C4DE-4FB2-46B1-8B8B-706DAA1C8F6D}">
  <ds:schemaRefs/>
</ds:datastoreItem>
</file>

<file path=customXml/itemProps108.xml><?xml version="1.0" encoding="utf-8"?>
<ds:datastoreItem xmlns:ds="http://schemas.openxmlformats.org/officeDocument/2006/customXml" ds:itemID="{591DAD07-7D82-4646-A14C-9CBF35E7F4D0}">
  <ds:schemaRefs/>
</ds:datastoreItem>
</file>

<file path=customXml/itemProps109.xml><?xml version="1.0" encoding="utf-8"?>
<ds:datastoreItem xmlns:ds="http://schemas.openxmlformats.org/officeDocument/2006/customXml" ds:itemID="{13177929-24C8-441B-A6B5-570E22A5D276}">
  <ds:schemaRefs/>
</ds:datastoreItem>
</file>

<file path=customXml/itemProps11.xml><?xml version="1.0" encoding="utf-8"?>
<ds:datastoreItem xmlns:ds="http://schemas.openxmlformats.org/officeDocument/2006/customXml" ds:itemID="{C9F3C217-99A4-4E25-8076-968C73EBB781}">
  <ds:schemaRefs/>
</ds:datastoreItem>
</file>

<file path=customXml/itemProps110.xml><?xml version="1.0" encoding="utf-8"?>
<ds:datastoreItem xmlns:ds="http://schemas.openxmlformats.org/officeDocument/2006/customXml" ds:itemID="{ADF240CF-9899-4359-B9E7-79F6E0D1F471}">
  <ds:schemaRefs/>
</ds:datastoreItem>
</file>

<file path=customXml/itemProps111.xml><?xml version="1.0" encoding="utf-8"?>
<ds:datastoreItem xmlns:ds="http://schemas.openxmlformats.org/officeDocument/2006/customXml" ds:itemID="{7CC57679-3B6C-486F-9C56-BB3F6158F9C1}">
  <ds:schemaRefs/>
</ds:datastoreItem>
</file>

<file path=customXml/itemProps112.xml><?xml version="1.0" encoding="utf-8"?>
<ds:datastoreItem xmlns:ds="http://schemas.openxmlformats.org/officeDocument/2006/customXml" ds:itemID="{F8D0DEAB-2B93-4331-81B1-82E0E9BAE734}">
  <ds:schemaRefs/>
</ds:datastoreItem>
</file>

<file path=customXml/itemProps113.xml><?xml version="1.0" encoding="utf-8"?>
<ds:datastoreItem xmlns:ds="http://schemas.openxmlformats.org/officeDocument/2006/customXml" ds:itemID="{04C4A534-3756-48D9-ADAE-7C0B46F388A2}">
  <ds:schemaRefs/>
</ds:datastoreItem>
</file>

<file path=customXml/itemProps114.xml><?xml version="1.0" encoding="utf-8"?>
<ds:datastoreItem xmlns:ds="http://schemas.openxmlformats.org/officeDocument/2006/customXml" ds:itemID="{B4FEF7BF-62B3-4CAC-9DD6-8142196027DF}">
  <ds:schemaRefs/>
</ds:datastoreItem>
</file>

<file path=customXml/itemProps115.xml><?xml version="1.0" encoding="utf-8"?>
<ds:datastoreItem xmlns:ds="http://schemas.openxmlformats.org/officeDocument/2006/customXml" ds:itemID="{220653A8-3891-4C02-B8E5-316658C4D624}">
  <ds:schemaRefs/>
</ds:datastoreItem>
</file>

<file path=customXml/itemProps116.xml><?xml version="1.0" encoding="utf-8"?>
<ds:datastoreItem xmlns:ds="http://schemas.openxmlformats.org/officeDocument/2006/customXml" ds:itemID="{F756B929-61D0-4FD8-AD36-0C8C185AB50E}">
  <ds:schemaRefs/>
</ds:datastoreItem>
</file>

<file path=customXml/itemProps117.xml><?xml version="1.0" encoding="utf-8"?>
<ds:datastoreItem xmlns:ds="http://schemas.openxmlformats.org/officeDocument/2006/customXml" ds:itemID="{965AE64D-D70B-4FD3-9AD4-A36F6E0F1F2F}">
  <ds:schemaRefs/>
</ds:datastoreItem>
</file>

<file path=customXml/itemProps118.xml><?xml version="1.0" encoding="utf-8"?>
<ds:datastoreItem xmlns:ds="http://schemas.openxmlformats.org/officeDocument/2006/customXml" ds:itemID="{1183F804-F3A6-4A08-AA36-2B03F7986E04}">
  <ds:schemaRefs/>
</ds:datastoreItem>
</file>

<file path=customXml/itemProps119.xml><?xml version="1.0" encoding="utf-8"?>
<ds:datastoreItem xmlns:ds="http://schemas.openxmlformats.org/officeDocument/2006/customXml" ds:itemID="{16A2E9C6-4F5B-45D9-81C8-039916B3B219}">
  <ds:schemaRefs/>
</ds:datastoreItem>
</file>

<file path=customXml/itemProps12.xml><?xml version="1.0" encoding="utf-8"?>
<ds:datastoreItem xmlns:ds="http://schemas.openxmlformats.org/officeDocument/2006/customXml" ds:itemID="{BC3B5185-F877-41D8-8DBB-D6D4F800B177}">
  <ds:schemaRefs/>
</ds:datastoreItem>
</file>

<file path=customXml/itemProps120.xml><?xml version="1.0" encoding="utf-8"?>
<ds:datastoreItem xmlns:ds="http://schemas.openxmlformats.org/officeDocument/2006/customXml" ds:itemID="{E8702EB9-B971-4D09-9612-B8B9989E9CF0}">
  <ds:schemaRefs/>
</ds:datastoreItem>
</file>

<file path=customXml/itemProps121.xml><?xml version="1.0" encoding="utf-8"?>
<ds:datastoreItem xmlns:ds="http://schemas.openxmlformats.org/officeDocument/2006/customXml" ds:itemID="{197B039F-23FA-48D0-822E-C19E286228AC}">
  <ds:schemaRefs/>
</ds:datastoreItem>
</file>

<file path=customXml/itemProps122.xml><?xml version="1.0" encoding="utf-8"?>
<ds:datastoreItem xmlns:ds="http://schemas.openxmlformats.org/officeDocument/2006/customXml" ds:itemID="{23EFE517-29AC-4544-ACCE-B0295E7C3275}">
  <ds:schemaRefs/>
</ds:datastoreItem>
</file>

<file path=customXml/itemProps123.xml><?xml version="1.0" encoding="utf-8"?>
<ds:datastoreItem xmlns:ds="http://schemas.openxmlformats.org/officeDocument/2006/customXml" ds:itemID="{EE0F51E4-AE1D-48FC-B5D7-4555275D9F67}">
  <ds:schemaRefs/>
</ds:datastoreItem>
</file>

<file path=customXml/itemProps124.xml><?xml version="1.0" encoding="utf-8"?>
<ds:datastoreItem xmlns:ds="http://schemas.openxmlformats.org/officeDocument/2006/customXml" ds:itemID="{98732FED-E904-4C7F-80FD-F13D23EF73C4}">
  <ds:schemaRefs/>
</ds:datastoreItem>
</file>

<file path=customXml/itemProps125.xml><?xml version="1.0" encoding="utf-8"?>
<ds:datastoreItem xmlns:ds="http://schemas.openxmlformats.org/officeDocument/2006/customXml" ds:itemID="{1B65FB21-9D69-489F-9570-7CB011AC2B7F}">
  <ds:schemaRefs/>
</ds:datastoreItem>
</file>

<file path=customXml/itemProps126.xml><?xml version="1.0" encoding="utf-8"?>
<ds:datastoreItem xmlns:ds="http://schemas.openxmlformats.org/officeDocument/2006/customXml" ds:itemID="{DD38EE1E-84D5-4DC2-82AC-CA05D0A48087}">
  <ds:schemaRefs/>
</ds:datastoreItem>
</file>

<file path=customXml/itemProps127.xml><?xml version="1.0" encoding="utf-8"?>
<ds:datastoreItem xmlns:ds="http://schemas.openxmlformats.org/officeDocument/2006/customXml" ds:itemID="{A81E31C0-6847-4211-8666-6A2FC557A73B}">
  <ds:schemaRefs/>
</ds:datastoreItem>
</file>

<file path=customXml/itemProps128.xml><?xml version="1.0" encoding="utf-8"?>
<ds:datastoreItem xmlns:ds="http://schemas.openxmlformats.org/officeDocument/2006/customXml" ds:itemID="{0DA319CE-9EC9-4AE9-B930-A96DF5572367}">
  <ds:schemaRefs/>
</ds:datastoreItem>
</file>

<file path=customXml/itemProps129.xml><?xml version="1.0" encoding="utf-8"?>
<ds:datastoreItem xmlns:ds="http://schemas.openxmlformats.org/officeDocument/2006/customXml" ds:itemID="{3528A939-D9B9-4E25-AE50-C9DE90023726}">
  <ds:schemaRefs/>
</ds:datastoreItem>
</file>

<file path=customXml/itemProps13.xml><?xml version="1.0" encoding="utf-8"?>
<ds:datastoreItem xmlns:ds="http://schemas.openxmlformats.org/officeDocument/2006/customXml" ds:itemID="{EDF06F5C-70E5-4536-8439-2DA8974D015E}">
  <ds:schemaRefs/>
</ds:datastoreItem>
</file>

<file path=customXml/itemProps130.xml><?xml version="1.0" encoding="utf-8"?>
<ds:datastoreItem xmlns:ds="http://schemas.openxmlformats.org/officeDocument/2006/customXml" ds:itemID="{2D2F8590-7954-4C73-B7D0-F6FFC9CE2D93}">
  <ds:schemaRefs/>
</ds:datastoreItem>
</file>

<file path=customXml/itemProps131.xml><?xml version="1.0" encoding="utf-8"?>
<ds:datastoreItem xmlns:ds="http://schemas.openxmlformats.org/officeDocument/2006/customXml" ds:itemID="{3F1ABE5A-6A0C-41F3-823E-6350322D93C1}">
  <ds:schemaRefs/>
</ds:datastoreItem>
</file>

<file path=customXml/itemProps132.xml><?xml version="1.0" encoding="utf-8"?>
<ds:datastoreItem xmlns:ds="http://schemas.openxmlformats.org/officeDocument/2006/customXml" ds:itemID="{251E43BC-1BF6-4EA7-9059-162743FD00CA}">
  <ds:schemaRefs/>
</ds:datastoreItem>
</file>

<file path=customXml/itemProps133.xml><?xml version="1.0" encoding="utf-8"?>
<ds:datastoreItem xmlns:ds="http://schemas.openxmlformats.org/officeDocument/2006/customXml" ds:itemID="{399836B9-EE5B-4B56-AF0B-A6286BD3CDFC}">
  <ds:schemaRefs/>
</ds:datastoreItem>
</file>

<file path=customXml/itemProps134.xml><?xml version="1.0" encoding="utf-8"?>
<ds:datastoreItem xmlns:ds="http://schemas.openxmlformats.org/officeDocument/2006/customXml" ds:itemID="{31C3850A-8B97-4B93-A7F0-AC32CD1D5B36}">
  <ds:schemaRefs/>
</ds:datastoreItem>
</file>

<file path=customXml/itemProps135.xml><?xml version="1.0" encoding="utf-8"?>
<ds:datastoreItem xmlns:ds="http://schemas.openxmlformats.org/officeDocument/2006/customXml" ds:itemID="{10EF6FE8-3536-48EE-8EEA-D7267C12EC24}">
  <ds:schemaRefs/>
</ds:datastoreItem>
</file>

<file path=customXml/itemProps136.xml><?xml version="1.0" encoding="utf-8"?>
<ds:datastoreItem xmlns:ds="http://schemas.openxmlformats.org/officeDocument/2006/customXml" ds:itemID="{C11F182C-0F82-4D85-A766-69C621F99CDB}">
  <ds:schemaRefs/>
</ds:datastoreItem>
</file>

<file path=customXml/itemProps137.xml><?xml version="1.0" encoding="utf-8"?>
<ds:datastoreItem xmlns:ds="http://schemas.openxmlformats.org/officeDocument/2006/customXml" ds:itemID="{82964E64-5618-41FD-8EFE-B8E7D01B4DC1}">
  <ds:schemaRefs/>
</ds:datastoreItem>
</file>

<file path=customXml/itemProps138.xml><?xml version="1.0" encoding="utf-8"?>
<ds:datastoreItem xmlns:ds="http://schemas.openxmlformats.org/officeDocument/2006/customXml" ds:itemID="{76721FF7-285E-45FD-B5BD-DABA997A28A9}">
  <ds:schemaRefs/>
</ds:datastoreItem>
</file>

<file path=customXml/itemProps139.xml><?xml version="1.0" encoding="utf-8"?>
<ds:datastoreItem xmlns:ds="http://schemas.openxmlformats.org/officeDocument/2006/customXml" ds:itemID="{4638030F-CE5C-4563-94A7-F55445BDECE8}">
  <ds:schemaRefs/>
</ds:datastoreItem>
</file>

<file path=customXml/itemProps14.xml><?xml version="1.0" encoding="utf-8"?>
<ds:datastoreItem xmlns:ds="http://schemas.openxmlformats.org/officeDocument/2006/customXml" ds:itemID="{9A34913E-AB6C-4494-9CCD-F0DE8C3B9C63}">
  <ds:schemaRefs/>
</ds:datastoreItem>
</file>

<file path=customXml/itemProps140.xml><?xml version="1.0" encoding="utf-8"?>
<ds:datastoreItem xmlns:ds="http://schemas.openxmlformats.org/officeDocument/2006/customXml" ds:itemID="{04AF1644-5D33-4D59-8E63-390F9356F03B}">
  <ds:schemaRefs/>
</ds:datastoreItem>
</file>

<file path=customXml/itemProps141.xml><?xml version="1.0" encoding="utf-8"?>
<ds:datastoreItem xmlns:ds="http://schemas.openxmlformats.org/officeDocument/2006/customXml" ds:itemID="{6A284789-A1DA-4626-ADFE-3BD29DE76966}">
  <ds:schemaRefs/>
</ds:datastoreItem>
</file>

<file path=customXml/itemProps142.xml><?xml version="1.0" encoding="utf-8"?>
<ds:datastoreItem xmlns:ds="http://schemas.openxmlformats.org/officeDocument/2006/customXml" ds:itemID="{542EF548-B856-4C10-B113-699ABC90B967}">
  <ds:schemaRefs/>
</ds:datastoreItem>
</file>

<file path=customXml/itemProps15.xml><?xml version="1.0" encoding="utf-8"?>
<ds:datastoreItem xmlns:ds="http://schemas.openxmlformats.org/officeDocument/2006/customXml" ds:itemID="{60354E7F-6A5A-4ECC-B890-E93F10587CC8}">
  <ds:schemaRefs/>
</ds:datastoreItem>
</file>

<file path=customXml/itemProps16.xml><?xml version="1.0" encoding="utf-8"?>
<ds:datastoreItem xmlns:ds="http://schemas.openxmlformats.org/officeDocument/2006/customXml" ds:itemID="{5E9AED8D-B637-4221-A2CB-A718C32B033C}">
  <ds:schemaRefs/>
</ds:datastoreItem>
</file>

<file path=customXml/itemProps17.xml><?xml version="1.0" encoding="utf-8"?>
<ds:datastoreItem xmlns:ds="http://schemas.openxmlformats.org/officeDocument/2006/customXml" ds:itemID="{BF571CCF-E4CD-41A9-A7E5-0B83CB1CCC24}">
  <ds:schemaRefs/>
</ds:datastoreItem>
</file>

<file path=customXml/itemProps18.xml><?xml version="1.0" encoding="utf-8"?>
<ds:datastoreItem xmlns:ds="http://schemas.openxmlformats.org/officeDocument/2006/customXml" ds:itemID="{8F925D65-B723-43FD-9D44-ADD5E244F0DB}">
  <ds:schemaRefs/>
</ds:datastoreItem>
</file>

<file path=customXml/itemProps19.xml><?xml version="1.0" encoding="utf-8"?>
<ds:datastoreItem xmlns:ds="http://schemas.openxmlformats.org/officeDocument/2006/customXml" ds:itemID="{441FD60E-1D31-4ECE-AEA8-EF91523CD5E8}">
  <ds:schemaRefs/>
</ds:datastoreItem>
</file>

<file path=customXml/itemProps2.xml><?xml version="1.0" encoding="utf-8"?>
<ds:datastoreItem xmlns:ds="http://schemas.openxmlformats.org/officeDocument/2006/customXml" ds:itemID="{B3C81F57-4EE0-4784-8A4D-31A178B0A618}">
  <ds:schemaRefs/>
</ds:datastoreItem>
</file>

<file path=customXml/itemProps20.xml><?xml version="1.0" encoding="utf-8"?>
<ds:datastoreItem xmlns:ds="http://schemas.openxmlformats.org/officeDocument/2006/customXml" ds:itemID="{9B6C5170-A8BF-4D81-A7EC-DD77820A2BFA}">
  <ds:schemaRefs/>
</ds:datastoreItem>
</file>

<file path=customXml/itemProps21.xml><?xml version="1.0" encoding="utf-8"?>
<ds:datastoreItem xmlns:ds="http://schemas.openxmlformats.org/officeDocument/2006/customXml" ds:itemID="{BF1DC5A8-1FB0-474E-A5E2-A882969636DD}">
  <ds:schemaRefs/>
</ds:datastoreItem>
</file>

<file path=customXml/itemProps22.xml><?xml version="1.0" encoding="utf-8"?>
<ds:datastoreItem xmlns:ds="http://schemas.openxmlformats.org/officeDocument/2006/customXml" ds:itemID="{38B18827-A037-40FC-B64C-63AB6BD07798}">
  <ds:schemaRefs/>
</ds:datastoreItem>
</file>

<file path=customXml/itemProps23.xml><?xml version="1.0" encoding="utf-8"?>
<ds:datastoreItem xmlns:ds="http://schemas.openxmlformats.org/officeDocument/2006/customXml" ds:itemID="{BA6E071E-6DF4-44C9-A048-336CF1B09051}">
  <ds:schemaRefs/>
</ds:datastoreItem>
</file>

<file path=customXml/itemProps24.xml><?xml version="1.0" encoding="utf-8"?>
<ds:datastoreItem xmlns:ds="http://schemas.openxmlformats.org/officeDocument/2006/customXml" ds:itemID="{FEE07BD7-D9FA-4F7A-8CD9-8675F46297E7}">
  <ds:schemaRefs/>
</ds:datastoreItem>
</file>

<file path=customXml/itemProps25.xml><?xml version="1.0" encoding="utf-8"?>
<ds:datastoreItem xmlns:ds="http://schemas.openxmlformats.org/officeDocument/2006/customXml" ds:itemID="{F5CB1B0B-F48F-4CBC-B932-BA0EB6A03152}">
  <ds:schemaRefs/>
</ds:datastoreItem>
</file>

<file path=customXml/itemProps26.xml><?xml version="1.0" encoding="utf-8"?>
<ds:datastoreItem xmlns:ds="http://schemas.openxmlformats.org/officeDocument/2006/customXml" ds:itemID="{A7F2756A-FCC6-4EA5-8E69-ED32C38BFC1E}">
  <ds:schemaRefs/>
</ds:datastoreItem>
</file>

<file path=customXml/itemProps27.xml><?xml version="1.0" encoding="utf-8"?>
<ds:datastoreItem xmlns:ds="http://schemas.openxmlformats.org/officeDocument/2006/customXml" ds:itemID="{FC8F09FF-B39F-4CCD-BB99-02560AD6E35E}">
  <ds:schemaRefs/>
</ds:datastoreItem>
</file>

<file path=customXml/itemProps28.xml><?xml version="1.0" encoding="utf-8"?>
<ds:datastoreItem xmlns:ds="http://schemas.openxmlformats.org/officeDocument/2006/customXml" ds:itemID="{191B825C-0D4E-42CD-8A67-090B68013997}">
  <ds:schemaRefs/>
</ds:datastoreItem>
</file>

<file path=customXml/itemProps29.xml><?xml version="1.0" encoding="utf-8"?>
<ds:datastoreItem xmlns:ds="http://schemas.openxmlformats.org/officeDocument/2006/customXml" ds:itemID="{14E5FD19-153C-4482-8515-106E9E0CBA36}">
  <ds:schemaRefs/>
</ds:datastoreItem>
</file>

<file path=customXml/itemProps3.xml><?xml version="1.0" encoding="utf-8"?>
<ds:datastoreItem xmlns:ds="http://schemas.openxmlformats.org/officeDocument/2006/customXml" ds:itemID="{5A74D1AB-FF43-4222-85A5-8E828093CB30}">
  <ds:schemaRefs/>
</ds:datastoreItem>
</file>

<file path=customXml/itemProps30.xml><?xml version="1.0" encoding="utf-8"?>
<ds:datastoreItem xmlns:ds="http://schemas.openxmlformats.org/officeDocument/2006/customXml" ds:itemID="{32074D54-78A4-4F8D-8366-969484934807}">
  <ds:schemaRefs/>
</ds:datastoreItem>
</file>

<file path=customXml/itemProps31.xml><?xml version="1.0" encoding="utf-8"?>
<ds:datastoreItem xmlns:ds="http://schemas.openxmlformats.org/officeDocument/2006/customXml" ds:itemID="{B2D7443C-EE2F-4CB3-866F-0800F7006E8A}">
  <ds:schemaRefs/>
</ds:datastoreItem>
</file>

<file path=customXml/itemProps32.xml><?xml version="1.0" encoding="utf-8"?>
<ds:datastoreItem xmlns:ds="http://schemas.openxmlformats.org/officeDocument/2006/customXml" ds:itemID="{FC24CE42-E91A-4EC9-8856-7A8C98C462CB}">
  <ds:schemaRefs/>
</ds:datastoreItem>
</file>

<file path=customXml/itemProps33.xml><?xml version="1.0" encoding="utf-8"?>
<ds:datastoreItem xmlns:ds="http://schemas.openxmlformats.org/officeDocument/2006/customXml" ds:itemID="{259899E0-25BD-434C-A9C9-5C2EE73FEC40}">
  <ds:schemaRefs/>
</ds:datastoreItem>
</file>

<file path=customXml/itemProps34.xml><?xml version="1.0" encoding="utf-8"?>
<ds:datastoreItem xmlns:ds="http://schemas.openxmlformats.org/officeDocument/2006/customXml" ds:itemID="{EB0AE60C-773A-4FB8-9F63-7D362C112396}">
  <ds:schemaRefs/>
</ds:datastoreItem>
</file>

<file path=customXml/itemProps35.xml><?xml version="1.0" encoding="utf-8"?>
<ds:datastoreItem xmlns:ds="http://schemas.openxmlformats.org/officeDocument/2006/customXml" ds:itemID="{78DAACE3-04DC-4D5B-B349-C01E7DC9D387}">
  <ds:schemaRefs/>
</ds:datastoreItem>
</file>

<file path=customXml/itemProps36.xml><?xml version="1.0" encoding="utf-8"?>
<ds:datastoreItem xmlns:ds="http://schemas.openxmlformats.org/officeDocument/2006/customXml" ds:itemID="{666AE626-C126-4E7F-8F99-CAB94E0B76E1}">
  <ds:schemaRefs/>
</ds:datastoreItem>
</file>

<file path=customXml/itemProps37.xml><?xml version="1.0" encoding="utf-8"?>
<ds:datastoreItem xmlns:ds="http://schemas.openxmlformats.org/officeDocument/2006/customXml" ds:itemID="{EFF0BA6F-A14C-4807-BFF1-FFA761D3B7F7}">
  <ds:schemaRefs/>
</ds:datastoreItem>
</file>

<file path=customXml/itemProps38.xml><?xml version="1.0" encoding="utf-8"?>
<ds:datastoreItem xmlns:ds="http://schemas.openxmlformats.org/officeDocument/2006/customXml" ds:itemID="{800C5472-71A7-4122-8EBA-81711EB1DE68}">
  <ds:schemaRefs/>
</ds:datastoreItem>
</file>

<file path=customXml/itemProps39.xml><?xml version="1.0" encoding="utf-8"?>
<ds:datastoreItem xmlns:ds="http://schemas.openxmlformats.org/officeDocument/2006/customXml" ds:itemID="{711FCB54-F004-4EBE-ADBA-4428119A8736}">
  <ds:schemaRefs/>
</ds:datastoreItem>
</file>

<file path=customXml/itemProps4.xml><?xml version="1.0" encoding="utf-8"?>
<ds:datastoreItem xmlns:ds="http://schemas.openxmlformats.org/officeDocument/2006/customXml" ds:itemID="{E8CDC107-CF8C-4564-B381-0C0488EF2D17}">
  <ds:schemaRefs/>
</ds:datastoreItem>
</file>

<file path=customXml/itemProps40.xml><?xml version="1.0" encoding="utf-8"?>
<ds:datastoreItem xmlns:ds="http://schemas.openxmlformats.org/officeDocument/2006/customXml" ds:itemID="{A58F1EE0-1672-4061-897D-A7C5069FF825}">
  <ds:schemaRefs/>
</ds:datastoreItem>
</file>

<file path=customXml/itemProps41.xml><?xml version="1.0" encoding="utf-8"?>
<ds:datastoreItem xmlns:ds="http://schemas.openxmlformats.org/officeDocument/2006/customXml" ds:itemID="{B33B060D-92B2-4369-A7D3-12FD266D34EA}">
  <ds:schemaRefs/>
</ds:datastoreItem>
</file>

<file path=customXml/itemProps42.xml><?xml version="1.0" encoding="utf-8"?>
<ds:datastoreItem xmlns:ds="http://schemas.openxmlformats.org/officeDocument/2006/customXml" ds:itemID="{57B8A8D6-DF66-42B1-AEFB-00A08CCBEEDE}">
  <ds:schemaRefs/>
</ds:datastoreItem>
</file>

<file path=customXml/itemProps43.xml><?xml version="1.0" encoding="utf-8"?>
<ds:datastoreItem xmlns:ds="http://schemas.openxmlformats.org/officeDocument/2006/customXml" ds:itemID="{DB5E7E00-3C8B-403E-9E05-795E86A3DAAF}">
  <ds:schemaRefs/>
</ds:datastoreItem>
</file>

<file path=customXml/itemProps44.xml><?xml version="1.0" encoding="utf-8"?>
<ds:datastoreItem xmlns:ds="http://schemas.openxmlformats.org/officeDocument/2006/customXml" ds:itemID="{C5BFD24B-55EA-42D1-8A4A-0C3822E84A86}">
  <ds:schemaRefs/>
</ds:datastoreItem>
</file>

<file path=customXml/itemProps45.xml><?xml version="1.0" encoding="utf-8"?>
<ds:datastoreItem xmlns:ds="http://schemas.openxmlformats.org/officeDocument/2006/customXml" ds:itemID="{C0DEDCCA-E8EF-4422-9E4B-FD3BC879C678}">
  <ds:schemaRefs/>
</ds:datastoreItem>
</file>

<file path=customXml/itemProps46.xml><?xml version="1.0" encoding="utf-8"?>
<ds:datastoreItem xmlns:ds="http://schemas.openxmlformats.org/officeDocument/2006/customXml" ds:itemID="{006F1974-F235-4146-9FB3-6B23F034016C}">
  <ds:schemaRefs/>
</ds:datastoreItem>
</file>

<file path=customXml/itemProps47.xml><?xml version="1.0" encoding="utf-8"?>
<ds:datastoreItem xmlns:ds="http://schemas.openxmlformats.org/officeDocument/2006/customXml" ds:itemID="{CEB8F726-59C1-41BD-AAB2-E7384BAABBC4}">
  <ds:schemaRefs/>
</ds:datastoreItem>
</file>

<file path=customXml/itemProps48.xml><?xml version="1.0" encoding="utf-8"?>
<ds:datastoreItem xmlns:ds="http://schemas.openxmlformats.org/officeDocument/2006/customXml" ds:itemID="{A006D82F-EB26-4D63-A6E5-2A33B982D43A}">
  <ds:schemaRefs/>
</ds:datastoreItem>
</file>

<file path=customXml/itemProps49.xml><?xml version="1.0" encoding="utf-8"?>
<ds:datastoreItem xmlns:ds="http://schemas.openxmlformats.org/officeDocument/2006/customXml" ds:itemID="{00B74730-4229-4F5D-90E1-E3E64B629D24}">
  <ds:schemaRefs/>
</ds:datastoreItem>
</file>

<file path=customXml/itemProps5.xml><?xml version="1.0" encoding="utf-8"?>
<ds:datastoreItem xmlns:ds="http://schemas.openxmlformats.org/officeDocument/2006/customXml" ds:itemID="{6800D372-0371-4728-AB97-4818904321A1}">
  <ds:schemaRefs/>
</ds:datastoreItem>
</file>

<file path=customXml/itemProps50.xml><?xml version="1.0" encoding="utf-8"?>
<ds:datastoreItem xmlns:ds="http://schemas.openxmlformats.org/officeDocument/2006/customXml" ds:itemID="{98E38C7F-EF91-4BCA-B8F5-01E77393C278}">
  <ds:schemaRefs/>
</ds:datastoreItem>
</file>

<file path=customXml/itemProps51.xml><?xml version="1.0" encoding="utf-8"?>
<ds:datastoreItem xmlns:ds="http://schemas.openxmlformats.org/officeDocument/2006/customXml" ds:itemID="{0FDAC37B-6FF7-4917-BE4A-8B63DE1CB774}">
  <ds:schemaRefs/>
</ds:datastoreItem>
</file>

<file path=customXml/itemProps52.xml><?xml version="1.0" encoding="utf-8"?>
<ds:datastoreItem xmlns:ds="http://schemas.openxmlformats.org/officeDocument/2006/customXml" ds:itemID="{D0DAA569-70FE-4729-AB6A-926E2703515D}">
  <ds:schemaRefs/>
</ds:datastoreItem>
</file>

<file path=customXml/itemProps53.xml><?xml version="1.0" encoding="utf-8"?>
<ds:datastoreItem xmlns:ds="http://schemas.openxmlformats.org/officeDocument/2006/customXml" ds:itemID="{41EE0E3D-4F47-4281-9760-83B5929F25BD}">
  <ds:schemaRefs/>
</ds:datastoreItem>
</file>

<file path=customXml/itemProps54.xml><?xml version="1.0" encoding="utf-8"?>
<ds:datastoreItem xmlns:ds="http://schemas.openxmlformats.org/officeDocument/2006/customXml" ds:itemID="{2FB8D467-0710-4CD1-8624-16AB52B85D4D}">
  <ds:schemaRefs/>
</ds:datastoreItem>
</file>

<file path=customXml/itemProps55.xml><?xml version="1.0" encoding="utf-8"?>
<ds:datastoreItem xmlns:ds="http://schemas.openxmlformats.org/officeDocument/2006/customXml" ds:itemID="{BF88B3B6-DCE3-4548-B147-E109E23950A4}">
  <ds:schemaRefs/>
</ds:datastoreItem>
</file>

<file path=customXml/itemProps56.xml><?xml version="1.0" encoding="utf-8"?>
<ds:datastoreItem xmlns:ds="http://schemas.openxmlformats.org/officeDocument/2006/customXml" ds:itemID="{417EE2E8-0739-4441-8D95-347F469FB722}">
  <ds:schemaRefs/>
</ds:datastoreItem>
</file>

<file path=customXml/itemProps57.xml><?xml version="1.0" encoding="utf-8"?>
<ds:datastoreItem xmlns:ds="http://schemas.openxmlformats.org/officeDocument/2006/customXml" ds:itemID="{BFD02E61-D19F-44A4-B07B-6477F082B5E4}">
  <ds:schemaRefs/>
</ds:datastoreItem>
</file>

<file path=customXml/itemProps58.xml><?xml version="1.0" encoding="utf-8"?>
<ds:datastoreItem xmlns:ds="http://schemas.openxmlformats.org/officeDocument/2006/customXml" ds:itemID="{327D70EF-2F9F-4666-BCC4-A5DA7C5384CC}">
  <ds:schemaRefs/>
</ds:datastoreItem>
</file>

<file path=customXml/itemProps59.xml><?xml version="1.0" encoding="utf-8"?>
<ds:datastoreItem xmlns:ds="http://schemas.openxmlformats.org/officeDocument/2006/customXml" ds:itemID="{C247352A-C365-4B67-8668-1620318DD259}">
  <ds:schemaRefs/>
</ds:datastoreItem>
</file>

<file path=customXml/itemProps6.xml><?xml version="1.0" encoding="utf-8"?>
<ds:datastoreItem xmlns:ds="http://schemas.openxmlformats.org/officeDocument/2006/customXml" ds:itemID="{6CDF78B7-68FB-4845-912F-6120E942A60B}">
  <ds:schemaRefs/>
</ds:datastoreItem>
</file>

<file path=customXml/itemProps60.xml><?xml version="1.0" encoding="utf-8"?>
<ds:datastoreItem xmlns:ds="http://schemas.openxmlformats.org/officeDocument/2006/customXml" ds:itemID="{24131FC3-72D3-46E8-AF93-A7046C254F05}">
  <ds:schemaRefs/>
</ds:datastoreItem>
</file>

<file path=customXml/itemProps61.xml><?xml version="1.0" encoding="utf-8"?>
<ds:datastoreItem xmlns:ds="http://schemas.openxmlformats.org/officeDocument/2006/customXml" ds:itemID="{DC102BE9-DB20-4230-A011-4F576E6E41C7}">
  <ds:schemaRefs/>
</ds:datastoreItem>
</file>

<file path=customXml/itemProps62.xml><?xml version="1.0" encoding="utf-8"?>
<ds:datastoreItem xmlns:ds="http://schemas.openxmlformats.org/officeDocument/2006/customXml" ds:itemID="{416E0A6B-7695-450B-921C-42B467EF1D8F}">
  <ds:schemaRefs/>
</ds:datastoreItem>
</file>

<file path=customXml/itemProps63.xml><?xml version="1.0" encoding="utf-8"?>
<ds:datastoreItem xmlns:ds="http://schemas.openxmlformats.org/officeDocument/2006/customXml" ds:itemID="{94FD60D1-1294-494C-AEA1-2108DEAA169D}">
  <ds:schemaRefs/>
</ds:datastoreItem>
</file>

<file path=customXml/itemProps64.xml><?xml version="1.0" encoding="utf-8"?>
<ds:datastoreItem xmlns:ds="http://schemas.openxmlformats.org/officeDocument/2006/customXml" ds:itemID="{550FC00E-01F0-40A8-A126-7BFA14A1748A}">
  <ds:schemaRefs/>
</ds:datastoreItem>
</file>

<file path=customXml/itemProps65.xml><?xml version="1.0" encoding="utf-8"?>
<ds:datastoreItem xmlns:ds="http://schemas.openxmlformats.org/officeDocument/2006/customXml" ds:itemID="{9A9C30BB-7914-43C6-812C-C7673037B377}">
  <ds:schemaRefs/>
</ds:datastoreItem>
</file>

<file path=customXml/itemProps66.xml><?xml version="1.0" encoding="utf-8"?>
<ds:datastoreItem xmlns:ds="http://schemas.openxmlformats.org/officeDocument/2006/customXml" ds:itemID="{F1F5F9DA-F6A2-4E1B-A9E4-3DD782D7CA20}">
  <ds:schemaRefs/>
</ds:datastoreItem>
</file>

<file path=customXml/itemProps67.xml><?xml version="1.0" encoding="utf-8"?>
<ds:datastoreItem xmlns:ds="http://schemas.openxmlformats.org/officeDocument/2006/customXml" ds:itemID="{3033487E-4A3E-4225-A07B-7926996C1315}">
  <ds:schemaRefs/>
</ds:datastoreItem>
</file>

<file path=customXml/itemProps68.xml><?xml version="1.0" encoding="utf-8"?>
<ds:datastoreItem xmlns:ds="http://schemas.openxmlformats.org/officeDocument/2006/customXml" ds:itemID="{4C01B079-15D8-443A-9139-A32C8EB249E7}">
  <ds:schemaRefs/>
</ds:datastoreItem>
</file>

<file path=customXml/itemProps69.xml><?xml version="1.0" encoding="utf-8"?>
<ds:datastoreItem xmlns:ds="http://schemas.openxmlformats.org/officeDocument/2006/customXml" ds:itemID="{41A8911A-80A1-4C7B-96CF-1BA1EE2B5246}">
  <ds:schemaRefs/>
</ds:datastoreItem>
</file>

<file path=customXml/itemProps7.xml><?xml version="1.0" encoding="utf-8"?>
<ds:datastoreItem xmlns:ds="http://schemas.openxmlformats.org/officeDocument/2006/customXml" ds:itemID="{6B2E71AD-A262-4862-8C54-C687901FCCBE}">
  <ds:schemaRefs/>
</ds:datastoreItem>
</file>

<file path=customXml/itemProps70.xml><?xml version="1.0" encoding="utf-8"?>
<ds:datastoreItem xmlns:ds="http://schemas.openxmlformats.org/officeDocument/2006/customXml" ds:itemID="{E5A2A743-077B-4DB8-954F-FA8BB046C7F4}">
  <ds:schemaRefs/>
</ds:datastoreItem>
</file>

<file path=customXml/itemProps71.xml><?xml version="1.0" encoding="utf-8"?>
<ds:datastoreItem xmlns:ds="http://schemas.openxmlformats.org/officeDocument/2006/customXml" ds:itemID="{29C88B94-6A7B-4FD3-A2AB-B4046F2E22B2}">
  <ds:schemaRefs/>
</ds:datastoreItem>
</file>

<file path=customXml/itemProps72.xml><?xml version="1.0" encoding="utf-8"?>
<ds:datastoreItem xmlns:ds="http://schemas.openxmlformats.org/officeDocument/2006/customXml" ds:itemID="{78603FFC-9BD2-4B2D-BA5F-47A26DE65A2E}">
  <ds:schemaRefs/>
</ds:datastoreItem>
</file>

<file path=customXml/itemProps73.xml><?xml version="1.0" encoding="utf-8"?>
<ds:datastoreItem xmlns:ds="http://schemas.openxmlformats.org/officeDocument/2006/customXml" ds:itemID="{E6FB8400-0E5D-45F6-86CB-95A80F3241C8}">
  <ds:schemaRefs/>
</ds:datastoreItem>
</file>

<file path=customXml/itemProps74.xml><?xml version="1.0" encoding="utf-8"?>
<ds:datastoreItem xmlns:ds="http://schemas.openxmlformats.org/officeDocument/2006/customXml" ds:itemID="{D0899EB3-E9D3-4C5D-9654-5B798BFE5071}">
  <ds:schemaRefs/>
</ds:datastoreItem>
</file>

<file path=customXml/itemProps75.xml><?xml version="1.0" encoding="utf-8"?>
<ds:datastoreItem xmlns:ds="http://schemas.openxmlformats.org/officeDocument/2006/customXml" ds:itemID="{1D79E081-9F6C-4A71-BC45-9ABF0B992F77}">
  <ds:schemaRefs/>
</ds:datastoreItem>
</file>

<file path=customXml/itemProps76.xml><?xml version="1.0" encoding="utf-8"?>
<ds:datastoreItem xmlns:ds="http://schemas.openxmlformats.org/officeDocument/2006/customXml" ds:itemID="{F2A30026-AD4A-4749-B3EB-7F6D057CB6DC}">
  <ds:schemaRefs/>
</ds:datastoreItem>
</file>

<file path=customXml/itemProps77.xml><?xml version="1.0" encoding="utf-8"?>
<ds:datastoreItem xmlns:ds="http://schemas.openxmlformats.org/officeDocument/2006/customXml" ds:itemID="{667B4F63-F5AF-41E8-B6FA-8D18D0B01F29}">
  <ds:schemaRefs/>
</ds:datastoreItem>
</file>

<file path=customXml/itemProps78.xml><?xml version="1.0" encoding="utf-8"?>
<ds:datastoreItem xmlns:ds="http://schemas.openxmlformats.org/officeDocument/2006/customXml" ds:itemID="{F976973A-996E-4560-ADDC-00A388B7DCE2}">
  <ds:schemaRefs/>
</ds:datastoreItem>
</file>

<file path=customXml/itemProps79.xml><?xml version="1.0" encoding="utf-8"?>
<ds:datastoreItem xmlns:ds="http://schemas.openxmlformats.org/officeDocument/2006/customXml" ds:itemID="{77F25D87-04F6-4D4A-883B-D36C30709D0D}">
  <ds:schemaRefs/>
</ds:datastoreItem>
</file>

<file path=customXml/itemProps8.xml><?xml version="1.0" encoding="utf-8"?>
<ds:datastoreItem xmlns:ds="http://schemas.openxmlformats.org/officeDocument/2006/customXml" ds:itemID="{E4488E0D-376F-4578-9CB6-C56E05000A30}">
  <ds:schemaRefs/>
</ds:datastoreItem>
</file>

<file path=customXml/itemProps80.xml><?xml version="1.0" encoding="utf-8"?>
<ds:datastoreItem xmlns:ds="http://schemas.openxmlformats.org/officeDocument/2006/customXml" ds:itemID="{EB9204D9-5E5B-4607-97DA-03E9328B5645}">
  <ds:schemaRefs/>
</ds:datastoreItem>
</file>

<file path=customXml/itemProps81.xml><?xml version="1.0" encoding="utf-8"?>
<ds:datastoreItem xmlns:ds="http://schemas.openxmlformats.org/officeDocument/2006/customXml" ds:itemID="{916650CF-A0F4-416C-A663-8D18D4589659}">
  <ds:schemaRefs/>
</ds:datastoreItem>
</file>

<file path=customXml/itemProps82.xml><?xml version="1.0" encoding="utf-8"?>
<ds:datastoreItem xmlns:ds="http://schemas.openxmlformats.org/officeDocument/2006/customXml" ds:itemID="{72C577A4-24F1-4B62-BF87-9952E978CC09}">
  <ds:schemaRefs/>
</ds:datastoreItem>
</file>

<file path=customXml/itemProps83.xml><?xml version="1.0" encoding="utf-8"?>
<ds:datastoreItem xmlns:ds="http://schemas.openxmlformats.org/officeDocument/2006/customXml" ds:itemID="{C4AC9BFC-268C-4C9E-B530-0A3482017F30}">
  <ds:schemaRefs/>
</ds:datastoreItem>
</file>

<file path=customXml/itemProps84.xml><?xml version="1.0" encoding="utf-8"?>
<ds:datastoreItem xmlns:ds="http://schemas.openxmlformats.org/officeDocument/2006/customXml" ds:itemID="{2245B778-ECD6-492A-B2A8-2CF37D6AF5E1}">
  <ds:schemaRefs/>
</ds:datastoreItem>
</file>

<file path=customXml/itemProps85.xml><?xml version="1.0" encoding="utf-8"?>
<ds:datastoreItem xmlns:ds="http://schemas.openxmlformats.org/officeDocument/2006/customXml" ds:itemID="{61D15E6C-C0A0-4F98-9E91-732046E10E4E}">
  <ds:schemaRefs/>
</ds:datastoreItem>
</file>

<file path=customXml/itemProps86.xml><?xml version="1.0" encoding="utf-8"?>
<ds:datastoreItem xmlns:ds="http://schemas.openxmlformats.org/officeDocument/2006/customXml" ds:itemID="{D3756AE5-45BB-4EA2-8C9A-73E690BCA121}">
  <ds:schemaRefs/>
</ds:datastoreItem>
</file>

<file path=customXml/itemProps87.xml><?xml version="1.0" encoding="utf-8"?>
<ds:datastoreItem xmlns:ds="http://schemas.openxmlformats.org/officeDocument/2006/customXml" ds:itemID="{52F94674-A2A8-4056-927F-F6A435C67B84}">
  <ds:schemaRefs/>
</ds:datastoreItem>
</file>

<file path=customXml/itemProps88.xml><?xml version="1.0" encoding="utf-8"?>
<ds:datastoreItem xmlns:ds="http://schemas.openxmlformats.org/officeDocument/2006/customXml" ds:itemID="{C892A65C-FA1A-436B-970B-581337857C14}">
  <ds:schemaRefs/>
</ds:datastoreItem>
</file>

<file path=customXml/itemProps89.xml><?xml version="1.0" encoding="utf-8"?>
<ds:datastoreItem xmlns:ds="http://schemas.openxmlformats.org/officeDocument/2006/customXml" ds:itemID="{3245A59D-5AD3-4D18-B6E0-29AC8F2ACBAB}">
  <ds:schemaRefs/>
</ds:datastoreItem>
</file>

<file path=customXml/itemProps9.xml><?xml version="1.0" encoding="utf-8"?>
<ds:datastoreItem xmlns:ds="http://schemas.openxmlformats.org/officeDocument/2006/customXml" ds:itemID="{F0D3F159-2F4C-44A7-AC38-CD0BB8AC6C02}">
  <ds:schemaRefs/>
</ds:datastoreItem>
</file>

<file path=customXml/itemProps90.xml><?xml version="1.0" encoding="utf-8"?>
<ds:datastoreItem xmlns:ds="http://schemas.openxmlformats.org/officeDocument/2006/customXml" ds:itemID="{1B736366-7AB1-4404-B9B4-2DF46CACD939}">
  <ds:schemaRefs/>
</ds:datastoreItem>
</file>

<file path=customXml/itemProps91.xml><?xml version="1.0" encoding="utf-8"?>
<ds:datastoreItem xmlns:ds="http://schemas.openxmlformats.org/officeDocument/2006/customXml" ds:itemID="{5679BA6C-DC26-4A61-94C0-6B7D82A5BA7E}">
  <ds:schemaRefs/>
</ds:datastoreItem>
</file>

<file path=customXml/itemProps92.xml><?xml version="1.0" encoding="utf-8"?>
<ds:datastoreItem xmlns:ds="http://schemas.openxmlformats.org/officeDocument/2006/customXml" ds:itemID="{CDB7D238-B789-44A3-8F4E-E1A9DD57E429}">
  <ds:schemaRefs/>
</ds:datastoreItem>
</file>

<file path=customXml/itemProps93.xml><?xml version="1.0" encoding="utf-8"?>
<ds:datastoreItem xmlns:ds="http://schemas.openxmlformats.org/officeDocument/2006/customXml" ds:itemID="{8ACC7429-3980-40C1-9551-B57FC039488B}">
  <ds:schemaRefs/>
</ds:datastoreItem>
</file>

<file path=customXml/itemProps94.xml><?xml version="1.0" encoding="utf-8"?>
<ds:datastoreItem xmlns:ds="http://schemas.openxmlformats.org/officeDocument/2006/customXml" ds:itemID="{D1712443-C2B7-493B-A736-FC18B031E16E}">
  <ds:schemaRefs/>
</ds:datastoreItem>
</file>

<file path=customXml/itemProps95.xml><?xml version="1.0" encoding="utf-8"?>
<ds:datastoreItem xmlns:ds="http://schemas.openxmlformats.org/officeDocument/2006/customXml" ds:itemID="{1DDF0F9D-C361-44A3-ADAD-2107176ECC7F}">
  <ds:schemaRefs/>
</ds:datastoreItem>
</file>

<file path=customXml/itemProps96.xml><?xml version="1.0" encoding="utf-8"?>
<ds:datastoreItem xmlns:ds="http://schemas.openxmlformats.org/officeDocument/2006/customXml" ds:itemID="{729BC087-FD26-4504-A2AD-85B43A16BE5C}">
  <ds:schemaRefs/>
</ds:datastoreItem>
</file>

<file path=customXml/itemProps97.xml><?xml version="1.0" encoding="utf-8"?>
<ds:datastoreItem xmlns:ds="http://schemas.openxmlformats.org/officeDocument/2006/customXml" ds:itemID="{9CF0A02E-9D87-4085-AD6A-20DB85939685}">
  <ds:schemaRefs/>
</ds:datastoreItem>
</file>

<file path=customXml/itemProps98.xml><?xml version="1.0" encoding="utf-8"?>
<ds:datastoreItem xmlns:ds="http://schemas.openxmlformats.org/officeDocument/2006/customXml" ds:itemID="{9AF001DD-679A-45D8-BFDF-77AFE2595AB6}">
  <ds:schemaRefs/>
</ds:datastoreItem>
</file>

<file path=customXml/itemProps99.xml><?xml version="1.0" encoding="utf-8"?>
<ds:datastoreItem xmlns:ds="http://schemas.openxmlformats.org/officeDocument/2006/customXml" ds:itemID="{7DAF4C03-AB24-4C6B-B137-2E1A77BD8BF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16484</Words>
  <Characters>19694</Characters>
  <Lines>429</Lines>
  <Paragraphs>120</Paragraphs>
  <TotalTime>16</TotalTime>
  <ScaleCrop>false</ScaleCrop>
  <LinksUpToDate>false</LinksUpToDate>
  <CharactersWithSpaces>19981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2022-04-22T16:18:00Z</dcterms:created>
  <dc:creator>Administrator</dc:creator>
  <cp:lastModifiedBy>Administrator</cp:lastModifiedBy>
  <dcterms:modified xsi:type="dcterms:W3CDTF">2024-01-10T09:02:54Z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18FD6767B98D440EA3D8FB23B4A614C9</vt:lpwstr>
  </property>
</Properties>
</file>