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4</w:t>
      </w:r>
      <w:r>
        <w:rPr>
          <w:rFonts w:ascii="黑体" w:hAnsi="黑体" w:eastAsia="黑体" w:cs="黑体"/>
          <w:b/>
          <w:color w:val="000000"/>
          <w:sz w:val="44"/>
        </w:rPr>
        <w:t>年部门预算信息公开目录</w:t>
      </w:r>
    </w:p>
    <w:p>
      <w:pPr>
        <w:jc w:val="center"/>
      </w:pP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8</w:t>
      </w:r>
      <w:r>
        <w:rPr>
          <w:rFonts w:hint="eastAsia"/>
          <w:lang w:eastAsia="zh-CN"/>
        </w:rPr>
        <w:fldChar w:fldCharType="end"/>
      </w:r>
    </w:p>
    <w:p>
      <w:pPr>
        <w:pStyle w:val="32"/>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0</w:t>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11</w:t>
      </w:r>
      <w:r>
        <w:rPr>
          <w:rFonts w:hint="eastAsia"/>
          <w:lang w:eastAsia="zh-CN"/>
        </w:rP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eastAsia="zh-CN"/>
        </w:rPr>
        <w:t>3</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eastAsia="zh-CN"/>
        </w:rPr>
        <w:t>4</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eastAsia="zh-CN"/>
        </w:rPr>
        <w:t>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eastAsia="zh-CN"/>
        </w:rPr>
        <w:t>6</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eastAsia="zh-CN"/>
        </w:rPr>
        <w:t>8</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eastAsia="zh-CN"/>
        </w:rPr>
        <w:t>9</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eastAsia="zh-CN"/>
        </w:rPr>
        <w:t>9</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eastAsia="zh-CN"/>
        </w:rPr>
        <w:t>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eastAsia="zh-CN"/>
        </w:rPr>
        <w:t>8</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lang w:eastAsia="zh-CN"/>
        </w:rPr>
        <w:t>8</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lang w:eastAsia="zh-CN"/>
        </w:rPr>
        <w:t>9</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w:t>
      </w:r>
      <w:r>
        <w:rPr>
          <w:rFonts w:hint="eastAsia"/>
          <w:lang w:eastAsia="zh-CN"/>
        </w:rPr>
        <w:t>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410高阳县统计局</w:t>
            </w:r>
          </w:p>
        </w:tc>
        <w:tc>
          <w:tcPr>
            <w:tcW w:w="2126"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671.35</w:t>
            </w:r>
          </w:p>
        </w:tc>
        <w:tc>
          <w:tcPr>
            <w:tcW w:w="4535" w:type="dxa"/>
            <w:vAlign w:val="center"/>
          </w:tcPr>
          <w:p>
            <w:pPr>
              <w:pStyle w:val="12"/>
            </w:pPr>
            <w:r>
              <w:t>一、一般公共服务支出</w:t>
            </w:r>
          </w:p>
        </w:tc>
        <w:tc>
          <w:tcPr>
            <w:tcW w:w="2126" w:type="dxa"/>
            <w:vAlign w:val="center"/>
          </w:tcPr>
          <w:p>
            <w:pPr>
              <w:pStyle w:val="11"/>
              <w:rPr>
                <w:rFonts w:hint="default" w:eastAsia="方正书宋_GBK"/>
                <w:lang w:val="en-US" w:eastAsia="zh-CN"/>
              </w:rPr>
            </w:pPr>
            <w:r>
              <w:rPr>
                <w:rFonts w:hint="eastAsia"/>
                <w:lang w:val="en-US" w:eastAsia="zh-CN"/>
              </w:rPr>
              <w:t>595.08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rPr>
                <w:rFonts w:hint="default" w:eastAsia="方正书宋_GBK"/>
                <w:lang w:val="en-US" w:eastAsia="zh-CN"/>
              </w:rPr>
            </w:pPr>
            <w:r>
              <w:rPr>
                <w:rFonts w:hint="eastAsia"/>
                <w:lang w:val="en-US" w:eastAsia="zh-CN"/>
              </w:rPr>
              <w:t>44.62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rPr>
                <w:rFonts w:hint="default" w:eastAsia="方正书宋_GBK"/>
                <w:lang w:val="en-US" w:eastAsia="zh-CN"/>
              </w:rPr>
            </w:pPr>
            <w:r>
              <w:rPr>
                <w:rFonts w:hint="eastAsia"/>
                <w:lang w:val="en-US" w:eastAsia="zh-CN"/>
              </w:rPr>
              <w:t>12.19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rPr>
                <w:rFonts w:hint="default" w:eastAsia="方正书宋_GBK"/>
                <w:lang w:val="en-US" w:eastAsia="zh-CN"/>
              </w:rPr>
            </w:pPr>
            <w:r>
              <w:rPr>
                <w:rFonts w:hint="eastAsia"/>
                <w:lang w:val="en-US" w:eastAsia="zh-CN"/>
              </w:rPr>
              <w:t>19.46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671.35</w:t>
            </w:r>
          </w:p>
        </w:tc>
        <w:tc>
          <w:tcPr>
            <w:tcW w:w="4535" w:type="dxa"/>
            <w:vAlign w:val="center"/>
          </w:tcPr>
          <w:p>
            <w:pPr>
              <w:pStyle w:val="14"/>
            </w:pPr>
            <w:r>
              <w:t>本年支出合计</w:t>
            </w:r>
          </w:p>
        </w:tc>
        <w:tc>
          <w:tcPr>
            <w:tcW w:w="2126" w:type="dxa"/>
            <w:vAlign w:val="center"/>
          </w:tcPr>
          <w:p>
            <w:pPr>
              <w:pStyle w:val="15"/>
            </w:pPr>
            <w:r>
              <w:rPr>
                <w:rFonts w:hint="eastAsia"/>
                <w:lang w:val="en-US" w:eastAsia="zh-CN"/>
              </w:rPr>
              <w:t>671.35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rPr>
                <w:rFonts w:hint="eastAsia"/>
                <w:lang w:val="en-US" w:eastAsia="zh-CN"/>
              </w:rPr>
              <w:t>671.35</w:t>
            </w:r>
          </w:p>
        </w:tc>
        <w:tc>
          <w:tcPr>
            <w:tcW w:w="4535" w:type="dxa"/>
            <w:vAlign w:val="center"/>
          </w:tcPr>
          <w:p>
            <w:pPr>
              <w:pStyle w:val="14"/>
            </w:pPr>
            <w:r>
              <w:t>支出总计</w:t>
            </w:r>
          </w:p>
        </w:tc>
        <w:tc>
          <w:tcPr>
            <w:tcW w:w="2126" w:type="dxa"/>
            <w:vAlign w:val="center"/>
          </w:tcPr>
          <w:p>
            <w:pPr>
              <w:pStyle w:val="15"/>
            </w:pPr>
            <w:r>
              <w:rPr>
                <w:rFonts w:hint="eastAsia"/>
                <w:lang w:val="en-US" w:eastAsia="zh-CN"/>
              </w:rPr>
              <w:t>671.35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410高阳县统计局</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rPr>
                <w:rFonts w:hint="eastAsia"/>
                <w:lang w:val="en-US" w:eastAsia="zh-CN"/>
              </w:rPr>
              <w:t>671.35</w:t>
            </w:r>
          </w:p>
        </w:tc>
        <w:tc>
          <w:tcPr>
            <w:tcW w:w="1134" w:type="dxa"/>
            <w:vAlign w:val="center"/>
          </w:tcPr>
          <w:p>
            <w:pPr>
              <w:pStyle w:val="15"/>
            </w:pPr>
            <w:r>
              <w:rPr>
                <w:rFonts w:hint="eastAsia"/>
                <w:lang w:val="en-US" w:eastAsia="zh-CN"/>
              </w:rPr>
              <w:t>671.35</w:t>
            </w:r>
          </w:p>
        </w:tc>
        <w:tc>
          <w:tcPr>
            <w:tcW w:w="1134" w:type="dxa"/>
            <w:vAlign w:val="center"/>
          </w:tcPr>
          <w:p>
            <w:pPr>
              <w:pStyle w:val="15"/>
            </w:pPr>
            <w:r>
              <w:rPr>
                <w:rFonts w:hint="eastAsia"/>
                <w:lang w:val="en-US" w:eastAsia="zh-CN"/>
              </w:rPr>
              <w:t>671.35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rPr>
                <w:rFonts w:hint="eastAsia"/>
                <w:lang w:val="en-US" w:eastAsia="zh-CN"/>
              </w:rPr>
              <w:t>595.08</w:t>
            </w:r>
          </w:p>
        </w:tc>
        <w:tc>
          <w:tcPr>
            <w:tcW w:w="1134" w:type="dxa"/>
            <w:vAlign w:val="center"/>
          </w:tcPr>
          <w:p>
            <w:pPr>
              <w:pStyle w:val="11"/>
            </w:pPr>
            <w:r>
              <w:rPr>
                <w:rFonts w:hint="eastAsia"/>
                <w:lang w:val="en-US" w:eastAsia="zh-CN"/>
              </w:rPr>
              <w:t>595.08</w:t>
            </w:r>
          </w:p>
        </w:tc>
        <w:tc>
          <w:tcPr>
            <w:tcW w:w="1134" w:type="dxa"/>
            <w:vAlign w:val="center"/>
          </w:tcPr>
          <w:p>
            <w:pPr>
              <w:pStyle w:val="11"/>
            </w:pPr>
            <w:r>
              <w:rPr>
                <w:rFonts w:hint="eastAsia"/>
                <w:lang w:val="en-US" w:eastAsia="zh-CN"/>
              </w:rPr>
              <w:t>595.08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20105</w:t>
            </w:r>
          </w:p>
        </w:tc>
        <w:tc>
          <w:tcPr>
            <w:tcW w:w="1559" w:type="dxa"/>
            <w:vAlign w:val="center"/>
          </w:tcPr>
          <w:p>
            <w:pPr>
              <w:pStyle w:val="12"/>
            </w:pPr>
            <w:r>
              <w:t>统计信息事务</w:t>
            </w:r>
          </w:p>
        </w:tc>
        <w:tc>
          <w:tcPr>
            <w:tcW w:w="1134" w:type="dxa"/>
            <w:vAlign w:val="center"/>
          </w:tcPr>
          <w:p>
            <w:pPr>
              <w:pStyle w:val="11"/>
            </w:pPr>
            <w:r>
              <w:rPr>
                <w:rFonts w:hint="eastAsia"/>
                <w:lang w:val="en-US" w:eastAsia="zh-CN"/>
              </w:rPr>
              <w:t>595.08</w:t>
            </w:r>
          </w:p>
        </w:tc>
        <w:tc>
          <w:tcPr>
            <w:tcW w:w="1134" w:type="dxa"/>
            <w:vAlign w:val="center"/>
          </w:tcPr>
          <w:p>
            <w:pPr>
              <w:pStyle w:val="11"/>
            </w:pPr>
            <w:r>
              <w:rPr>
                <w:rFonts w:hint="eastAsia"/>
                <w:lang w:val="en-US" w:eastAsia="zh-CN"/>
              </w:rPr>
              <w:t>595.08</w:t>
            </w:r>
          </w:p>
        </w:tc>
        <w:tc>
          <w:tcPr>
            <w:tcW w:w="1134" w:type="dxa"/>
            <w:vAlign w:val="center"/>
          </w:tcPr>
          <w:p>
            <w:pPr>
              <w:pStyle w:val="11"/>
            </w:pPr>
            <w:r>
              <w:rPr>
                <w:rFonts w:hint="eastAsia"/>
                <w:lang w:val="en-US" w:eastAsia="zh-CN"/>
              </w:rPr>
              <w:t>595.08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2010501</w:t>
            </w:r>
          </w:p>
        </w:tc>
        <w:tc>
          <w:tcPr>
            <w:tcW w:w="1559" w:type="dxa"/>
            <w:vAlign w:val="center"/>
          </w:tcPr>
          <w:p>
            <w:pPr>
              <w:pStyle w:val="12"/>
            </w:pPr>
            <w:r>
              <w:t>行政运行</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117.34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2010507</w:t>
            </w:r>
          </w:p>
        </w:tc>
        <w:tc>
          <w:tcPr>
            <w:tcW w:w="1559" w:type="dxa"/>
            <w:vAlign w:val="center"/>
          </w:tcPr>
          <w:p>
            <w:pPr>
              <w:pStyle w:val="12"/>
            </w:pPr>
            <w:r>
              <w:t>专项普查活动</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2010508</w:t>
            </w:r>
          </w:p>
        </w:tc>
        <w:tc>
          <w:tcPr>
            <w:tcW w:w="1559" w:type="dxa"/>
            <w:vAlign w:val="center"/>
          </w:tcPr>
          <w:p>
            <w:pPr>
              <w:pStyle w:val="12"/>
            </w:pPr>
            <w:r>
              <w:t>统计抽样调查</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143</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143</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2010550</w:t>
            </w:r>
          </w:p>
        </w:tc>
        <w:tc>
          <w:tcPr>
            <w:tcW w:w="1559" w:type="dxa"/>
            <w:vAlign w:val="center"/>
          </w:tcPr>
          <w:p>
            <w:pPr>
              <w:pStyle w:val="12"/>
            </w:pPr>
            <w:r>
              <w:t>事业运行</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129.74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129.74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129.74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rPr>
                <w:rFonts w:hint="eastAsia"/>
                <w:lang w:val="en-US" w:eastAsia="zh-CN"/>
              </w:rPr>
            </w:pPr>
            <w:r>
              <w:rPr>
                <w:rFonts w:hint="eastAsia"/>
                <w:lang w:val="en-US" w:eastAsia="zh-CN"/>
              </w:rPr>
              <w:t>44.62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rPr>
                <w:rFonts w:hint="default"/>
                <w:lang w:val="en-US" w:eastAsia="zh-CN"/>
              </w:rPr>
            </w:pPr>
            <w:r>
              <w:rPr>
                <w:rFonts w:hint="eastAsia"/>
                <w:lang w:val="en-US" w:eastAsia="zh-CN"/>
              </w:rPr>
              <w:t>29.74</w:t>
            </w:r>
          </w:p>
        </w:tc>
        <w:tc>
          <w:tcPr>
            <w:tcW w:w="1134"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lang w:val="en-US" w:eastAsia="zh-CN"/>
              </w:rPr>
              <w:t>29.74</w:t>
            </w:r>
          </w:p>
        </w:tc>
        <w:tc>
          <w:tcPr>
            <w:tcW w:w="1134"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lang w:val="en-US" w:eastAsia="zh-CN"/>
              </w:rPr>
              <w:t>29.74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11</w:t>
            </w:r>
          </w:p>
        </w:tc>
        <w:tc>
          <w:tcPr>
            <w:tcW w:w="992" w:type="dxa"/>
            <w:vAlign w:val="center"/>
          </w:tcPr>
          <w:p>
            <w:pPr>
              <w:pStyle w:val="12"/>
              <w:rPr>
                <w:rFonts w:hint="eastAsia" w:eastAsia="方正书宋_GBK"/>
                <w:lang w:val="en-US" w:eastAsia="zh-CN"/>
              </w:rPr>
            </w:pPr>
            <w:r>
              <w:t>208050</w:t>
            </w:r>
            <w:r>
              <w:rPr>
                <w:rFonts w:hint="eastAsia"/>
                <w:lang w:val="en-US" w:eastAsia="zh-CN"/>
              </w:rPr>
              <w:t>6</w:t>
            </w:r>
          </w:p>
        </w:tc>
        <w:tc>
          <w:tcPr>
            <w:tcW w:w="1559" w:type="dxa"/>
            <w:vAlign w:val="center"/>
          </w:tcPr>
          <w:p>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1134" w:type="dxa"/>
            <w:vAlign w:val="center"/>
          </w:tcPr>
          <w:p>
            <w:pPr>
              <w:pStyle w:val="11"/>
              <w:rPr>
                <w:rFonts w:hint="default"/>
                <w:lang w:val="en-US" w:eastAsia="zh-CN"/>
              </w:rPr>
            </w:pPr>
            <w:r>
              <w:rPr>
                <w:rFonts w:hint="eastAsia"/>
                <w:lang w:val="en-US" w:eastAsia="zh-CN"/>
              </w:rPr>
              <w:t>14.88</w:t>
            </w:r>
          </w:p>
        </w:tc>
        <w:tc>
          <w:tcPr>
            <w:tcW w:w="1134"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lang w:val="en-US" w:eastAsia="zh-CN"/>
              </w:rPr>
              <w:t>14.88</w:t>
            </w:r>
          </w:p>
        </w:tc>
        <w:tc>
          <w:tcPr>
            <w:tcW w:w="1134"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lang w:val="en-US" w:eastAsia="zh-CN"/>
              </w:rPr>
              <w:t>14.88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rPr>
                <w:rFonts w:hint="eastAsia"/>
                <w:lang w:val="en-US" w:eastAsia="zh-CN"/>
              </w:rPr>
              <w:t>12.19</w:t>
            </w:r>
          </w:p>
        </w:tc>
        <w:tc>
          <w:tcPr>
            <w:tcW w:w="1134" w:type="dxa"/>
            <w:vAlign w:val="center"/>
          </w:tcPr>
          <w:p>
            <w:pPr>
              <w:pStyle w:val="11"/>
            </w:pPr>
            <w:r>
              <w:rPr>
                <w:rFonts w:hint="eastAsia"/>
                <w:lang w:val="en-US" w:eastAsia="zh-CN"/>
              </w:rPr>
              <w:t>12.19</w:t>
            </w:r>
          </w:p>
        </w:tc>
        <w:tc>
          <w:tcPr>
            <w:tcW w:w="1134" w:type="dxa"/>
            <w:vAlign w:val="center"/>
          </w:tcPr>
          <w:p>
            <w:pPr>
              <w:pStyle w:val="11"/>
            </w:pPr>
            <w:r>
              <w:rPr>
                <w:rFonts w:hint="eastAsia"/>
                <w:lang w:val="en-US" w:eastAsia="zh-CN"/>
              </w:rPr>
              <w:t>12.19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rPr>
                <w:rFonts w:hint="eastAsia"/>
                <w:lang w:val="en-US" w:eastAsia="zh-CN"/>
              </w:rPr>
              <w:t>12.19</w:t>
            </w:r>
          </w:p>
        </w:tc>
        <w:tc>
          <w:tcPr>
            <w:tcW w:w="1134" w:type="dxa"/>
            <w:vAlign w:val="center"/>
          </w:tcPr>
          <w:p>
            <w:pPr>
              <w:pStyle w:val="11"/>
            </w:pPr>
            <w:r>
              <w:rPr>
                <w:rFonts w:hint="eastAsia"/>
                <w:lang w:val="en-US" w:eastAsia="zh-CN"/>
              </w:rPr>
              <w:t>12.19</w:t>
            </w:r>
          </w:p>
        </w:tc>
        <w:tc>
          <w:tcPr>
            <w:tcW w:w="1134" w:type="dxa"/>
            <w:vAlign w:val="center"/>
          </w:tcPr>
          <w:p>
            <w:pPr>
              <w:pStyle w:val="11"/>
            </w:pPr>
            <w:r>
              <w:rPr>
                <w:rFonts w:hint="eastAsia"/>
                <w:lang w:val="en-US" w:eastAsia="zh-CN"/>
              </w:rPr>
              <w:t>12.19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rPr>
                <w:rFonts w:hint="default" w:eastAsia="方正书宋_GBK"/>
                <w:lang w:val="en-US" w:eastAsia="zh-CN"/>
              </w:rPr>
            </w:pPr>
            <w:r>
              <w:rPr>
                <w:rFonts w:hint="eastAsia"/>
                <w:lang w:val="en-US" w:eastAsia="zh-CN"/>
              </w:rPr>
              <w:t>4.95</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rPr>
                <w:rFonts w:hint="default" w:eastAsia="方正书宋_GBK"/>
                <w:lang w:val="en-US" w:eastAsia="zh-CN"/>
              </w:rPr>
            </w:pPr>
            <w:r>
              <w:rPr>
                <w:rFonts w:hint="eastAsia"/>
                <w:lang w:val="en-US" w:eastAsia="zh-CN"/>
              </w:rPr>
              <w:t>7.24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7.24</w:t>
            </w:r>
          </w:p>
        </w:tc>
        <w:tc>
          <w:tcPr>
            <w:tcW w:w="1134"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ascii="方正书宋_GBK" w:hAnsi="方正书宋_GBK" w:eastAsia="方正书宋_GBK" w:cs="方正书宋_GBK"/>
                <w:sz w:val="21"/>
                <w:szCs w:val="24"/>
                <w:lang w:val="en-US" w:eastAsia="uk-UA" w:bidi="ar-SA"/>
              </w:rPr>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rFonts w:hint="default" w:eastAsia="方正书宋_GBK"/>
                <w:lang w:val="en-US" w:eastAsia="zh-CN"/>
              </w:rPr>
            </w:pPr>
            <w:r>
              <w:rPr>
                <w:rFonts w:hint="eastAsia"/>
                <w:lang w:val="en-US" w:eastAsia="zh-CN"/>
              </w:rP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r>
              <w:rPr>
                <w:rFonts w:hint="eastAsia"/>
                <w:lang w:val="en-US" w:eastAsia="zh-CN"/>
              </w:rPr>
              <w:t>19.46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722" w:type="dxa"/>
            <w:gridSpan w:val="2"/>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rPr>
                <w:rFonts w:hint="default" w:eastAsia="方正书宋_GBK"/>
                <w:lang w:val="en-US" w:eastAsia="zh-CN"/>
              </w:rPr>
            </w:pPr>
            <w:r>
              <w:rPr>
                <w:rFonts w:hint="eastAsia"/>
                <w:lang w:val="en-US" w:eastAsia="zh-CN"/>
              </w:rPr>
              <w:t>671.35</w:t>
            </w:r>
          </w:p>
        </w:tc>
        <w:tc>
          <w:tcPr>
            <w:tcW w:w="1361" w:type="dxa"/>
            <w:vAlign w:val="center"/>
          </w:tcPr>
          <w:p>
            <w:pPr>
              <w:pStyle w:val="15"/>
              <w:rPr>
                <w:rFonts w:hint="default" w:eastAsia="方正书宋_GBK"/>
                <w:lang w:val="en-US" w:eastAsia="zh-CN"/>
              </w:rPr>
            </w:pPr>
            <w:r>
              <w:rPr>
                <w:rFonts w:hint="eastAsia"/>
                <w:lang w:val="en-US" w:eastAsia="zh-CN"/>
              </w:rPr>
              <w:t>323.35</w:t>
            </w:r>
          </w:p>
        </w:tc>
        <w:tc>
          <w:tcPr>
            <w:tcW w:w="1361" w:type="dxa"/>
            <w:vAlign w:val="center"/>
          </w:tcPr>
          <w:p>
            <w:pPr>
              <w:pStyle w:val="15"/>
              <w:rPr>
                <w:rFonts w:hint="default" w:eastAsia="方正书宋_GBK"/>
                <w:lang w:val="en-US" w:eastAsia="zh-CN"/>
              </w:rPr>
            </w:pPr>
            <w:r>
              <w:rPr>
                <w:rFonts w:hint="eastAsia"/>
                <w:lang w:val="en-US" w:eastAsia="zh-CN"/>
              </w:rPr>
              <w:t>348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rPr>
                <w:rFonts w:hint="default" w:eastAsia="方正书宋_GBK"/>
                <w:lang w:val="en-US" w:eastAsia="zh-CN"/>
              </w:rPr>
            </w:pPr>
            <w:r>
              <w:rPr>
                <w:rFonts w:hint="eastAsia"/>
                <w:lang w:val="en-US" w:eastAsia="zh-CN"/>
              </w:rPr>
              <w:t>595.08</w:t>
            </w:r>
          </w:p>
        </w:tc>
        <w:tc>
          <w:tcPr>
            <w:tcW w:w="1361" w:type="dxa"/>
            <w:vAlign w:val="center"/>
          </w:tcPr>
          <w:p>
            <w:pPr>
              <w:pStyle w:val="11"/>
              <w:rPr>
                <w:rFonts w:hint="default" w:eastAsia="方正书宋_GBK"/>
                <w:lang w:val="en-US" w:eastAsia="zh-CN"/>
              </w:rPr>
            </w:pPr>
            <w:r>
              <w:rPr>
                <w:rFonts w:hint="eastAsia"/>
                <w:lang w:val="en-US" w:eastAsia="zh-CN"/>
              </w:rPr>
              <w:t>247.08</w:t>
            </w:r>
          </w:p>
        </w:tc>
        <w:tc>
          <w:tcPr>
            <w:tcW w:w="1361" w:type="dxa"/>
            <w:vAlign w:val="center"/>
          </w:tcPr>
          <w:p>
            <w:pPr>
              <w:pStyle w:val="11"/>
              <w:rPr>
                <w:rFonts w:hint="default" w:eastAsia="方正书宋_GBK"/>
                <w:lang w:val="en-US" w:eastAsia="zh-CN"/>
              </w:rPr>
            </w:pPr>
            <w:r>
              <w:rPr>
                <w:rFonts w:hint="eastAsia"/>
                <w:lang w:val="en-US" w:eastAsia="zh-CN"/>
              </w:rPr>
              <w:t>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20105</w:t>
            </w:r>
          </w:p>
        </w:tc>
        <w:tc>
          <w:tcPr>
            <w:tcW w:w="4536" w:type="dxa"/>
            <w:vAlign w:val="center"/>
          </w:tcPr>
          <w:p>
            <w:pPr>
              <w:pStyle w:val="12"/>
            </w:pPr>
            <w:r>
              <w:t>统计信息事务</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595.08</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247.08</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2010501</w:t>
            </w:r>
          </w:p>
        </w:tc>
        <w:tc>
          <w:tcPr>
            <w:tcW w:w="4536" w:type="dxa"/>
            <w:vAlign w:val="center"/>
          </w:tcPr>
          <w:p>
            <w:pPr>
              <w:pStyle w:val="12"/>
            </w:pPr>
            <w:r>
              <w:t>行政运行</w:t>
            </w:r>
          </w:p>
        </w:tc>
        <w:tc>
          <w:tcPr>
            <w:tcW w:w="1361" w:type="dxa"/>
            <w:vAlign w:val="center"/>
          </w:tcPr>
          <w:p>
            <w:pPr>
              <w:pStyle w:val="11"/>
              <w:rPr>
                <w:rFonts w:hint="default" w:eastAsia="方正书宋_GBK"/>
                <w:lang w:val="en-US" w:eastAsia="zh-CN"/>
              </w:rPr>
            </w:pPr>
            <w:r>
              <w:rPr>
                <w:rFonts w:hint="eastAsia"/>
                <w:lang w:val="en-US" w:eastAsia="zh-CN"/>
              </w:rPr>
              <w:t>117.34</w:t>
            </w:r>
          </w:p>
        </w:tc>
        <w:tc>
          <w:tcPr>
            <w:tcW w:w="1361" w:type="dxa"/>
            <w:vAlign w:val="center"/>
          </w:tcPr>
          <w:p>
            <w:pPr>
              <w:pStyle w:val="11"/>
              <w:rPr>
                <w:rFonts w:hint="default" w:eastAsia="方正书宋_GBK"/>
                <w:lang w:val="en-US" w:eastAsia="zh-CN"/>
              </w:rPr>
            </w:pPr>
            <w:r>
              <w:rPr>
                <w:rFonts w:hint="eastAsia"/>
                <w:lang w:val="en-US" w:eastAsia="zh-CN"/>
              </w:rPr>
              <w:t>117.34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2010507</w:t>
            </w:r>
          </w:p>
        </w:tc>
        <w:tc>
          <w:tcPr>
            <w:tcW w:w="4536" w:type="dxa"/>
            <w:vAlign w:val="center"/>
          </w:tcPr>
          <w:p>
            <w:pPr>
              <w:pStyle w:val="12"/>
            </w:pPr>
            <w:r>
              <w:t>专项普查活动</w:t>
            </w:r>
          </w:p>
        </w:tc>
        <w:tc>
          <w:tcPr>
            <w:tcW w:w="1361" w:type="dxa"/>
            <w:vAlign w:val="center"/>
          </w:tcPr>
          <w:p>
            <w:pPr>
              <w:pStyle w:val="11"/>
              <w:rPr>
                <w:rFonts w:hint="default" w:eastAsia="方正书宋_GBK"/>
                <w:lang w:val="en-US" w:eastAsia="zh-CN"/>
              </w:rPr>
            </w:pPr>
            <w:r>
              <w:rPr>
                <w:rFonts w:hint="eastAsia"/>
                <w:lang w:val="en-US" w:eastAsia="zh-CN"/>
              </w:rPr>
              <w:t>205</w:t>
            </w:r>
          </w:p>
        </w:tc>
        <w:tc>
          <w:tcPr>
            <w:tcW w:w="1361" w:type="dxa"/>
            <w:vAlign w:val="center"/>
          </w:tcPr>
          <w:p>
            <w:pPr>
              <w:pStyle w:val="11"/>
            </w:pP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2010508</w:t>
            </w:r>
          </w:p>
        </w:tc>
        <w:tc>
          <w:tcPr>
            <w:tcW w:w="4536" w:type="dxa"/>
            <w:vAlign w:val="center"/>
          </w:tcPr>
          <w:p>
            <w:pPr>
              <w:pStyle w:val="12"/>
            </w:pPr>
            <w:r>
              <w:t>统计抽样调查</w:t>
            </w:r>
          </w:p>
        </w:tc>
        <w:tc>
          <w:tcPr>
            <w:tcW w:w="1361" w:type="dxa"/>
            <w:vAlign w:val="center"/>
          </w:tcPr>
          <w:p>
            <w:pPr>
              <w:pStyle w:val="11"/>
              <w:rPr>
                <w:rFonts w:hint="default" w:eastAsia="方正书宋_GBK"/>
                <w:lang w:val="en-US" w:eastAsia="zh-CN"/>
              </w:rPr>
            </w:pPr>
            <w:r>
              <w:rPr>
                <w:rFonts w:hint="eastAsia"/>
                <w:lang w:val="en-US" w:eastAsia="zh-CN"/>
              </w:rPr>
              <w:t>143</w:t>
            </w:r>
          </w:p>
        </w:tc>
        <w:tc>
          <w:tcPr>
            <w:tcW w:w="1361" w:type="dxa"/>
            <w:vAlign w:val="center"/>
          </w:tcPr>
          <w:p>
            <w:pPr>
              <w:pStyle w:val="11"/>
            </w:pP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2010550</w:t>
            </w:r>
          </w:p>
        </w:tc>
        <w:tc>
          <w:tcPr>
            <w:tcW w:w="4536" w:type="dxa"/>
            <w:vAlign w:val="center"/>
          </w:tcPr>
          <w:p>
            <w:pPr>
              <w:pStyle w:val="12"/>
            </w:pPr>
            <w:r>
              <w:t>事业运行</w:t>
            </w:r>
          </w:p>
        </w:tc>
        <w:tc>
          <w:tcPr>
            <w:tcW w:w="1361" w:type="dxa"/>
            <w:vAlign w:val="center"/>
          </w:tcPr>
          <w:p>
            <w:pPr>
              <w:pStyle w:val="11"/>
              <w:rPr>
                <w:rFonts w:hint="default" w:eastAsia="方正书宋_GBK"/>
                <w:lang w:val="en-US" w:eastAsia="zh-CN"/>
              </w:rPr>
            </w:pPr>
            <w:r>
              <w:rPr>
                <w:rFonts w:hint="eastAsia"/>
                <w:lang w:val="en-US" w:eastAsia="zh-CN"/>
              </w:rPr>
              <w:t>129.74</w:t>
            </w:r>
          </w:p>
        </w:tc>
        <w:tc>
          <w:tcPr>
            <w:tcW w:w="1361" w:type="dxa"/>
            <w:vAlign w:val="center"/>
          </w:tcPr>
          <w:p>
            <w:pPr>
              <w:pStyle w:val="11"/>
            </w:pPr>
            <w:r>
              <w:rPr>
                <w:rFonts w:hint="eastAsia"/>
                <w:lang w:val="en-US" w:eastAsia="zh-CN"/>
              </w:rPr>
              <w:t>129.74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rPr>
                <w:rFonts w:hint="default" w:eastAsia="方正书宋_GBK"/>
                <w:lang w:val="en-US" w:eastAsia="zh-CN"/>
              </w:rPr>
            </w:pPr>
            <w:r>
              <w:rPr>
                <w:rFonts w:hint="eastAsia"/>
                <w:lang w:val="en-US" w:eastAsia="zh-CN"/>
              </w:rPr>
              <w:t>44.62</w:t>
            </w:r>
          </w:p>
        </w:tc>
        <w:tc>
          <w:tcPr>
            <w:tcW w:w="1361" w:type="dxa"/>
            <w:vAlign w:val="center"/>
          </w:tcPr>
          <w:p>
            <w:pPr>
              <w:pStyle w:val="11"/>
            </w:pPr>
            <w:r>
              <w:rPr>
                <w:rFonts w:hint="eastAsia"/>
                <w:lang w:val="en-US" w:eastAsia="zh-CN"/>
              </w:rPr>
              <w:t>44.62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rPr>
                <w:rFonts w:hint="eastAsia"/>
                <w:lang w:val="en-US" w:eastAsia="zh-CN"/>
              </w:rPr>
              <w:t>44.62</w:t>
            </w:r>
          </w:p>
        </w:tc>
        <w:tc>
          <w:tcPr>
            <w:tcW w:w="1361" w:type="dxa"/>
            <w:vAlign w:val="center"/>
          </w:tcPr>
          <w:p>
            <w:pPr>
              <w:pStyle w:val="11"/>
            </w:pPr>
            <w:r>
              <w:rPr>
                <w:rFonts w:hint="eastAsia"/>
                <w:lang w:val="en-US" w:eastAsia="zh-CN"/>
              </w:rPr>
              <w:t>44.62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rPr>
                <w:rFonts w:hint="default" w:eastAsia="方正书宋_GBK"/>
                <w:lang w:val="en-US" w:eastAsia="zh-CN"/>
              </w:rPr>
            </w:pPr>
            <w:r>
              <w:rPr>
                <w:rFonts w:hint="eastAsia"/>
                <w:lang w:val="en-US" w:eastAsia="zh-CN"/>
              </w:rPr>
              <w:t>29.74</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29.74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11</w:t>
            </w:r>
          </w:p>
        </w:tc>
        <w:tc>
          <w:tcPr>
            <w:tcW w:w="992" w:type="dxa"/>
            <w:vAlign w:val="center"/>
          </w:tcPr>
          <w:p>
            <w:pPr>
              <w:pStyle w:val="12"/>
              <w:rPr>
                <w:rFonts w:hint="eastAsia" w:eastAsia="方正书宋_GBK"/>
                <w:lang w:val="en-US" w:eastAsia="zh-CN"/>
              </w:rPr>
            </w:pPr>
            <w:r>
              <w:t>208050</w:t>
            </w:r>
            <w:r>
              <w:rPr>
                <w:rFonts w:hint="eastAsia"/>
                <w:lang w:val="en-US" w:eastAsia="zh-CN"/>
              </w:rPr>
              <w:t>6</w:t>
            </w:r>
          </w:p>
        </w:tc>
        <w:tc>
          <w:tcPr>
            <w:tcW w:w="4536" w:type="dxa"/>
            <w:vAlign w:val="center"/>
          </w:tcPr>
          <w:p>
            <w:pPr>
              <w:pStyle w:val="12"/>
            </w:pPr>
            <w:r>
              <w:t>机关事业单位</w:t>
            </w:r>
            <w:r>
              <w:rPr>
                <w:rFonts w:hint="eastAsia"/>
                <w:lang w:val="en-US" w:eastAsia="zh-CN"/>
              </w:rPr>
              <w:t>职业年金</w:t>
            </w:r>
            <w:r>
              <w:t>缴费支出</w:t>
            </w:r>
          </w:p>
        </w:tc>
        <w:tc>
          <w:tcPr>
            <w:tcW w:w="1361" w:type="dxa"/>
            <w:vAlign w:val="center"/>
          </w:tcPr>
          <w:p>
            <w:pPr>
              <w:pStyle w:val="11"/>
              <w:rPr>
                <w:rFonts w:hint="default"/>
                <w:lang w:val="en-US" w:eastAsia="zh-CN"/>
              </w:rPr>
            </w:pPr>
            <w:r>
              <w:rPr>
                <w:rFonts w:hint="eastAsia"/>
                <w:lang w:val="en-US" w:eastAsia="zh-CN"/>
              </w:rPr>
              <w:t>14.88</w:t>
            </w:r>
          </w:p>
        </w:tc>
        <w:tc>
          <w:tcPr>
            <w:tcW w:w="1361" w:type="dxa"/>
            <w:vAlign w:val="center"/>
          </w:tcPr>
          <w:p>
            <w:pPr>
              <w:pStyle w:val="11"/>
              <w:rPr>
                <w:rFonts w:hint="eastAsia" w:ascii="方正书宋_GBK" w:hAnsi="方正书宋_GBK" w:eastAsia="方正书宋_GBK" w:cs="方正书宋_GBK"/>
                <w:sz w:val="21"/>
                <w:szCs w:val="24"/>
                <w:lang w:val="en-US" w:eastAsia="zh-CN" w:bidi="ar-SA"/>
              </w:rPr>
            </w:pPr>
            <w:r>
              <w:rPr>
                <w:rFonts w:hint="eastAsia"/>
                <w:lang w:val="en-US" w:eastAsia="zh-CN"/>
              </w:rPr>
              <w:t>14.88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12</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rPr>
                <w:rFonts w:hint="default" w:eastAsia="方正书宋_GBK"/>
                <w:lang w:val="en-US" w:eastAsia="zh-CN"/>
              </w:rPr>
            </w:pPr>
            <w:r>
              <w:rPr>
                <w:rFonts w:hint="eastAsia"/>
                <w:lang w:val="en-US" w:eastAsia="zh-CN"/>
              </w:rPr>
              <w:t>12.19</w:t>
            </w:r>
          </w:p>
        </w:tc>
        <w:tc>
          <w:tcPr>
            <w:tcW w:w="1361" w:type="dxa"/>
            <w:vAlign w:val="center"/>
          </w:tcPr>
          <w:p>
            <w:pPr>
              <w:pStyle w:val="11"/>
            </w:pPr>
            <w:r>
              <w:rPr>
                <w:rFonts w:hint="eastAsia"/>
                <w:lang w:val="en-US" w:eastAsia="zh-CN"/>
              </w:rPr>
              <w:t>12.19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13</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rPr>
                <w:rFonts w:hint="eastAsia"/>
                <w:lang w:val="en-US" w:eastAsia="zh-CN"/>
              </w:rPr>
              <w:t>12.19</w:t>
            </w:r>
          </w:p>
        </w:tc>
        <w:tc>
          <w:tcPr>
            <w:tcW w:w="1361" w:type="dxa"/>
            <w:vAlign w:val="center"/>
          </w:tcPr>
          <w:p>
            <w:pPr>
              <w:pStyle w:val="11"/>
            </w:pPr>
            <w:r>
              <w:rPr>
                <w:rFonts w:hint="eastAsia"/>
                <w:lang w:val="en-US" w:eastAsia="zh-CN"/>
              </w:rPr>
              <w:t>12.19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14</w:t>
            </w:r>
          </w:p>
        </w:tc>
        <w:tc>
          <w:tcPr>
            <w:tcW w:w="992" w:type="dxa"/>
            <w:vAlign w:val="center"/>
          </w:tcPr>
          <w:p>
            <w:pPr>
              <w:pStyle w:val="12"/>
            </w:pPr>
            <w:r>
              <w:t>2101101</w:t>
            </w:r>
          </w:p>
        </w:tc>
        <w:tc>
          <w:tcPr>
            <w:tcW w:w="4536" w:type="dxa"/>
            <w:vAlign w:val="center"/>
          </w:tcPr>
          <w:p>
            <w:pPr>
              <w:pStyle w:val="12"/>
            </w:pPr>
            <w:r>
              <w:t>行政单位医疗</w:t>
            </w:r>
          </w:p>
        </w:tc>
        <w:tc>
          <w:tcPr>
            <w:tcW w:w="1361" w:type="dxa"/>
            <w:vAlign w:val="center"/>
          </w:tcPr>
          <w:p>
            <w:pPr>
              <w:pStyle w:val="11"/>
              <w:rPr>
                <w:rFonts w:hint="default" w:eastAsia="方正书宋_GBK"/>
                <w:lang w:val="en-US" w:eastAsia="zh-CN"/>
              </w:rPr>
            </w:pPr>
            <w:r>
              <w:rPr>
                <w:rFonts w:hint="eastAsia"/>
                <w:lang w:val="en-US" w:eastAsia="zh-CN"/>
              </w:rPr>
              <w:t>4.95</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15</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rPr>
                <w:rFonts w:hint="default" w:eastAsia="方正书宋_GBK"/>
                <w:lang w:val="en-US" w:eastAsia="zh-CN"/>
              </w:rPr>
            </w:pPr>
            <w:r>
              <w:rPr>
                <w:rFonts w:hint="eastAsia"/>
                <w:lang w:val="en-US" w:eastAsia="zh-CN"/>
              </w:rPr>
              <w:t>7.24</w:t>
            </w:r>
          </w:p>
        </w:tc>
        <w:tc>
          <w:tcPr>
            <w:tcW w:w="136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7.24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16</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rPr>
                <w:rFonts w:hint="default" w:eastAsia="方正书宋_GBK"/>
                <w:lang w:val="en-US" w:eastAsia="zh-CN"/>
              </w:rPr>
            </w:pPr>
            <w:r>
              <w:rPr>
                <w:rFonts w:hint="eastAsia"/>
                <w:lang w:val="en-US" w:eastAsia="zh-CN"/>
              </w:rPr>
              <w:t>19.46</w:t>
            </w:r>
          </w:p>
        </w:tc>
        <w:tc>
          <w:tcPr>
            <w:tcW w:w="1361" w:type="dxa"/>
            <w:vAlign w:val="center"/>
          </w:tcPr>
          <w:p>
            <w:pPr>
              <w:pStyle w:val="11"/>
            </w:pPr>
            <w:r>
              <w:rPr>
                <w:rFonts w:hint="eastAsia"/>
                <w:lang w:val="en-US" w:eastAsia="zh-CN"/>
              </w:rPr>
              <w:t>19.46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17</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rPr>
                <w:rFonts w:hint="eastAsia"/>
                <w:lang w:val="en-US" w:eastAsia="zh-CN"/>
              </w:rPr>
              <w:t>19.46</w:t>
            </w:r>
          </w:p>
        </w:tc>
        <w:tc>
          <w:tcPr>
            <w:tcW w:w="1361" w:type="dxa"/>
            <w:vAlign w:val="center"/>
          </w:tcPr>
          <w:p>
            <w:pPr>
              <w:pStyle w:val="11"/>
            </w:pPr>
            <w:r>
              <w:rPr>
                <w:rFonts w:hint="eastAsia"/>
                <w:lang w:val="en-US" w:eastAsia="zh-CN"/>
              </w:rPr>
              <w:t>19.46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18</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rPr>
                <w:rFonts w:hint="eastAsia"/>
                <w:lang w:val="en-US" w:eastAsia="zh-CN"/>
              </w:rPr>
              <w:t>19.46</w:t>
            </w:r>
          </w:p>
        </w:tc>
        <w:tc>
          <w:tcPr>
            <w:tcW w:w="1361" w:type="dxa"/>
            <w:vAlign w:val="center"/>
          </w:tcPr>
          <w:p>
            <w:pPr>
              <w:pStyle w:val="11"/>
            </w:pPr>
            <w:r>
              <w:rPr>
                <w:rFonts w:hint="eastAsia"/>
                <w:lang w:val="en-US" w:eastAsia="zh-CN"/>
              </w:rPr>
              <w:t>19.46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3402"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rPr>
                <w:rFonts w:hint="eastAsia"/>
                <w:lang w:val="en-US" w:eastAsia="zh-CN"/>
              </w:rPr>
              <w:t>671.35</w:t>
            </w:r>
          </w:p>
        </w:tc>
        <w:tc>
          <w:tcPr>
            <w:tcW w:w="3402" w:type="dxa"/>
            <w:vAlign w:val="center"/>
          </w:tcPr>
          <w:p>
            <w:pPr>
              <w:pStyle w:val="12"/>
            </w:pPr>
            <w:r>
              <w:t>一、一般公共服务支出</w:t>
            </w:r>
          </w:p>
        </w:tc>
        <w:tc>
          <w:tcPr>
            <w:tcW w:w="1474" w:type="dxa"/>
            <w:vAlign w:val="center"/>
          </w:tcPr>
          <w:p>
            <w:pPr>
              <w:pStyle w:val="11"/>
              <w:rPr>
                <w:rFonts w:hint="default" w:eastAsia="方正书宋_GBK"/>
                <w:lang w:val="en-US" w:eastAsia="zh-CN"/>
              </w:rPr>
            </w:pPr>
            <w:r>
              <w:rPr>
                <w:rFonts w:hint="eastAsia"/>
                <w:lang w:val="en-US" w:eastAsia="zh-CN"/>
              </w:rPr>
              <w:t>595.08</w:t>
            </w:r>
          </w:p>
        </w:tc>
        <w:tc>
          <w:tcPr>
            <w:tcW w:w="1474" w:type="dxa"/>
            <w:vAlign w:val="center"/>
          </w:tcPr>
          <w:p>
            <w:pPr>
              <w:pStyle w:val="11"/>
            </w:pPr>
            <w:r>
              <w:rPr>
                <w:rFonts w:hint="eastAsia"/>
                <w:lang w:val="en-US" w:eastAsia="zh-CN"/>
              </w:rPr>
              <w:t>595.08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rPr>
                <w:rFonts w:hint="default" w:eastAsia="方正书宋_GBK"/>
                <w:lang w:val="en-US" w:eastAsia="zh-CN"/>
              </w:rPr>
            </w:pPr>
            <w:r>
              <w:rPr>
                <w:rFonts w:hint="eastAsia"/>
                <w:lang w:val="en-US" w:eastAsia="zh-CN"/>
              </w:rPr>
              <w:t>44.62</w:t>
            </w:r>
          </w:p>
        </w:tc>
        <w:tc>
          <w:tcPr>
            <w:tcW w:w="1474" w:type="dxa"/>
            <w:vAlign w:val="center"/>
          </w:tcPr>
          <w:p>
            <w:pPr>
              <w:pStyle w:val="11"/>
            </w:pPr>
            <w:r>
              <w:rPr>
                <w:rFonts w:hint="eastAsia"/>
                <w:lang w:val="en-US" w:eastAsia="zh-CN"/>
              </w:rPr>
              <w:t>44.62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rPr>
                <w:rFonts w:hint="default" w:eastAsia="方正书宋_GBK"/>
                <w:lang w:val="en-US" w:eastAsia="zh-CN"/>
              </w:rPr>
            </w:pPr>
            <w:r>
              <w:rPr>
                <w:rFonts w:hint="eastAsia"/>
                <w:lang w:val="en-US" w:eastAsia="zh-CN"/>
              </w:rPr>
              <w:t>12.19</w:t>
            </w:r>
          </w:p>
        </w:tc>
        <w:tc>
          <w:tcPr>
            <w:tcW w:w="1474" w:type="dxa"/>
            <w:vAlign w:val="center"/>
          </w:tcPr>
          <w:p>
            <w:pPr>
              <w:pStyle w:val="11"/>
            </w:pPr>
            <w:r>
              <w:rPr>
                <w:rFonts w:hint="eastAsia"/>
                <w:lang w:val="en-US" w:eastAsia="zh-CN"/>
              </w:rPr>
              <w:t>12.19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rPr>
                <w:rFonts w:hint="default" w:eastAsia="方正书宋_GBK"/>
                <w:lang w:val="en-US" w:eastAsia="zh-CN"/>
              </w:rPr>
            </w:pPr>
            <w:r>
              <w:rPr>
                <w:rFonts w:hint="eastAsia"/>
                <w:lang w:val="en-US" w:eastAsia="zh-CN"/>
              </w:rPr>
              <w:t>19.46</w:t>
            </w:r>
          </w:p>
        </w:tc>
        <w:tc>
          <w:tcPr>
            <w:tcW w:w="1474" w:type="dxa"/>
            <w:vAlign w:val="center"/>
          </w:tcPr>
          <w:p>
            <w:pPr>
              <w:pStyle w:val="11"/>
            </w:pPr>
            <w:r>
              <w:rPr>
                <w:rFonts w:hint="eastAsia"/>
                <w:lang w:val="en-US" w:eastAsia="zh-CN"/>
              </w:rPr>
              <w:t>19.46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rPr>
                <w:rFonts w:hint="eastAsia"/>
                <w:lang w:val="en-US" w:eastAsia="zh-CN"/>
              </w:rPr>
              <w:t>671.35</w:t>
            </w:r>
          </w:p>
        </w:tc>
        <w:tc>
          <w:tcPr>
            <w:tcW w:w="3402" w:type="dxa"/>
            <w:vAlign w:val="center"/>
          </w:tcPr>
          <w:p>
            <w:pPr>
              <w:pStyle w:val="14"/>
            </w:pPr>
            <w:r>
              <w:t>本年支出合计</w:t>
            </w:r>
          </w:p>
        </w:tc>
        <w:tc>
          <w:tcPr>
            <w:tcW w:w="1474" w:type="dxa"/>
            <w:vAlign w:val="center"/>
          </w:tcPr>
          <w:p>
            <w:pPr>
              <w:pStyle w:val="15"/>
            </w:pPr>
            <w:r>
              <w:rPr>
                <w:rFonts w:hint="eastAsia"/>
                <w:lang w:val="en-US" w:eastAsia="zh-CN"/>
              </w:rPr>
              <w:t>671.35</w:t>
            </w:r>
          </w:p>
        </w:tc>
        <w:tc>
          <w:tcPr>
            <w:tcW w:w="1474" w:type="dxa"/>
            <w:vAlign w:val="center"/>
          </w:tcPr>
          <w:p>
            <w:pPr>
              <w:pStyle w:val="15"/>
            </w:pPr>
            <w:r>
              <w:rPr>
                <w:rFonts w:hint="eastAsia"/>
                <w:lang w:val="en-US" w:eastAsia="zh-CN"/>
              </w:rPr>
              <w:t>671.35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rPr>
                <w:rFonts w:hint="eastAsia"/>
                <w:lang w:val="en-US" w:eastAsia="zh-CN"/>
              </w:rPr>
              <w:t>671.35</w:t>
            </w:r>
          </w:p>
        </w:tc>
        <w:tc>
          <w:tcPr>
            <w:tcW w:w="3402" w:type="dxa"/>
            <w:vAlign w:val="center"/>
          </w:tcPr>
          <w:p>
            <w:pPr>
              <w:pStyle w:val="14"/>
            </w:pPr>
            <w:r>
              <w:t>支出总计</w:t>
            </w:r>
          </w:p>
        </w:tc>
        <w:tc>
          <w:tcPr>
            <w:tcW w:w="1474" w:type="dxa"/>
            <w:vAlign w:val="center"/>
          </w:tcPr>
          <w:p>
            <w:pPr>
              <w:pStyle w:val="15"/>
            </w:pPr>
            <w:r>
              <w:rPr>
                <w:rFonts w:hint="eastAsia"/>
                <w:lang w:val="en-US" w:eastAsia="zh-CN"/>
              </w:rPr>
              <w:t>671.35</w:t>
            </w:r>
          </w:p>
        </w:tc>
        <w:tc>
          <w:tcPr>
            <w:tcW w:w="1474" w:type="dxa"/>
            <w:vAlign w:val="center"/>
          </w:tcPr>
          <w:p>
            <w:pPr>
              <w:pStyle w:val="15"/>
            </w:pPr>
            <w:r>
              <w:rPr>
                <w:rFonts w:hint="eastAsia"/>
                <w:lang w:val="en-US" w:eastAsia="zh-CN"/>
              </w:rPr>
              <w:t>671.35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671.35</w:t>
            </w:r>
          </w:p>
        </w:tc>
        <w:tc>
          <w:tcPr>
            <w:tcW w:w="2551" w:type="dxa"/>
            <w:vAlign w:val="center"/>
          </w:tcPr>
          <w:p>
            <w:pPr>
              <w:pStyle w:val="15"/>
            </w:pPr>
            <w:r>
              <w:rPr>
                <w:rFonts w:hint="eastAsia"/>
                <w:lang w:val="en-US" w:eastAsia="zh-CN"/>
              </w:rPr>
              <w:t>323.35</w:t>
            </w:r>
          </w:p>
        </w:tc>
        <w:tc>
          <w:tcPr>
            <w:tcW w:w="2551" w:type="dxa"/>
            <w:vAlign w:val="center"/>
          </w:tcPr>
          <w:p>
            <w:pPr>
              <w:pStyle w:val="15"/>
            </w:pPr>
            <w:r>
              <w:rPr>
                <w:rFonts w:hint="eastAsia"/>
                <w:lang w:val="en-US" w:eastAsia="zh-CN"/>
              </w:rP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rPr>
                <w:rFonts w:hint="eastAsia"/>
                <w:lang w:val="en-US" w:eastAsia="zh-CN"/>
              </w:rPr>
              <w:t>595.08</w:t>
            </w:r>
          </w:p>
        </w:tc>
        <w:tc>
          <w:tcPr>
            <w:tcW w:w="2551" w:type="dxa"/>
            <w:vAlign w:val="center"/>
          </w:tcPr>
          <w:p>
            <w:pPr>
              <w:pStyle w:val="11"/>
            </w:pPr>
            <w:r>
              <w:rPr>
                <w:rFonts w:hint="eastAsia"/>
                <w:lang w:val="en-US" w:eastAsia="zh-CN"/>
              </w:rPr>
              <w:t>247.08</w:t>
            </w:r>
          </w:p>
        </w:tc>
        <w:tc>
          <w:tcPr>
            <w:tcW w:w="2551" w:type="dxa"/>
            <w:vAlign w:val="center"/>
          </w:tcPr>
          <w:p>
            <w:pPr>
              <w:pStyle w:val="11"/>
            </w:pPr>
            <w:r>
              <w:rPr>
                <w:rFonts w:hint="eastAsia"/>
                <w:lang w:val="en-US" w:eastAsia="zh-CN"/>
              </w:rP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20105</w:t>
            </w:r>
          </w:p>
        </w:tc>
        <w:tc>
          <w:tcPr>
            <w:tcW w:w="4535" w:type="dxa"/>
            <w:vAlign w:val="center"/>
          </w:tcPr>
          <w:p>
            <w:pPr>
              <w:pStyle w:val="12"/>
            </w:pPr>
            <w:r>
              <w:t>统计信息事务</w:t>
            </w:r>
          </w:p>
        </w:tc>
        <w:tc>
          <w:tcPr>
            <w:tcW w:w="2551" w:type="dxa"/>
            <w:vAlign w:val="center"/>
          </w:tcPr>
          <w:p>
            <w:pPr>
              <w:pStyle w:val="11"/>
            </w:pPr>
            <w:r>
              <w:rPr>
                <w:rFonts w:hint="eastAsia"/>
                <w:lang w:val="en-US" w:eastAsia="zh-CN"/>
              </w:rPr>
              <w:t>595.08</w:t>
            </w:r>
          </w:p>
        </w:tc>
        <w:tc>
          <w:tcPr>
            <w:tcW w:w="2551" w:type="dxa"/>
            <w:vAlign w:val="center"/>
          </w:tcPr>
          <w:p>
            <w:pPr>
              <w:pStyle w:val="11"/>
            </w:pPr>
            <w:r>
              <w:rPr>
                <w:rFonts w:hint="eastAsia"/>
                <w:lang w:val="en-US" w:eastAsia="zh-CN"/>
              </w:rPr>
              <w:t>247.08</w:t>
            </w:r>
          </w:p>
        </w:tc>
        <w:tc>
          <w:tcPr>
            <w:tcW w:w="2551" w:type="dxa"/>
            <w:vAlign w:val="center"/>
          </w:tcPr>
          <w:p>
            <w:pPr>
              <w:pStyle w:val="11"/>
            </w:pPr>
            <w:r>
              <w:rPr>
                <w:rFonts w:hint="eastAsia"/>
                <w:lang w:val="en-US" w:eastAsia="zh-CN"/>
              </w:rP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2010501</w:t>
            </w:r>
          </w:p>
        </w:tc>
        <w:tc>
          <w:tcPr>
            <w:tcW w:w="4535" w:type="dxa"/>
            <w:vAlign w:val="center"/>
          </w:tcPr>
          <w:p>
            <w:pPr>
              <w:pStyle w:val="12"/>
            </w:pPr>
            <w:r>
              <w:t>行政运行</w:t>
            </w:r>
          </w:p>
        </w:tc>
        <w:tc>
          <w:tcPr>
            <w:tcW w:w="2551" w:type="dxa"/>
            <w:vAlign w:val="center"/>
          </w:tcPr>
          <w:p>
            <w:pPr>
              <w:pStyle w:val="11"/>
            </w:pPr>
            <w:r>
              <w:rPr>
                <w:rFonts w:hint="eastAsia"/>
                <w:lang w:val="en-US" w:eastAsia="zh-CN"/>
              </w:rPr>
              <w:t>117.34</w:t>
            </w:r>
          </w:p>
        </w:tc>
        <w:tc>
          <w:tcPr>
            <w:tcW w:w="2551" w:type="dxa"/>
            <w:vAlign w:val="center"/>
          </w:tcPr>
          <w:p>
            <w:pPr>
              <w:pStyle w:val="11"/>
            </w:pPr>
            <w:r>
              <w:rPr>
                <w:rFonts w:hint="eastAsia"/>
                <w:lang w:val="en-US" w:eastAsia="zh-CN"/>
              </w:rPr>
              <w:t>117.34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2010507</w:t>
            </w:r>
          </w:p>
        </w:tc>
        <w:tc>
          <w:tcPr>
            <w:tcW w:w="4535" w:type="dxa"/>
            <w:vAlign w:val="center"/>
          </w:tcPr>
          <w:p>
            <w:pPr>
              <w:pStyle w:val="12"/>
            </w:pPr>
            <w:r>
              <w:t>专项普查活动</w:t>
            </w:r>
          </w:p>
        </w:tc>
        <w:tc>
          <w:tcPr>
            <w:tcW w:w="2551" w:type="dxa"/>
            <w:vAlign w:val="center"/>
          </w:tcPr>
          <w:p>
            <w:pPr>
              <w:pStyle w:val="11"/>
            </w:pPr>
            <w:r>
              <w:rPr>
                <w:rFonts w:hint="eastAsia"/>
                <w:lang w:val="en-US" w:eastAsia="zh-CN"/>
              </w:rPr>
              <w:t>205</w:t>
            </w:r>
          </w:p>
        </w:tc>
        <w:tc>
          <w:tcPr>
            <w:tcW w:w="2551" w:type="dxa"/>
            <w:vAlign w:val="center"/>
          </w:tcPr>
          <w:p>
            <w:pPr>
              <w:pStyle w:val="11"/>
            </w:pPr>
          </w:p>
        </w:tc>
        <w:tc>
          <w:tcPr>
            <w:tcW w:w="2551" w:type="dxa"/>
            <w:vAlign w:val="center"/>
          </w:tcPr>
          <w:p>
            <w:pPr>
              <w:pStyle w:val="11"/>
            </w:pPr>
            <w:r>
              <w:rPr>
                <w:rFonts w:hint="eastAsia"/>
                <w:lang w:val="en-US" w:eastAsia="zh-CN"/>
              </w:rP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2010508</w:t>
            </w:r>
          </w:p>
        </w:tc>
        <w:tc>
          <w:tcPr>
            <w:tcW w:w="4535" w:type="dxa"/>
            <w:vAlign w:val="center"/>
          </w:tcPr>
          <w:p>
            <w:pPr>
              <w:pStyle w:val="12"/>
            </w:pPr>
            <w:r>
              <w:t>统计抽样调查</w:t>
            </w:r>
          </w:p>
        </w:tc>
        <w:tc>
          <w:tcPr>
            <w:tcW w:w="2551" w:type="dxa"/>
            <w:vAlign w:val="center"/>
          </w:tcPr>
          <w:p>
            <w:pPr>
              <w:pStyle w:val="11"/>
            </w:pPr>
            <w:r>
              <w:rPr>
                <w:rFonts w:hint="eastAsia"/>
                <w:lang w:val="en-US" w:eastAsia="zh-CN"/>
              </w:rPr>
              <w:t>143</w:t>
            </w:r>
          </w:p>
        </w:tc>
        <w:tc>
          <w:tcPr>
            <w:tcW w:w="2551" w:type="dxa"/>
            <w:vAlign w:val="center"/>
          </w:tcPr>
          <w:p>
            <w:pPr>
              <w:pStyle w:val="11"/>
            </w:pPr>
          </w:p>
        </w:tc>
        <w:tc>
          <w:tcPr>
            <w:tcW w:w="2551" w:type="dxa"/>
            <w:vAlign w:val="center"/>
          </w:tcPr>
          <w:p>
            <w:pPr>
              <w:pStyle w:val="11"/>
            </w:pPr>
            <w:r>
              <w:rPr>
                <w:rFonts w:hint="eastAsia"/>
                <w:lang w:val="en-US" w:eastAsia="zh-CN"/>
              </w:rP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2010550</w:t>
            </w:r>
          </w:p>
        </w:tc>
        <w:tc>
          <w:tcPr>
            <w:tcW w:w="4535" w:type="dxa"/>
            <w:vAlign w:val="center"/>
          </w:tcPr>
          <w:p>
            <w:pPr>
              <w:pStyle w:val="12"/>
            </w:pPr>
            <w:r>
              <w:t>事业运行</w:t>
            </w:r>
          </w:p>
        </w:tc>
        <w:tc>
          <w:tcPr>
            <w:tcW w:w="2551" w:type="dxa"/>
            <w:vAlign w:val="center"/>
          </w:tcPr>
          <w:p>
            <w:pPr>
              <w:pStyle w:val="11"/>
            </w:pPr>
            <w:r>
              <w:rPr>
                <w:rFonts w:hint="eastAsia"/>
                <w:lang w:val="en-US" w:eastAsia="zh-CN"/>
              </w:rPr>
              <w:t>129.74</w:t>
            </w:r>
          </w:p>
        </w:tc>
        <w:tc>
          <w:tcPr>
            <w:tcW w:w="2551" w:type="dxa"/>
            <w:vAlign w:val="center"/>
          </w:tcPr>
          <w:p>
            <w:pPr>
              <w:pStyle w:val="11"/>
            </w:pPr>
            <w:r>
              <w:rPr>
                <w:rFonts w:hint="eastAsia"/>
                <w:lang w:val="en-US" w:eastAsia="zh-CN"/>
              </w:rPr>
              <w:t>129.74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rPr>
                <w:rFonts w:hint="eastAsia"/>
                <w:lang w:val="en-US" w:eastAsia="zh-CN"/>
              </w:rPr>
              <w:t>44.62</w:t>
            </w:r>
          </w:p>
        </w:tc>
        <w:tc>
          <w:tcPr>
            <w:tcW w:w="2551" w:type="dxa"/>
            <w:vAlign w:val="center"/>
          </w:tcPr>
          <w:p>
            <w:pPr>
              <w:pStyle w:val="11"/>
            </w:pPr>
            <w:r>
              <w:rPr>
                <w:rFonts w:hint="eastAsia"/>
                <w:lang w:val="en-US" w:eastAsia="zh-CN"/>
              </w:rPr>
              <w:t>44.62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rPr>
                <w:rFonts w:hint="eastAsia"/>
                <w:lang w:val="en-US" w:eastAsia="zh-CN"/>
              </w:rPr>
              <w:t>44.62</w:t>
            </w:r>
          </w:p>
        </w:tc>
        <w:tc>
          <w:tcPr>
            <w:tcW w:w="2551" w:type="dxa"/>
            <w:vAlign w:val="center"/>
          </w:tcPr>
          <w:p>
            <w:pPr>
              <w:pStyle w:val="11"/>
            </w:pPr>
            <w:r>
              <w:rPr>
                <w:rFonts w:hint="eastAsia"/>
                <w:lang w:val="en-US" w:eastAsia="zh-CN"/>
              </w:rPr>
              <w:t>44.62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rPr>
                <w:rFonts w:hint="eastAsia"/>
                <w:lang w:val="en-US" w:eastAsia="zh-CN"/>
              </w:rPr>
              <w:t>29.74</w:t>
            </w:r>
          </w:p>
        </w:tc>
        <w:tc>
          <w:tcPr>
            <w:tcW w:w="2551" w:type="dxa"/>
            <w:vAlign w:val="center"/>
          </w:tcPr>
          <w:p>
            <w:pPr>
              <w:pStyle w:val="11"/>
            </w:pPr>
            <w:r>
              <w:rPr>
                <w:rFonts w:hint="eastAsia"/>
                <w:lang w:val="en-US" w:eastAsia="zh-CN"/>
              </w:rPr>
              <w:t>29.74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11</w:t>
            </w:r>
          </w:p>
        </w:tc>
        <w:tc>
          <w:tcPr>
            <w:tcW w:w="1191" w:type="dxa"/>
            <w:vAlign w:val="center"/>
          </w:tcPr>
          <w:p>
            <w:pPr>
              <w:pStyle w:val="12"/>
              <w:rPr>
                <w:rFonts w:hint="eastAsia" w:ascii="方正书宋_GBK" w:hAnsi="方正书宋_GBK" w:eastAsia="方正书宋_GBK" w:cs="方正书宋_GBK"/>
                <w:sz w:val="21"/>
                <w:szCs w:val="24"/>
                <w:lang w:val="en-US" w:eastAsia="zh-CN" w:bidi="ar-SA"/>
              </w:rPr>
            </w:pPr>
            <w:r>
              <w:t>208050</w:t>
            </w:r>
            <w:r>
              <w:rPr>
                <w:rFonts w:hint="eastAsia"/>
                <w:lang w:val="en-US" w:eastAsia="zh-CN"/>
              </w:rPr>
              <w:t>6</w:t>
            </w:r>
          </w:p>
        </w:tc>
        <w:tc>
          <w:tcPr>
            <w:tcW w:w="4535" w:type="dxa"/>
            <w:vAlign w:val="center"/>
          </w:tcPr>
          <w:p>
            <w:pPr>
              <w:pStyle w:val="12"/>
              <w:rPr>
                <w:rFonts w:ascii="方正书宋_GBK" w:hAnsi="方正书宋_GBK" w:eastAsia="方正书宋_GBK" w:cs="方正书宋_GBK"/>
                <w:sz w:val="21"/>
                <w:szCs w:val="24"/>
                <w:lang w:val="en-US" w:eastAsia="uk-UA" w:bidi="ar-SA"/>
              </w:rPr>
            </w:pPr>
            <w:r>
              <w:t>机关事业单位</w:t>
            </w:r>
            <w:r>
              <w:rPr>
                <w:rFonts w:hint="eastAsia"/>
                <w:lang w:val="en-US" w:eastAsia="zh-CN"/>
              </w:rPr>
              <w:t>职业年金</w:t>
            </w:r>
            <w:r>
              <w:t>缴费支出</w:t>
            </w:r>
          </w:p>
        </w:tc>
        <w:tc>
          <w:tcPr>
            <w:tcW w:w="2551" w:type="dxa"/>
            <w:vAlign w:val="center"/>
          </w:tcPr>
          <w:p>
            <w:pPr>
              <w:pStyle w:val="11"/>
              <w:rPr>
                <w:rFonts w:hint="eastAsia"/>
                <w:lang w:val="en-US" w:eastAsia="zh-CN"/>
              </w:rPr>
            </w:pPr>
            <w:r>
              <w:rPr>
                <w:rFonts w:hint="eastAsia"/>
                <w:lang w:val="en-US" w:eastAsia="zh-CN"/>
              </w:rPr>
              <w:t>14.88</w:t>
            </w:r>
          </w:p>
        </w:tc>
        <w:tc>
          <w:tcPr>
            <w:tcW w:w="2551" w:type="dxa"/>
            <w:vAlign w:val="center"/>
          </w:tcPr>
          <w:p>
            <w:pPr>
              <w:pStyle w:val="11"/>
              <w:rPr>
                <w:rFonts w:hint="eastAsia"/>
                <w:lang w:val="en-US" w:eastAsia="zh-CN"/>
              </w:rPr>
            </w:pPr>
            <w:r>
              <w:rPr>
                <w:rFonts w:hint="eastAsia"/>
                <w:lang w:val="en-US" w:eastAsia="zh-CN"/>
              </w:rPr>
              <w:t>14.88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rPr>
                <w:rFonts w:hint="eastAsia"/>
                <w:lang w:val="en-US" w:eastAsia="zh-CN"/>
              </w:rPr>
              <w:t>12.19</w:t>
            </w:r>
          </w:p>
        </w:tc>
        <w:tc>
          <w:tcPr>
            <w:tcW w:w="2551" w:type="dxa"/>
            <w:vAlign w:val="center"/>
          </w:tcPr>
          <w:p>
            <w:pPr>
              <w:pStyle w:val="11"/>
            </w:pPr>
            <w:r>
              <w:rPr>
                <w:rFonts w:hint="eastAsia"/>
                <w:lang w:val="en-US" w:eastAsia="zh-CN"/>
              </w:rPr>
              <w:t>12.19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rPr>
                <w:rFonts w:hint="eastAsia"/>
                <w:lang w:val="en-US" w:eastAsia="zh-CN"/>
              </w:rPr>
              <w:t>12.19</w:t>
            </w:r>
          </w:p>
        </w:tc>
        <w:tc>
          <w:tcPr>
            <w:tcW w:w="2551" w:type="dxa"/>
            <w:vAlign w:val="center"/>
          </w:tcPr>
          <w:p>
            <w:pPr>
              <w:pStyle w:val="11"/>
            </w:pPr>
            <w:r>
              <w:rPr>
                <w:rFonts w:hint="eastAsia"/>
                <w:lang w:val="en-US" w:eastAsia="zh-CN"/>
              </w:rPr>
              <w:t>12.19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rPr>
                <w:rFonts w:hint="eastAsia"/>
                <w:lang w:val="en-US" w:eastAsia="zh-CN"/>
              </w:rPr>
              <w:t>4.95</w:t>
            </w:r>
          </w:p>
        </w:tc>
        <w:tc>
          <w:tcPr>
            <w:tcW w:w="2551" w:type="dxa"/>
            <w:vAlign w:val="center"/>
          </w:tcPr>
          <w:p>
            <w:pPr>
              <w:pStyle w:val="11"/>
            </w:pPr>
            <w:r>
              <w:rPr>
                <w:rFonts w:hint="eastAsia"/>
                <w:lang w:val="en-US" w:eastAsia="zh-CN"/>
              </w:rPr>
              <w:t>4.95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rPr>
                <w:rFonts w:hint="eastAsia"/>
                <w:lang w:val="en-US" w:eastAsia="zh-CN"/>
              </w:rPr>
              <w:t>7.24</w:t>
            </w:r>
          </w:p>
        </w:tc>
        <w:tc>
          <w:tcPr>
            <w:tcW w:w="2551" w:type="dxa"/>
            <w:vAlign w:val="center"/>
          </w:tcPr>
          <w:p>
            <w:pPr>
              <w:pStyle w:val="11"/>
            </w:pPr>
            <w:r>
              <w:rPr>
                <w:rFonts w:hint="eastAsia"/>
                <w:lang w:val="en-US" w:eastAsia="zh-CN"/>
              </w:rPr>
              <w:t>7.24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rPr>
                <w:rFonts w:hint="eastAsia"/>
                <w:lang w:val="en-US" w:eastAsia="zh-CN"/>
              </w:rPr>
              <w:t>19.46</w:t>
            </w:r>
          </w:p>
        </w:tc>
        <w:tc>
          <w:tcPr>
            <w:tcW w:w="2551" w:type="dxa"/>
            <w:vAlign w:val="center"/>
          </w:tcPr>
          <w:p>
            <w:pPr>
              <w:pStyle w:val="11"/>
            </w:pPr>
            <w:r>
              <w:rPr>
                <w:rFonts w:hint="eastAsia"/>
                <w:lang w:val="en-US" w:eastAsia="zh-CN"/>
              </w:rPr>
              <w:t>19.46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ascii="方正书宋_GBK" w:hAnsi="方正书宋_GBK" w:eastAsia="方正书宋_GBK" w:cs="方正书宋_GBK"/>
                <w:sz w:val="21"/>
                <w:szCs w:val="24"/>
                <w:lang w:val="en-US" w:eastAsia="uk-UA" w:bidi="ar-SA"/>
              </w:rPr>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rPr>
                <w:rFonts w:hint="eastAsia"/>
                <w:lang w:val="en-US" w:eastAsia="zh-CN"/>
              </w:rPr>
              <w:t>19.46</w:t>
            </w:r>
          </w:p>
        </w:tc>
        <w:tc>
          <w:tcPr>
            <w:tcW w:w="2551" w:type="dxa"/>
            <w:vAlign w:val="center"/>
          </w:tcPr>
          <w:p>
            <w:pPr>
              <w:pStyle w:val="11"/>
            </w:pPr>
            <w:r>
              <w:rPr>
                <w:rFonts w:hint="eastAsia"/>
                <w:lang w:val="en-US" w:eastAsia="zh-CN"/>
              </w:rPr>
              <w:t>19.46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rFonts w:hint="default" w:eastAsia="方正书宋_GBK"/>
                <w:lang w:val="en-US" w:eastAsia="zh-CN"/>
              </w:rPr>
            </w:pPr>
            <w:r>
              <w:rPr>
                <w:rFonts w:hint="eastAsia"/>
                <w:lang w:val="en-US" w:eastAsia="zh-CN"/>
              </w:rP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rPr>
                <w:rFonts w:hint="eastAsia"/>
                <w:lang w:val="en-US" w:eastAsia="zh-CN"/>
              </w:rPr>
              <w:t>19.46</w:t>
            </w:r>
          </w:p>
        </w:tc>
        <w:tc>
          <w:tcPr>
            <w:tcW w:w="2551" w:type="dxa"/>
            <w:vAlign w:val="center"/>
          </w:tcPr>
          <w:p>
            <w:pPr>
              <w:pStyle w:val="11"/>
            </w:pPr>
            <w:r>
              <w:rPr>
                <w:rFonts w:hint="eastAsia"/>
                <w:lang w:val="en-US" w:eastAsia="zh-CN"/>
              </w:rPr>
              <w:t>19.46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323.35</w:t>
            </w:r>
          </w:p>
        </w:tc>
        <w:tc>
          <w:tcPr>
            <w:tcW w:w="2551" w:type="dxa"/>
            <w:vAlign w:val="center"/>
          </w:tcPr>
          <w:p>
            <w:pPr>
              <w:pStyle w:val="15"/>
              <w:rPr>
                <w:rFonts w:hint="default" w:eastAsia="方正书宋_GBK"/>
                <w:lang w:val="en-US" w:eastAsia="zh-CN"/>
              </w:rPr>
            </w:pPr>
            <w:r>
              <w:rPr>
                <w:rFonts w:hint="eastAsia"/>
                <w:lang w:val="en-US" w:eastAsia="zh-CN"/>
              </w:rPr>
              <w:t>285.55</w:t>
            </w:r>
          </w:p>
        </w:tc>
        <w:tc>
          <w:tcPr>
            <w:tcW w:w="2552" w:type="dxa"/>
            <w:vAlign w:val="center"/>
          </w:tcPr>
          <w:p>
            <w:pPr>
              <w:pStyle w:val="15"/>
              <w:rPr>
                <w:rFonts w:hint="default" w:eastAsia="方正书宋_GBK"/>
                <w:lang w:val="en-US" w:eastAsia="zh-CN"/>
              </w:rPr>
            </w:pPr>
            <w:r>
              <w:rPr>
                <w:rFonts w:hint="eastAsia"/>
                <w:lang w:val="en-US" w:eastAsia="zh-CN"/>
              </w:rPr>
              <w:t>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rPr>
                <w:rFonts w:hint="default" w:eastAsia="方正书宋_GBK"/>
                <w:lang w:val="en-US" w:eastAsia="zh-CN"/>
              </w:rPr>
            </w:pPr>
            <w:r>
              <w:rPr>
                <w:rFonts w:hint="eastAsia"/>
                <w:lang w:val="en-US" w:eastAsia="zh-CN"/>
              </w:rPr>
              <w:t>272.98</w:t>
            </w:r>
          </w:p>
        </w:tc>
        <w:tc>
          <w:tcPr>
            <w:tcW w:w="2551" w:type="dxa"/>
            <w:vAlign w:val="center"/>
          </w:tcPr>
          <w:p>
            <w:pPr>
              <w:pStyle w:val="11"/>
              <w:rPr>
                <w:rFonts w:hint="default" w:eastAsia="方正书宋_GBK"/>
                <w:lang w:val="en-US" w:eastAsia="zh-CN"/>
              </w:rPr>
            </w:pPr>
            <w:r>
              <w:rPr>
                <w:rFonts w:hint="eastAsia"/>
                <w:lang w:val="en-US" w:eastAsia="zh-CN"/>
              </w:rPr>
              <w:t>272.98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rPr>
                <w:rFonts w:hint="default" w:eastAsia="方正书宋_GBK"/>
                <w:lang w:val="en-US" w:eastAsia="zh-CN"/>
              </w:rPr>
            </w:pPr>
            <w:r>
              <w:rPr>
                <w:rFonts w:hint="eastAsia"/>
                <w:lang w:val="en-US" w:eastAsia="zh-CN"/>
              </w:rPr>
              <w:t>108.81</w:t>
            </w:r>
          </w:p>
        </w:tc>
        <w:tc>
          <w:tcPr>
            <w:tcW w:w="2551" w:type="dxa"/>
            <w:vAlign w:val="center"/>
          </w:tcPr>
          <w:p>
            <w:pPr>
              <w:pStyle w:val="11"/>
              <w:rPr>
                <w:rFonts w:hint="default" w:eastAsia="方正书宋_GBK"/>
                <w:lang w:val="en-US" w:eastAsia="zh-CN"/>
              </w:rPr>
            </w:pPr>
            <w:r>
              <w:rPr>
                <w:rFonts w:hint="eastAsia"/>
                <w:lang w:val="en-US" w:eastAsia="zh-CN"/>
              </w:rPr>
              <w:t>108.81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rPr>
                <w:rFonts w:hint="default" w:eastAsia="方正书宋_GBK"/>
                <w:lang w:val="en-US" w:eastAsia="zh-CN"/>
              </w:rPr>
            </w:pPr>
            <w:r>
              <w:rPr>
                <w:rFonts w:hint="eastAsia"/>
                <w:lang w:val="en-US" w:eastAsia="zh-CN"/>
              </w:rPr>
              <w:t>52.25</w:t>
            </w:r>
          </w:p>
        </w:tc>
        <w:tc>
          <w:tcPr>
            <w:tcW w:w="2551" w:type="dxa"/>
            <w:vAlign w:val="center"/>
          </w:tcPr>
          <w:p>
            <w:pPr>
              <w:pStyle w:val="11"/>
              <w:rPr>
                <w:rFonts w:hint="default" w:eastAsia="方正书宋_GBK"/>
                <w:lang w:val="en-US" w:eastAsia="zh-CN"/>
              </w:rPr>
            </w:pPr>
            <w:r>
              <w:rPr>
                <w:rFonts w:hint="eastAsia"/>
                <w:lang w:val="en-US" w:eastAsia="zh-CN"/>
              </w:rPr>
              <w:t>52.25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rPr>
                <w:rFonts w:hint="default" w:eastAsia="方正书宋_GBK"/>
                <w:lang w:val="en-US" w:eastAsia="zh-CN"/>
              </w:rPr>
            </w:pPr>
            <w:r>
              <w:rPr>
                <w:rFonts w:hint="eastAsia"/>
                <w:lang w:val="en-US" w:eastAsia="zh-CN"/>
              </w:rPr>
              <w:t>32.21</w:t>
            </w:r>
          </w:p>
        </w:tc>
        <w:tc>
          <w:tcPr>
            <w:tcW w:w="2551" w:type="dxa"/>
            <w:vAlign w:val="center"/>
          </w:tcPr>
          <w:p>
            <w:pPr>
              <w:pStyle w:val="11"/>
              <w:rPr>
                <w:rFonts w:hint="default" w:eastAsia="方正书宋_GBK"/>
                <w:lang w:val="en-US" w:eastAsia="zh-CN"/>
              </w:rPr>
            </w:pPr>
            <w:r>
              <w:rPr>
                <w:rFonts w:hint="eastAsia"/>
                <w:lang w:val="en-US" w:eastAsia="zh-CN"/>
              </w:rPr>
              <w:t>32.21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rPr>
                <w:rFonts w:hint="default" w:eastAsia="方正书宋_GBK"/>
                <w:lang w:val="en-US" w:eastAsia="zh-CN"/>
              </w:rPr>
            </w:pPr>
            <w:r>
              <w:rPr>
                <w:rFonts w:hint="eastAsia"/>
                <w:lang w:val="en-US" w:eastAsia="zh-CN"/>
              </w:rPr>
              <w:t>2.63</w:t>
            </w:r>
          </w:p>
        </w:tc>
        <w:tc>
          <w:tcPr>
            <w:tcW w:w="2551" w:type="dxa"/>
            <w:vAlign w:val="center"/>
          </w:tcPr>
          <w:p>
            <w:pPr>
              <w:pStyle w:val="11"/>
              <w:rPr>
                <w:rFonts w:hint="default" w:eastAsia="方正书宋_GBK"/>
                <w:lang w:val="en-US" w:eastAsia="zh-CN"/>
              </w:rPr>
            </w:pPr>
            <w:r>
              <w:rPr>
                <w:rFonts w:hint="eastAsia"/>
                <w:lang w:val="en-US" w:eastAsia="zh-CN"/>
              </w:rPr>
              <w:t>2.63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rPr>
                <w:rFonts w:hint="default" w:eastAsia="方正书宋_GBK"/>
                <w:lang w:val="en-US" w:eastAsia="zh-CN"/>
              </w:rPr>
            </w:pPr>
            <w:r>
              <w:rPr>
                <w:rFonts w:hint="eastAsia"/>
                <w:lang w:val="en-US" w:eastAsia="zh-CN"/>
              </w:rPr>
              <w:t>44.62</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44.62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rPr>
                <w:rFonts w:hint="default" w:eastAsia="方正书宋_GBK"/>
                <w:lang w:val="en-US" w:eastAsia="zh-CN"/>
              </w:rPr>
            </w:pPr>
            <w:r>
              <w:rPr>
                <w:rFonts w:hint="eastAsia"/>
                <w:lang w:val="en-US" w:eastAsia="zh-CN"/>
              </w:rPr>
              <w:t>12.19</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12.19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rPr>
                <w:rFonts w:hint="default" w:eastAsia="方正书宋_GBK"/>
                <w:lang w:val="en-US" w:eastAsia="zh-CN"/>
              </w:rPr>
            </w:pPr>
            <w:r>
              <w:rPr>
                <w:rFonts w:hint="eastAsia"/>
                <w:lang w:val="en-US" w:eastAsia="zh-CN"/>
              </w:rPr>
              <w:t>0.81</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0.81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rPr>
                <w:rFonts w:hint="default" w:eastAsia="方正书宋_GBK"/>
                <w:lang w:val="en-US" w:eastAsia="zh-CN"/>
              </w:rPr>
            </w:pPr>
            <w:r>
              <w:rPr>
                <w:rFonts w:hint="eastAsia"/>
                <w:lang w:val="en-US" w:eastAsia="zh-CN"/>
              </w:rPr>
              <w:t>19.46</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19.46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34.8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p>
        </w:tc>
        <w:tc>
          <w:tcPr>
            <w:tcW w:w="2551" w:type="dxa"/>
            <w:vAlign w:val="center"/>
          </w:tcPr>
          <w:p>
            <w:pPr>
              <w:pStyle w:val="11"/>
            </w:pPr>
          </w:p>
        </w:tc>
        <w:tc>
          <w:tcPr>
            <w:tcW w:w="2552" w:type="dxa"/>
            <w:vAlign w:val="center"/>
          </w:tcPr>
          <w:p>
            <w:pPr>
              <w:pStyle w:val="11"/>
            </w:pPr>
            <w:r>
              <w:rPr>
                <w:rFonts w:hint="eastAsia"/>
                <w:lang w:val="en-US" w:eastAsia="zh-CN"/>
              </w:rP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rPr>
                <w:rFonts w:hint="default" w:eastAsia="方正书宋_GBK"/>
                <w:lang w:val="en-US" w:eastAsia="zh-CN"/>
              </w:rPr>
            </w:pPr>
            <w:r>
              <w:rPr>
                <w:rFonts w:hint="eastAsia"/>
                <w:lang w:val="en-US" w:eastAsia="zh-CN"/>
              </w:rPr>
              <w:t>1.17</w:t>
            </w:r>
          </w:p>
        </w:tc>
        <w:tc>
          <w:tcPr>
            <w:tcW w:w="2551" w:type="dxa"/>
            <w:vAlign w:val="center"/>
          </w:tcPr>
          <w:p>
            <w:pPr>
              <w:pStyle w:val="11"/>
            </w:pPr>
          </w:p>
        </w:tc>
        <w:tc>
          <w:tcPr>
            <w:tcW w:w="2552" w:type="dxa"/>
            <w:vAlign w:val="center"/>
          </w:tcPr>
          <w:p>
            <w:pPr>
              <w:pStyle w:val="11"/>
              <w:rPr>
                <w:rFonts w:hint="default" w:eastAsia="方正书宋_GBK"/>
                <w:lang w:val="en-US" w:eastAsia="zh-CN"/>
              </w:rPr>
            </w:pPr>
            <w:r>
              <w:rPr>
                <w:rFonts w:hint="eastAsia"/>
                <w:lang w:val="en-US" w:eastAsia="zh-CN"/>
              </w:rP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12.57</w:t>
            </w:r>
          </w:p>
        </w:tc>
        <w:tc>
          <w:tcPr>
            <w:tcW w:w="2551" w:type="dxa"/>
            <w:vAlign w:val="center"/>
          </w:tcPr>
          <w:p>
            <w:pPr>
              <w:pStyle w:val="11"/>
              <w:rPr>
                <w:rFonts w:hint="default" w:eastAsia="方正书宋_GBK"/>
                <w:lang w:val="en-US" w:eastAsia="zh-CN"/>
              </w:rPr>
            </w:pPr>
            <w:r>
              <w:rPr>
                <w:rFonts w:hint="eastAsia"/>
                <w:lang w:val="en-US" w:eastAsia="zh-CN"/>
              </w:rPr>
              <w:t>12.57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11.68</w:t>
            </w:r>
          </w:p>
        </w:tc>
        <w:tc>
          <w:tcPr>
            <w:tcW w:w="2551" w:type="dxa"/>
            <w:vAlign w:val="center"/>
          </w:tcPr>
          <w:p>
            <w:pPr>
              <w:pStyle w:val="11"/>
              <w:rPr>
                <w:rFonts w:hint="default" w:eastAsia="方正书宋_GBK"/>
                <w:lang w:val="en-US" w:eastAsia="zh-CN"/>
              </w:rPr>
            </w:pPr>
            <w:r>
              <w:rPr>
                <w:rFonts w:hint="eastAsia"/>
                <w:lang w:val="en-US" w:eastAsia="zh-CN"/>
              </w:rPr>
              <w:t>11.68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0.59</w:t>
            </w:r>
          </w:p>
        </w:tc>
        <w:tc>
          <w:tcPr>
            <w:tcW w:w="2551" w:type="dxa"/>
            <w:vAlign w:val="center"/>
          </w:tcPr>
          <w:p>
            <w:pPr>
              <w:pStyle w:val="11"/>
              <w:rPr>
                <w:rFonts w:hint="default" w:eastAsia="方正书宋_GBK"/>
                <w:lang w:val="en-US" w:eastAsia="zh-CN"/>
              </w:rPr>
            </w:pPr>
            <w:r>
              <w:rPr>
                <w:rFonts w:hint="eastAsia"/>
                <w:lang w:val="en-US" w:eastAsia="zh-CN"/>
              </w:rPr>
              <w:t>0.59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rPr>
                <w:rFonts w:hint="default" w:ascii="方正书宋_GBK" w:hAnsi="方正书宋_GBK" w:eastAsia="方正书宋_GBK" w:cs="方正书宋_GBK"/>
                <w:sz w:val="21"/>
                <w:szCs w:val="24"/>
                <w:lang w:val="en-US" w:eastAsia="zh-CN" w:bidi="ar-SA"/>
              </w:rPr>
            </w:pPr>
            <w:r>
              <w:rPr>
                <w:rFonts w:hint="eastAsia"/>
                <w:lang w:val="en-US" w:eastAsia="zh-CN"/>
              </w:rPr>
              <w:t>0.3</w:t>
            </w:r>
          </w:p>
        </w:tc>
        <w:tc>
          <w:tcPr>
            <w:tcW w:w="2551" w:type="dxa"/>
            <w:vAlign w:val="center"/>
          </w:tcPr>
          <w:p>
            <w:pPr>
              <w:pStyle w:val="11"/>
              <w:rPr>
                <w:rFonts w:hint="default" w:eastAsia="方正书宋_GBK"/>
                <w:lang w:val="en-US" w:eastAsia="zh-CN"/>
              </w:rPr>
            </w:pPr>
            <w:r>
              <w:rPr>
                <w:rFonts w:hint="eastAsia"/>
                <w:lang w:val="en-US" w:eastAsia="zh-CN"/>
              </w:rPr>
              <w:t>0.3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rPr>
                <w:rFonts w:hint="eastAsia" w:eastAsia="方正书宋_GBK"/>
                <w:lang w:val="en-US" w:eastAsia="zh-CN"/>
              </w:rPr>
            </w:pPr>
            <w:r>
              <w:rPr>
                <w:rFonts w:hint="eastAsia"/>
                <w:lang w:val="en-US" w:eastAsia="zh-CN"/>
              </w:rPr>
              <w:t>3</w:t>
            </w:r>
          </w:p>
        </w:tc>
        <w:tc>
          <w:tcPr>
            <w:tcW w:w="2551" w:type="dxa"/>
            <w:vAlign w:val="center"/>
          </w:tcPr>
          <w:p>
            <w:pPr>
              <w:pStyle w:val="11"/>
            </w:pPr>
          </w:p>
        </w:tc>
        <w:tc>
          <w:tcPr>
            <w:tcW w:w="2552" w:type="dxa"/>
            <w:vAlign w:val="center"/>
          </w:tcPr>
          <w:p>
            <w:pPr>
              <w:pStyle w:val="11"/>
              <w:rPr>
                <w:rFonts w:hint="eastAsia" w:eastAsia="方正书宋_GBK"/>
                <w:lang w:val="en-US" w:eastAsia="zh-CN"/>
              </w:rPr>
            </w:pPr>
            <w:r>
              <w:rPr>
                <w:rFonts w:hint="eastAsia"/>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rPr>
                <w:rFonts w:hint="eastAsia" w:eastAsia="方正书宋_GBK"/>
                <w:lang w:val="en-US" w:eastAsia="zh-CN"/>
              </w:rPr>
            </w:pPr>
            <w:r>
              <w:rPr>
                <w:rFonts w:hint="eastAsia"/>
                <w:lang w:val="en-US" w:eastAsia="zh-CN"/>
              </w:rPr>
              <w:t>3</w:t>
            </w:r>
          </w:p>
        </w:tc>
        <w:tc>
          <w:tcPr>
            <w:tcW w:w="2551" w:type="dxa"/>
            <w:vAlign w:val="center"/>
          </w:tcPr>
          <w:p>
            <w:pPr>
              <w:pStyle w:val="11"/>
            </w:pPr>
          </w:p>
        </w:tc>
        <w:tc>
          <w:tcPr>
            <w:tcW w:w="2552" w:type="dxa"/>
            <w:vAlign w:val="center"/>
          </w:tcPr>
          <w:p>
            <w:pPr>
              <w:pStyle w:val="11"/>
              <w:rPr>
                <w:rFonts w:hint="eastAsia" w:eastAsia="方正书宋_GBK"/>
                <w:lang w:val="en-US" w:eastAsia="zh-CN"/>
              </w:rPr>
            </w:pPr>
            <w:r>
              <w:rPr>
                <w:rFonts w:hint="eastAsia"/>
                <w:lang w:val="en-US" w:eastAsia="zh-CN"/>
              </w:rPr>
              <w:t>3</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410高阳县统计局</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rPr>
                <w:rFonts w:hint="default" w:eastAsia="方正书宋_GBK"/>
                <w:lang w:val="en-US" w:eastAsia="zh-CN"/>
              </w:rPr>
            </w:pPr>
            <w:r>
              <w:t>1.</w:t>
            </w:r>
            <w:r>
              <w:rPr>
                <w:rFonts w:hint="eastAsia"/>
                <w:lang w:val="en-US" w:eastAsia="zh-CN"/>
              </w:rPr>
              <w:t>33</w:t>
            </w:r>
          </w:p>
        </w:tc>
        <w:tc>
          <w:tcPr>
            <w:tcW w:w="2381" w:type="dxa"/>
            <w:vAlign w:val="center"/>
          </w:tcPr>
          <w:p>
            <w:pPr>
              <w:pStyle w:val="15"/>
            </w:pPr>
            <w:r>
              <w:t>1.</w:t>
            </w:r>
            <w:r>
              <w:rPr>
                <w:rFonts w:hint="eastAsia"/>
                <w:lang w:val="en-US" w:eastAsia="zh-CN"/>
              </w:rPr>
              <w:t>33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rPr>
                <w:rFonts w:hint="eastAsia"/>
                <w:lang w:val="en-US" w:eastAsia="zh-CN"/>
              </w:rPr>
              <w:t>1.33</w:t>
            </w:r>
          </w:p>
        </w:tc>
        <w:tc>
          <w:tcPr>
            <w:tcW w:w="2381" w:type="dxa"/>
            <w:vAlign w:val="center"/>
          </w:tcPr>
          <w:p>
            <w:pPr>
              <w:pStyle w:val="11"/>
            </w:pPr>
            <w:r>
              <w:rPr>
                <w:rFonts w:hint="eastAsia"/>
                <w:lang w:val="en-US" w:eastAsia="zh-CN"/>
              </w:rPr>
              <w:t>1.33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rPr>
                <w:rFonts w:hint="default" w:eastAsia="方正书宋_GBK"/>
                <w:lang w:val="en-US" w:eastAsia="zh-CN"/>
              </w:rPr>
            </w:pPr>
            <w:r>
              <w:rPr>
                <w:rFonts w:hint="eastAsia"/>
                <w:lang w:val="en-US" w:eastAsia="zh-CN"/>
              </w:rPr>
              <w:t>1.33</w:t>
            </w:r>
          </w:p>
        </w:tc>
        <w:tc>
          <w:tcPr>
            <w:tcW w:w="2381" w:type="dxa"/>
            <w:vAlign w:val="center"/>
          </w:tcPr>
          <w:p>
            <w:pPr>
              <w:pStyle w:val="11"/>
              <w:rPr>
                <w:rFonts w:hint="default" w:eastAsia="方正书宋_GBK"/>
                <w:lang w:val="en-US" w:eastAsia="zh-CN"/>
              </w:rPr>
            </w:pPr>
            <w:r>
              <w:rPr>
                <w:rFonts w:hint="eastAsia"/>
                <w:lang w:val="en-US" w:eastAsia="zh-CN"/>
              </w:rPr>
              <w:t>1.33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r>
              <w:rPr>
                <w:rFonts w:hint="eastAsia"/>
                <w:lang w:val="en-US" w:eastAsia="zh-CN"/>
              </w:rPr>
              <w:t>1.33</w:t>
            </w:r>
          </w:p>
        </w:tc>
        <w:tc>
          <w:tcPr>
            <w:tcW w:w="2381" w:type="dxa"/>
            <w:vAlign w:val="center"/>
          </w:tcPr>
          <w:p>
            <w:pPr>
              <w:pStyle w:val="11"/>
            </w:pPr>
            <w:r>
              <w:rPr>
                <w:rFonts w:hint="eastAsia"/>
                <w:lang w:val="en-US" w:eastAsia="zh-CN"/>
              </w:rPr>
              <w:t>1.33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高阳县统计局2023年部门预算信息公开情况说明</w:t>
      </w:r>
    </w:p>
    <w:p>
      <w:pPr>
        <w:jc w:val="center"/>
      </w:pPr>
      <w:r>
        <w:rPr>
          <w:rFonts w:ascii="方正小标宋_GBK" w:hAnsi="方正小标宋_GBK" w:eastAsia="方正小标宋_GBK" w:cs="方正小标宋_GBK"/>
          <w:color w:val="000000"/>
          <w:sz w:val="44"/>
        </w:rPr>
        <w:t>高阳县统计局202</w:t>
      </w:r>
      <w:r>
        <w:rPr>
          <w:rFonts w:hint="eastAsia" w:ascii="方正小标宋_GBK" w:hAnsi="方正小标宋_GBK" w:eastAsia="方正小标宋_GBK" w:cs="方正小标宋_GBK"/>
          <w:color w:val="000000"/>
          <w:sz w:val="44"/>
          <w:lang w:val="en-US" w:eastAsia="zh-CN"/>
        </w:rPr>
        <w:t>4</w:t>
      </w:r>
      <w:r>
        <w:rPr>
          <w:rFonts w:ascii="方正小标宋_GBK" w:hAnsi="方正小标宋_GBK" w:eastAsia="方正小标宋_GBK" w:cs="方正小标宋_GBK"/>
          <w:color w:val="000000"/>
          <w:sz w:val="44"/>
        </w:rPr>
        <w:t>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、《地方预决算公开操作规程》和《关于进一步推进预算公开工作的实施意见》规定，现将高阳县统计局202</w:t>
      </w:r>
      <w:r>
        <w:rPr>
          <w:rFonts w:hint="eastAsia" w:eastAsia="方正仿宋_GBK"/>
          <w:color w:val="000000"/>
          <w:sz w:val="28"/>
          <w:lang w:val="en-US" w:eastAsia="zh-CN"/>
        </w:rPr>
        <w:t>4</w:t>
      </w:r>
      <w:r>
        <w:rPr>
          <w:rFonts w:eastAsia="方正仿宋_GBK"/>
          <w:color w:val="000000"/>
          <w:sz w:val="28"/>
        </w:rPr>
        <w:t>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（一）组织领导和协调全县统计工作，确保统计数据真实、准确、完整、及时。</w:t>
      </w:r>
    </w:p>
    <w:p>
      <w:pPr>
        <w:pStyle w:val="17"/>
      </w:pPr>
      <w:r>
        <w:t>（二）指导和规范全县统计行政执法工作，监督检查统计法律、法规贯彻实施情况，组织实施统计法律法规宣传教育,依法查处统计违法行为，预防和查处统计造假、弄虚作假，组织实施统计执法监督检查和“双随机”抽查，依法查处统计违法案件，预防和查处统计造假、弄虚作假，受理、办理统计违法举报。</w:t>
      </w:r>
    </w:p>
    <w:p>
      <w:pPr>
        <w:pStyle w:val="17"/>
      </w:pPr>
      <w:r>
        <w:t>（三）贯彻执行国家、省国民经济核算制度；统一核算全县地区生产总值及派生产业增加值；组织实施投入产出调查工作；编制全县资产负债表；整理、测算和提供国民经济核算资料。</w:t>
      </w:r>
    </w:p>
    <w:p>
      <w:pPr>
        <w:pStyle w:val="17"/>
      </w:pPr>
      <w:r>
        <w:t>（四）拟订重大县情县力普查调查计划、方案，组织实施全县人口、经济、农业等重大普查调查，汇总、整理和提供有关县情县力方面的统计数据。</w:t>
      </w:r>
    </w:p>
    <w:p>
      <w:pPr>
        <w:pStyle w:val="17"/>
      </w:pPr>
      <w:r>
        <w:t>（五）组织实施全县农林牧渔业、工业、建筑业、批发和零售业、住宿和餐饮业、房地产、服务业及能源、投资、消费、人口、城镇化率、劳动工资、就业、社会、科技、文化产业、城市基本情况、县乡村三级社会经济基本情况、资源环境、战略性新兴产业、高新技术产业、民营经济等统计调查，收集、汇总、整理和提供统计数据。</w:t>
      </w:r>
    </w:p>
    <w:p>
      <w:pPr>
        <w:pStyle w:val="17"/>
      </w:pPr>
      <w:r>
        <w:t>（六）组织实施县域经济发展、农业产业化、特色小镇、节能降耗、绿色发展、企业景气、妇女儿童、小康建设、新产业新业态新商业模式（以下简称新经济）、高质量发展、协同发展等统计监测，开展名录库建设，收集、整理和提供统计数据。</w:t>
      </w:r>
    </w:p>
    <w:p>
      <w:pPr>
        <w:pStyle w:val="17"/>
      </w:pPr>
      <w:r>
        <w:t>（七）综合整理和提供财政、金融、旅游、交通运输、邮政、教育、卫生、社会保障、公用事业、对外经济、收入等基本统计数据。</w:t>
      </w:r>
    </w:p>
    <w:p>
      <w:pPr>
        <w:pStyle w:val="17"/>
      </w:pPr>
      <w:r>
        <w:t>（八）组织全县和各部门的经济、社会、科技、服务业统计调查，统一核定、管理、公布全县性基本统计资料。</w:t>
      </w:r>
    </w:p>
    <w:p>
      <w:pPr>
        <w:pStyle w:val="17"/>
      </w:pPr>
      <w:r>
        <w:t>（九）对国民经济、社会发展、科技进步和资源环境等情况进行统计分析、统计预测和统计监督，向县委、县政府提供统计信息和咨询建议。</w:t>
      </w:r>
    </w:p>
    <w:p>
      <w:pPr>
        <w:pStyle w:val="17"/>
      </w:pPr>
      <w:r>
        <w:t>（十）指导专业统计基础工作、统计基层基础业务建设；组织建立统计信息管理制度，建立健全统计数据质量审核、监控和评估制度，开展对统计数据质量的检查和评估；依法监督管理涉外调查活动。</w:t>
      </w:r>
    </w:p>
    <w:p>
      <w:pPr>
        <w:pStyle w:val="17"/>
      </w:pPr>
      <w:r>
        <w:t>（十一）建立并管理全县统计信息化系统，指导全县统计信息化系统建设。</w:t>
      </w:r>
    </w:p>
    <w:p>
      <w:pPr>
        <w:pStyle w:val="17"/>
      </w:pPr>
      <w:r>
        <w:t>（十二）加强对各乡镇、街道办、县直部门统计工作的指导和综合协调；指导全县统计专业技术队伍建设；协助组织全县统计专业技术资格考试。</w:t>
      </w:r>
    </w:p>
    <w:p>
      <w:pPr>
        <w:pStyle w:val="17"/>
      </w:pPr>
      <w:r>
        <w:t>（十三）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pPr>
        <w:pStyle w:val="17"/>
      </w:pPr>
      <w:r>
        <w:t>（十四）完成县委、县政府和市统计局交办的其他任务。</w:t>
      </w:r>
    </w:p>
    <w:p>
      <w:pPr>
        <w:pStyle w:val="17"/>
      </w:pP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高阳县统计局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高阳县普查中心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高阳县城市社会经济调查队</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高阳县农村社会经济调查队</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按照预算管理有关规定，目前我</w:t>
      </w:r>
      <w:r>
        <w:rPr>
          <w:rFonts w:hint="eastAsia"/>
          <w:lang w:eastAsia="zh-CN"/>
        </w:rPr>
        <w:t>县</w:t>
      </w:r>
      <w:r>
        <w:t>部门预算的编制实行综合预算管理，即全部收入和支出都反映在预算中。高阳县统计局机关及所属事业单位的收支包含在部门预算中。</w:t>
      </w:r>
    </w:p>
    <w:p>
      <w:pPr>
        <w:pStyle w:val="18"/>
      </w:pPr>
      <w:r>
        <w:rPr>
          <w:rFonts w:hint="eastAsia"/>
          <w:lang w:eastAsia="zh-CN"/>
        </w:rPr>
        <w:t>1、</w:t>
      </w:r>
      <w:r>
        <w:t>收入说明</w:t>
      </w:r>
    </w:p>
    <w:p>
      <w:pPr>
        <w:pStyle w:val="18"/>
      </w:pPr>
      <w:r>
        <w:rPr>
          <w:rFonts w:hint="eastAsia"/>
          <w:lang w:eastAsia="zh-CN"/>
        </w:rPr>
        <w:t>反映本部门当年全部收入。</w:t>
      </w:r>
      <w:r>
        <w:t>202</w:t>
      </w:r>
      <w:r>
        <w:rPr>
          <w:rFonts w:hint="eastAsia"/>
          <w:lang w:val="en-US" w:eastAsia="zh-CN"/>
        </w:rPr>
        <w:t>4</w:t>
      </w:r>
      <w:r>
        <w:t>年部门收入预算总额为</w:t>
      </w:r>
      <w:r>
        <w:rPr>
          <w:rFonts w:hint="eastAsia"/>
          <w:lang w:val="en-US" w:eastAsia="zh-CN"/>
        </w:rPr>
        <w:t>671.35</w:t>
      </w:r>
      <w:r>
        <w:t>万元。</w:t>
      </w:r>
      <w:r>
        <w:rPr>
          <w:rFonts w:hint="eastAsia"/>
          <w:lang w:eastAsia="zh-CN"/>
        </w:rPr>
        <w:t>其中：</w:t>
      </w:r>
      <w:r>
        <w:t>一般公共预算收入</w:t>
      </w:r>
      <w:r>
        <w:rPr>
          <w:rFonts w:hint="eastAsia"/>
          <w:lang w:val="en-US" w:eastAsia="zh-CN"/>
        </w:rPr>
        <w:t>671.35</w:t>
      </w:r>
      <w:r>
        <w:t>万元，政府性基金收入0万元，财政专户核拨收入0万元，其他收入来源0万元。</w:t>
      </w:r>
    </w:p>
    <w:p>
      <w:pPr>
        <w:pStyle w:val="18"/>
      </w:pPr>
      <w:r>
        <w:rPr>
          <w:rFonts w:hint="eastAsia"/>
          <w:lang w:eastAsia="zh-CN"/>
        </w:rPr>
        <w:t>2、</w:t>
      </w:r>
      <w:r>
        <w:t>支出说明</w:t>
      </w:r>
    </w:p>
    <w:p>
      <w:pPr>
        <w:pStyle w:val="18"/>
      </w:pPr>
      <w:r>
        <w:t>收支预算总表支出栏、基本支出表、项目支出表按经济分类和支出功能分类科目编制，反映</w:t>
      </w:r>
      <w:r>
        <w:rPr>
          <w:rFonts w:hint="eastAsia"/>
          <w:lang w:eastAsia="zh-CN"/>
        </w:rPr>
        <w:t>高阳县统计局</w:t>
      </w:r>
      <w:r>
        <w:t>年度部门预算中支出预算的总体情况。202</w:t>
      </w:r>
      <w:r>
        <w:rPr>
          <w:rFonts w:hint="eastAsia"/>
          <w:lang w:val="en-US" w:eastAsia="zh-CN"/>
        </w:rPr>
        <w:t>4</w:t>
      </w:r>
      <w:r>
        <w:t>年部门支出安排预算总额</w:t>
      </w:r>
      <w:r>
        <w:rPr>
          <w:rFonts w:hint="eastAsia"/>
          <w:lang w:val="en-US" w:eastAsia="zh-CN"/>
        </w:rPr>
        <w:t>671.35</w:t>
      </w:r>
      <w:r>
        <w:t>万元</w:t>
      </w:r>
      <w:r>
        <w:rPr>
          <w:rFonts w:hint="eastAsia"/>
          <w:lang w:eastAsia="zh-CN"/>
        </w:rPr>
        <w:t>，其中，</w:t>
      </w:r>
      <w:r>
        <w:t>基本支出</w:t>
      </w:r>
      <w:r>
        <w:rPr>
          <w:rFonts w:hint="eastAsia"/>
          <w:lang w:val="en-US" w:eastAsia="zh-CN"/>
        </w:rPr>
        <w:t>323.35</w:t>
      </w:r>
      <w:r>
        <w:t>万元</w:t>
      </w:r>
      <w:r>
        <w:rPr>
          <w:rFonts w:hint="eastAsia"/>
          <w:lang w:eastAsia="zh-CN"/>
        </w:rPr>
        <w:t>，包括</w:t>
      </w:r>
      <w:r>
        <w:t>人员经费</w:t>
      </w:r>
      <w:r>
        <w:rPr>
          <w:rFonts w:hint="eastAsia"/>
          <w:lang w:val="en-US" w:eastAsia="zh-CN"/>
        </w:rPr>
        <w:t>285.55</w:t>
      </w:r>
      <w:r>
        <w:t>万元</w:t>
      </w:r>
      <w:r>
        <w:rPr>
          <w:rFonts w:hint="eastAsia"/>
          <w:lang w:eastAsia="zh-CN"/>
        </w:rPr>
        <w:t>和</w:t>
      </w:r>
      <w:r>
        <w:t>日常公用经费</w:t>
      </w:r>
      <w:r>
        <w:rPr>
          <w:rFonts w:hint="eastAsia"/>
          <w:lang w:val="en-US" w:eastAsia="zh-CN"/>
        </w:rPr>
        <w:t>37.8</w:t>
      </w:r>
      <w:r>
        <w:t>万元</w:t>
      </w:r>
      <w:r>
        <w:rPr>
          <w:rFonts w:hint="eastAsia"/>
          <w:lang w:eastAsia="zh-CN"/>
        </w:rPr>
        <w:t>；</w:t>
      </w:r>
      <w:r>
        <w:t>项目支出</w:t>
      </w:r>
      <w:r>
        <w:rPr>
          <w:rFonts w:hint="eastAsia"/>
          <w:lang w:val="en-US" w:eastAsia="zh-CN"/>
        </w:rPr>
        <w:t>348</w:t>
      </w:r>
      <w:r>
        <w:t>万元</w:t>
      </w:r>
      <w:r>
        <w:rPr>
          <w:rFonts w:hint="eastAsia"/>
          <w:lang w:eastAsia="zh-CN"/>
        </w:rPr>
        <w:t>，</w:t>
      </w:r>
      <w:r>
        <w:t>主要用于省级月度调查失业率、人口变动抽样调查、统计工作调查经费、统计工作经费（劳务派遣）、第五次全国经济普查等专项经费。</w:t>
      </w:r>
    </w:p>
    <w:p>
      <w:pPr>
        <w:pStyle w:val="18"/>
        <w:numPr>
          <w:ilvl w:val="0"/>
          <w:numId w:val="1"/>
        </w:numPr>
        <w:rPr>
          <w:lang w:eastAsia="zh-CN"/>
        </w:rPr>
      </w:pPr>
      <w:r>
        <w:rPr>
          <w:rFonts w:hint="eastAsia"/>
          <w:lang w:eastAsia="zh-CN"/>
        </w:rPr>
        <w:t>比上年增减情况</w:t>
      </w:r>
    </w:p>
    <w:p>
      <w:pPr>
        <w:pStyle w:val="18"/>
        <w:spacing w:line="560" w:lineRule="exact"/>
      </w:pPr>
      <w:r>
        <w:t>202</w:t>
      </w:r>
      <w:r>
        <w:rPr>
          <w:rFonts w:hint="eastAsia"/>
          <w:lang w:val="en-US" w:eastAsia="zh-CN"/>
        </w:rPr>
        <w:t>4</w:t>
      </w:r>
      <w:r>
        <w:t>年预算收支安排</w:t>
      </w:r>
      <w:r>
        <w:rPr>
          <w:rFonts w:hint="eastAsia"/>
          <w:lang w:val="en-US" w:eastAsia="zh-CN"/>
        </w:rPr>
        <w:t>671.35</w:t>
      </w:r>
      <w:r>
        <w:t>万元，较202</w:t>
      </w:r>
      <w:r>
        <w:rPr>
          <w:rFonts w:hint="eastAsia"/>
          <w:lang w:val="en-US" w:eastAsia="zh-CN"/>
        </w:rPr>
        <w:t>3</w:t>
      </w:r>
      <w:r>
        <w:t>年预算</w:t>
      </w:r>
      <w:r>
        <w:rPr>
          <w:rFonts w:hint="eastAsia"/>
          <w:lang w:eastAsia="zh-CN"/>
        </w:rPr>
        <w:t>增加</w:t>
      </w:r>
      <w:r>
        <w:rPr>
          <w:rFonts w:hint="eastAsia"/>
          <w:lang w:val="en-US" w:eastAsia="zh-CN"/>
        </w:rPr>
        <w:t>245.75</w:t>
      </w:r>
      <w:r>
        <w:t>万元，其中：基本支出</w:t>
      </w:r>
      <w:r>
        <w:rPr>
          <w:rFonts w:hint="eastAsia"/>
          <w:lang w:eastAsia="zh-CN"/>
        </w:rPr>
        <w:t>增加</w:t>
      </w:r>
      <w:r>
        <w:rPr>
          <w:rFonts w:hint="eastAsia"/>
          <w:lang w:val="en-US" w:eastAsia="zh-CN"/>
        </w:rPr>
        <w:t>40.04</w:t>
      </w:r>
      <w:r>
        <w:t>万元，主要为人员</w:t>
      </w:r>
      <w:r>
        <w:rPr>
          <w:rFonts w:hint="eastAsia"/>
          <w:lang w:eastAsia="zh-CN"/>
        </w:rPr>
        <w:t>工资调整</w:t>
      </w:r>
      <w:r>
        <w:t>；项目支出</w:t>
      </w:r>
      <w:r>
        <w:rPr>
          <w:rFonts w:hint="eastAsia"/>
          <w:lang w:val="en-US" w:eastAsia="zh-CN"/>
        </w:rPr>
        <w:t>增加205.71</w:t>
      </w:r>
      <w:r>
        <w:t>万元，主要是</w:t>
      </w:r>
      <w:r>
        <w:rPr>
          <w:rFonts w:hint="eastAsia"/>
          <w:lang w:eastAsia="zh-CN"/>
        </w:rPr>
        <w:t>经济普查</w:t>
      </w:r>
      <w:r>
        <w:rPr>
          <w:rFonts w:hint="eastAsia"/>
          <w:lang w:val="en-US" w:eastAsia="zh-CN"/>
        </w:rPr>
        <w:t>开始普查</w:t>
      </w:r>
      <w:r>
        <w:t>。</w:t>
      </w:r>
    </w:p>
    <w:p>
      <w:pPr>
        <w:pStyle w:val="18"/>
        <w:ind w:firstLine="0"/>
        <w:rPr>
          <w:lang w:eastAsia="zh-CN"/>
        </w:rPr>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 202</w:t>
      </w:r>
      <w:r>
        <w:rPr>
          <w:rFonts w:hint="eastAsia"/>
          <w:lang w:val="en-US" w:eastAsia="zh-CN"/>
        </w:rPr>
        <w:t>4</w:t>
      </w:r>
      <w:r>
        <w:t>年，我部门机关运行经费安排</w:t>
      </w:r>
      <w:r>
        <w:rPr>
          <w:rFonts w:hint="eastAsia"/>
          <w:lang w:val="en-US" w:eastAsia="zh-CN"/>
        </w:rPr>
        <w:t>37.8</w:t>
      </w:r>
      <w:r>
        <w:t>万元，其中：办公费5</w:t>
      </w:r>
      <w:r>
        <w:rPr>
          <w:rFonts w:hint="eastAsia"/>
          <w:lang w:val="en-US" w:eastAsia="zh-CN"/>
        </w:rPr>
        <w:t>.2</w:t>
      </w:r>
      <w:r>
        <w:t>万元，邮电费</w:t>
      </w:r>
      <w:r>
        <w:rPr>
          <w:rFonts w:hint="eastAsia"/>
          <w:lang w:val="en-US" w:eastAsia="zh-CN"/>
        </w:rPr>
        <w:t>7.8</w:t>
      </w:r>
      <w:r>
        <w:t>万元，差旅费0.4</w:t>
      </w:r>
      <w:r>
        <w:rPr>
          <w:rFonts w:hint="eastAsia"/>
          <w:lang w:val="en-US" w:eastAsia="zh-CN"/>
        </w:rPr>
        <w:t>7</w:t>
      </w:r>
      <w:r>
        <w:t>万元，公务交通补贴</w:t>
      </w:r>
      <w:r>
        <w:rPr>
          <w:rFonts w:hint="eastAsia"/>
          <w:lang w:val="en-US" w:eastAsia="zh-CN"/>
        </w:rPr>
        <w:t>15</w:t>
      </w:r>
      <w:r>
        <w:t>万元，福利费</w:t>
      </w:r>
      <w:r>
        <w:rPr>
          <w:rFonts w:hint="eastAsia"/>
          <w:lang w:val="en-US" w:eastAsia="zh-CN"/>
        </w:rPr>
        <w:t>1.75</w:t>
      </w:r>
      <w:r>
        <w:t>万元，党组织活动经费0.3</w:t>
      </w:r>
      <w:r>
        <w:rPr>
          <w:rFonts w:hint="eastAsia"/>
          <w:lang w:val="en-US" w:eastAsia="zh-CN"/>
        </w:rPr>
        <w:t>6</w:t>
      </w:r>
      <w:r>
        <w:t>万元，离退休干部经费0.</w:t>
      </w:r>
      <w:r>
        <w:rPr>
          <w:rFonts w:hint="eastAsia"/>
          <w:lang w:val="en-US" w:eastAsia="zh-CN"/>
        </w:rPr>
        <w:t>81</w:t>
      </w:r>
      <w:r>
        <w:t>万元，公务用车运行维护费</w:t>
      </w:r>
      <w:r>
        <w:rPr>
          <w:rFonts w:hint="eastAsia"/>
          <w:lang w:val="en-US" w:eastAsia="zh-CN"/>
        </w:rPr>
        <w:t>1.33</w:t>
      </w:r>
      <w:r>
        <w:t>万元，工会经费</w:t>
      </w:r>
      <w:r>
        <w:rPr>
          <w:rFonts w:hint="eastAsia"/>
          <w:lang w:val="en-US" w:eastAsia="zh-CN"/>
        </w:rPr>
        <w:t>2.08</w:t>
      </w:r>
      <w:r>
        <w:t>万元，办公设备购置</w:t>
      </w:r>
      <w:r>
        <w:rPr>
          <w:rFonts w:hint="eastAsia"/>
          <w:lang w:val="en-US" w:eastAsia="zh-CN"/>
        </w:rPr>
        <w:t>3</w:t>
      </w:r>
      <w:r>
        <w:t>万元。</w:t>
      </w:r>
    </w:p>
    <w:p>
      <w:pPr>
        <w:spacing w:before="10" w:after="10" w:line="360" w:lineRule="auto"/>
        <w:ind w:firstLine="640"/>
        <w:outlineLvl w:val="2"/>
        <w:rPr>
          <w:rFonts w:ascii="黑体" w:hAnsi="黑体" w:eastAsia="黑体" w:cs="黑体"/>
          <w:color w:val="000000"/>
          <w:sz w:val="32"/>
        </w:rPr>
      </w:pPr>
      <w:bookmarkStart w:id="12"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pStyle w:val="20"/>
        <w:rPr>
          <w:lang w:eastAsia="zh-CN"/>
        </w:rPr>
      </w:pPr>
      <w:r>
        <w:t>202</w:t>
      </w:r>
      <w:r>
        <w:rPr>
          <w:rFonts w:hint="eastAsia"/>
          <w:lang w:val="en-US" w:eastAsia="zh-CN"/>
        </w:rPr>
        <w:t>4</w:t>
      </w:r>
      <w:r>
        <w:t>年我部门预算批复“三公”经费1.</w:t>
      </w:r>
      <w:r>
        <w:rPr>
          <w:rFonts w:hint="eastAsia"/>
          <w:lang w:val="en-US" w:eastAsia="zh-CN"/>
        </w:rPr>
        <w:t>33</w:t>
      </w:r>
      <w:r>
        <w:t>万元，其中因公出国境费0万元，公务车购置与运行维护费1.</w:t>
      </w:r>
      <w:r>
        <w:rPr>
          <w:rFonts w:hint="eastAsia"/>
          <w:lang w:val="en-US" w:eastAsia="zh-CN"/>
        </w:rPr>
        <w:t>33</w:t>
      </w:r>
      <w:r>
        <w:t>万元（公务车购置费0万元，运行维护费1.</w:t>
      </w:r>
      <w:r>
        <w:rPr>
          <w:rFonts w:hint="eastAsia"/>
          <w:lang w:val="en-US" w:eastAsia="zh-CN"/>
        </w:rPr>
        <w:t>33</w:t>
      </w:r>
      <w:r>
        <w:t>万元）,公务接待费0万元，较202</w:t>
      </w:r>
      <w:r>
        <w:rPr>
          <w:rFonts w:hint="eastAsia"/>
          <w:lang w:val="en-US" w:eastAsia="zh-CN"/>
        </w:rPr>
        <w:t>3</w:t>
      </w:r>
      <w:r>
        <w:t>年度“三公”经费减少</w:t>
      </w:r>
      <w:r>
        <w:rPr>
          <w:rFonts w:hint="eastAsia"/>
          <w:lang w:val="en-US" w:eastAsia="zh-CN"/>
        </w:rPr>
        <w:t>0.1</w:t>
      </w:r>
      <w:bookmarkStart w:id="18" w:name="_GoBack"/>
      <w:bookmarkEnd w:id="18"/>
      <w:r>
        <w:rPr>
          <w:rFonts w:hint="eastAsia"/>
          <w:lang w:val="en-US" w:eastAsia="zh-CN"/>
        </w:rPr>
        <w:t>7</w:t>
      </w:r>
      <w:r>
        <w:t>万元。</w:t>
      </w:r>
      <w:r>
        <w:rPr>
          <w:rFonts w:hint="eastAsia"/>
          <w:lang w:eastAsia="zh-CN"/>
        </w:rPr>
        <w:t>原因：按照节约原则减少三公经费。</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强化统计部门的监测分析职能。发挥统计部门职能，做好我县主要经济指标和重点领域情况的监测分析，为县委、县政府提供决策参考。完成日常报表及各项专项调查。积极参加省市培训会，邀请省市专家来统计局授课，通过学习专家经验，查漏补缺，努力提升全局整体专业素质和工作能力。认真落实《关于深化统计管理体制改革提高统计数据真实性的具体办法》。加强统计法学习，完善执法制度、开展统计法律、法规的宣传培训，创造良好的统计法制环境。认真学习习近平新时代中国特色社会主义思想理论和党史学习教育，提高政治素质。认真实施业务培训计划，借助统计年报会对县、乡、村以及入统企事业单位统计人员进行统计业务培训，全面提升基层统计人员业务素质。</w:t>
      </w:r>
    </w:p>
    <w:p>
      <w:pPr>
        <w:pStyle w:val="21"/>
      </w:pPr>
    </w:p>
    <w:p>
      <w:pPr>
        <w:spacing w:line="500" w:lineRule="exact"/>
        <w:ind w:firstLine="560"/>
      </w:pPr>
      <w:r>
        <w:rPr>
          <w:rFonts w:eastAsia="方正仿宋_GBK"/>
          <w:color w:val="000000"/>
          <w:sz w:val="28"/>
        </w:rPr>
        <w:t>（二）分项绩效目标</w:t>
      </w:r>
    </w:p>
    <w:p>
      <w:pPr>
        <w:pStyle w:val="22"/>
      </w:pPr>
      <w:r>
        <w:rPr>
          <w:rFonts w:hint="eastAsia"/>
          <w:lang w:eastAsia="zh-CN"/>
        </w:rPr>
        <w:t>1、</w:t>
      </w:r>
      <w:r>
        <w:t>国民经济核算</w:t>
      </w:r>
    </w:p>
    <w:p>
      <w:pPr>
        <w:pStyle w:val="22"/>
      </w:pPr>
      <w:r>
        <w:t>绩效目标：完成全县年度数据的测算审核认定工作；完成全县季度数据审核认定工作；完成必要分析，对相关经济决策提供重要依据。</w:t>
      </w:r>
    </w:p>
    <w:p>
      <w:pPr>
        <w:pStyle w:val="22"/>
      </w:pPr>
      <w:r>
        <w:t>绩效指标：在全县开展GDP核算、资产负债核算、资金流量核算工作。核算全县生产总值，整理、测算和提供国民经济核算资料，进行统计分析、统计预测和统计监督。</w:t>
      </w:r>
    </w:p>
    <w:p>
      <w:pPr>
        <w:pStyle w:val="22"/>
      </w:pPr>
      <w:r>
        <w:rPr>
          <w:rFonts w:hint="eastAsia"/>
          <w:lang w:eastAsia="zh-CN"/>
        </w:rPr>
        <w:t>2、</w:t>
      </w:r>
      <w:r>
        <w:t>国情国力普查</w:t>
      </w:r>
    </w:p>
    <w:p>
      <w:pPr>
        <w:pStyle w:val="22"/>
      </w:pPr>
      <w:r>
        <w:t>绩效目标：按照国家统计局、财政部关于印发《关于统计部门周期性普查和大型调查经费开支问题的暂行规定》，分年度完成普查工作，确保普查的顺利完成。</w:t>
      </w:r>
    </w:p>
    <w:p>
      <w:pPr>
        <w:pStyle w:val="22"/>
      </w:pPr>
      <w:r>
        <w:t>绩效指标：组织完成国情国力普查及重要调查任务，研究提出重大县情县力普查和抽样调查计划并组织实施，汇总、整理和提供有关县情县力方面的统计数据。</w:t>
      </w:r>
    </w:p>
    <w:p>
      <w:pPr>
        <w:pStyle w:val="22"/>
      </w:pPr>
      <w:r>
        <w:rPr>
          <w:rFonts w:hint="eastAsia"/>
          <w:lang w:eastAsia="zh-CN"/>
        </w:rPr>
        <w:t>3、</w:t>
      </w:r>
      <w:r>
        <w:t>专项统计调查</w:t>
      </w:r>
    </w:p>
    <w:p>
      <w:pPr>
        <w:pStyle w:val="22"/>
      </w:pPr>
      <w:r>
        <w:t>绩效目标：组织开展专项统计调查工作，了解基层情况和动态提供统计信息和咨询建议。</w:t>
      </w:r>
    </w:p>
    <w:p>
      <w:pPr>
        <w:pStyle w:val="22"/>
      </w:pPr>
      <w:r>
        <w:t>绩效指标：根据省、市政府有关文件要求，组织实施涉及相关行业数据的专项统计调查。</w:t>
      </w:r>
    </w:p>
    <w:p>
      <w:pPr>
        <w:pStyle w:val="22"/>
      </w:pPr>
      <w:r>
        <w:rPr>
          <w:rFonts w:hint="eastAsia"/>
          <w:lang w:eastAsia="zh-CN"/>
        </w:rPr>
        <w:t>4、</w:t>
      </w:r>
      <w:r>
        <w:t>统计政务管理</w:t>
      </w:r>
    </w:p>
    <w:p>
      <w:pPr>
        <w:pStyle w:val="22"/>
      </w:pPr>
      <w:r>
        <w:t>绩效目标：开展统计执法检查和培训工作，防范统计违法现象的发生；拟定全县统计教育培训制度、规划等。</w:t>
      </w:r>
    </w:p>
    <w:p>
      <w:pPr>
        <w:pStyle w:val="22"/>
      </w:pPr>
      <w:r>
        <w:t>绩效指标：健全全县统计法制建设，严格查处统计违法现象，开展统计基层基础建设，指导全县统计专业技术队伍建设。</w:t>
      </w:r>
    </w:p>
    <w:p>
      <w:pPr>
        <w:pStyle w:val="22"/>
      </w:pPr>
    </w:p>
    <w:p>
      <w:pPr>
        <w:spacing w:line="500" w:lineRule="exact"/>
        <w:ind w:firstLine="560"/>
      </w:pPr>
      <w:r>
        <w:rPr>
          <w:rFonts w:eastAsia="方正仿宋_GBK"/>
          <w:color w:val="000000"/>
          <w:sz w:val="28"/>
        </w:rPr>
        <w:t>（三）工作保障措施</w:t>
      </w:r>
    </w:p>
    <w:p>
      <w:pPr>
        <w:pStyle w:val="23"/>
      </w:pPr>
      <w:r>
        <w:rPr>
          <w:rFonts w:hint="eastAsia"/>
          <w:lang w:eastAsia="zh-CN"/>
        </w:rPr>
        <w:t>1、</w:t>
      </w:r>
      <w:r>
        <w:t>完善制度建设。制定完善预算绩效管理制度、资金管理办法、工作保障制度等，为全年预算绩效目标的实现奠定制度基础。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pPr>
        <w:pStyle w:val="23"/>
      </w:pPr>
      <w:r>
        <w:rPr>
          <w:rFonts w:hint="eastAsia"/>
          <w:lang w:eastAsia="zh-CN"/>
        </w:rPr>
        <w:t>2、</w:t>
      </w:r>
      <w:r>
        <w:t>加强支出管理。通过优化支出结构、编细编实预算、加快履行政府采购手续、尽快启动项目、及时支付资金、6月底前细化代编预算、按规定及时下达资金等多种措施，确保支出进度达标。</w:t>
      </w:r>
    </w:p>
    <w:p>
      <w:pPr>
        <w:pStyle w:val="23"/>
      </w:pPr>
      <w:r>
        <w:rPr>
          <w:rFonts w:hint="eastAsia"/>
          <w:lang w:eastAsia="zh-CN"/>
        </w:rPr>
        <w:t>3、</w:t>
      </w:r>
      <w:r>
        <w:t>加强绩效运行监控。按要求开展绩效运行监控，发现问题及时采取措施，确保绩效目标如期保质实现。</w:t>
      </w:r>
    </w:p>
    <w:p>
      <w:pPr>
        <w:pStyle w:val="23"/>
      </w:pPr>
      <w:r>
        <w:rPr>
          <w:rFonts w:hint="eastAsia"/>
          <w:lang w:eastAsia="zh-CN"/>
        </w:rPr>
        <w:t>4、</w:t>
      </w:r>
      <w:r>
        <w:t>做好绩效自评。按要求开展上年度部门预算绩效自评和重点评价工作，对评价中发现的问题及时整改，调整优化支出结构，提高财政资金使用效益。</w:t>
      </w:r>
    </w:p>
    <w:p>
      <w:pPr>
        <w:pStyle w:val="23"/>
      </w:pPr>
      <w:r>
        <w:rPr>
          <w:rFonts w:hint="eastAsia"/>
          <w:lang w:eastAsia="zh-CN"/>
        </w:rPr>
        <w:t>5、</w:t>
      </w:r>
      <w:r>
        <w:t>规范财务资产管理。完善财务管理制度，严格审批程序，加强固定资产登记、使用和报废处置管理，做到支出合理，物尽其用。</w:t>
      </w:r>
    </w:p>
    <w:p>
      <w:pPr>
        <w:pStyle w:val="23"/>
      </w:pPr>
      <w:r>
        <w:rPr>
          <w:rFonts w:hint="eastAsia"/>
          <w:lang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rPr>
          <w:rFonts w:hint="eastAsia"/>
          <w:lang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r>
        <w:rPr>
          <w:rFonts w:hint="eastAsia" w:ascii="方正楷体_GBK" w:hAnsi="方正楷体_GBK" w:eastAsia="方正楷体_GBK" w:cs="方正楷体_GBK"/>
          <w:b/>
          <w:color w:val="000000"/>
          <w:sz w:val="32"/>
          <w:lang w:eastAsia="zh-CN"/>
        </w:rPr>
        <w:t xml:space="preserve">  </w:t>
      </w:r>
    </w:p>
    <w:p>
      <w:pPr>
        <w:ind w:firstLine="640"/>
        <w:rPr>
          <w:rFonts w:ascii="方正楷体_GBK" w:hAnsi="方正楷体_GBK" w:eastAsia="方正楷体_GBK" w:cs="方正楷体_GBK"/>
          <w:b/>
          <w:color w:val="000000"/>
          <w:sz w:val="32"/>
          <w:lang w:eastAsia="zh-CN"/>
        </w:rPr>
      </w:pPr>
    </w:p>
    <w:p>
      <w:pPr>
        <w:ind w:firstLine="1302" w:firstLineChars="465"/>
        <w:rPr>
          <w:rFonts w:eastAsia="方正仿宋_GBK"/>
          <w:sz w:val="28"/>
          <w:lang w:eastAsia="zh-CN"/>
        </w:rPr>
      </w:pPr>
      <w:r>
        <w:rPr>
          <w:rFonts w:hint="eastAsia" w:eastAsia="方正仿宋_GBK"/>
          <w:sz w:val="28"/>
          <w:lang w:eastAsia="zh-CN"/>
        </w:rPr>
        <w:t>我部门无专项资金。</w:t>
      </w:r>
    </w:p>
    <w:p>
      <w:pPr>
        <w:rPr>
          <w:rFonts w:eastAsia="方正仿宋_GBK"/>
          <w:sz w:val="28"/>
          <w:lang w:eastAsia="zh-CN"/>
        </w:rPr>
      </w:pPr>
    </w:p>
    <w:p>
      <w:pPr>
        <w:ind w:firstLine="643" w:firstLineChars="200"/>
        <w:rPr>
          <w:rFonts w:eastAsia="方正仿宋_GBK"/>
          <w:sz w:val="28"/>
          <w:lang w:eastAsia="zh-CN"/>
        </w:rPr>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281" w:firstLineChars="100"/>
      </w:pPr>
      <w:r>
        <w:rPr>
          <w:rFonts w:ascii="方正仿宋_GBK" w:hAnsi="方正仿宋_GBK" w:eastAsia="方正仿宋_GBK" w:cs="方正仿宋_GBK"/>
          <w:b/>
          <w:color w:val="000000"/>
          <w:sz w:val="28"/>
        </w:rPr>
        <w:t>1、统计工作经费（劳务派遣）绩效目标表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1.1.开展统计工作，满足日益繁重的各项统计调查；及时发放劳务派遣人员工资。</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劳务派遣人数</w:t>
            </w:r>
          </w:p>
        </w:tc>
        <w:tc>
          <w:tcPr>
            <w:tcW w:w="2835" w:type="dxa"/>
            <w:vAlign w:val="center"/>
          </w:tcPr>
          <w:p>
            <w:pPr>
              <w:pStyle w:val="12"/>
            </w:pPr>
            <w:r>
              <w:t>现有劳务派遣人数</w:t>
            </w:r>
          </w:p>
        </w:tc>
        <w:tc>
          <w:tcPr>
            <w:tcW w:w="2551" w:type="dxa"/>
            <w:vAlign w:val="center"/>
          </w:tcPr>
          <w:p>
            <w:pPr>
              <w:pStyle w:val="12"/>
            </w:pPr>
            <w:r>
              <w:rPr>
                <w:rFonts w:hint="eastAsia"/>
                <w:lang w:val="en-US" w:eastAsia="zh-CN"/>
              </w:rPr>
              <w:t>2</w:t>
            </w:r>
            <w:r>
              <w:t>1人</w:t>
            </w:r>
          </w:p>
        </w:tc>
        <w:tc>
          <w:tcPr>
            <w:tcW w:w="2268" w:type="dxa"/>
            <w:vAlign w:val="center"/>
          </w:tcPr>
          <w:p>
            <w:pPr>
              <w:pStyle w:val="12"/>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劳务派遣人员工作完成率</w:t>
            </w:r>
          </w:p>
        </w:tc>
        <w:tc>
          <w:tcPr>
            <w:tcW w:w="2835" w:type="dxa"/>
            <w:vAlign w:val="center"/>
          </w:tcPr>
          <w:p>
            <w:pPr>
              <w:pStyle w:val="12"/>
            </w:pPr>
            <w:r>
              <w:t>劳务派遣人员工作完成率</w:t>
            </w:r>
          </w:p>
        </w:tc>
        <w:tc>
          <w:tcPr>
            <w:tcW w:w="2551" w:type="dxa"/>
            <w:vAlign w:val="center"/>
          </w:tcPr>
          <w:p>
            <w:pPr>
              <w:pStyle w:val="12"/>
            </w:pPr>
            <w:r>
              <w:t>≥95%</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工资支付及时性</w:t>
            </w:r>
          </w:p>
        </w:tc>
        <w:tc>
          <w:tcPr>
            <w:tcW w:w="2835" w:type="dxa"/>
            <w:vAlign w:val="center"/>
          </w:tcPr>
          <w:p>
            <w:pPr>
              <w:pStyle w:val="12"/>
            </w:pPr>
            <w:r>
              <w:t>每月按时向劳务派遣公司发放工资</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办公任务开展的持续性</w:t>
            </w:r>
          </w:p>
        </w:tc>
        <w:tc>
          <w:tcPr>
            <w:tcW w:w="2835" w:type="dxa"/>
            <w:vAlign w:val="center"/>
          </w:tcPr>
          <w:p>
            <w:pPr>
              <w:pStyle w:val="12"/>
            </w:pPr>
            <w:r>
              <w:t>反映办公任务是否正常持续开展</w:t>
            </w:r>
          </w:p>
        </w:tc>
        <w:tc>
          <w:tcPr>
            <w:tcW w:w="2551" w:type="dxa"/>
            <w:vAlign w:val="center"/>
          </w:tcPr>
          <w:p>
            <w:pPr>
              <w:pStyle w:val="12"/>
            </w:pPr>
            <w:r>
              <w:t>100%</w:t>
            </w:r>
          </w:p>
        </w:tc>
        <w:tc>
          <w:tcPr>
            <w:tcW w:w="2268"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日常工作满意度</w:t>
            </w:r>
          </w:p>
        </w:tc>
        <w:tc>
          <w:tcPr>
            <w:tcW w:w="2835" w:type="dxa"/>
            <w:vAlign w:val="center"/>
          </w:tcPr>
          <w:p>
            <w:pPr>
              <w:pStyle w:val="12"/>
            </w:pPr>
            <w:r>
              <w:t>满意人员占全部调查人员的比例</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2、第五次全国经济普查绩效目标表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1.做好全县经济普查各项数据的采集、审核、上报工作。及时发放普查员补贴。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辖区内所设涉及到调查对象按规定采集普查表</w:t>
            </w:r>
          </w:p>
        </w:tc>
        <w:tc>
          <w:tcPr>
            <w:tcW w:w="2551" w:type="dxa"/>
            <w:vAlign w:val="center"/>
          </w:tcPr>
          <w:p>
            <w:pPr>
              <w:pStyle w:val="12"/>
            </w:pPr>
            <w:r>
              <w:t>≥98%</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2835" w:type="dxa"/>
            <w:vAlign w:val="center"/>
          </w:tcPr>
          <w:p>
            <w:pPr>
              <w:pStyle w:val="12"/>
            </w:pPr>
            <w:r>
              <w:t>普查表数据真实准确</w:t>
            </w:r>
          </w:p>
        </w:tc>
        <w:tc>
          <w:tcPr>
            <w:tcW w:w="2551" w:type="dxa"/>
            <w:vAlign w:val="center"/>
          </w:tcPr>
          <w:p>
            <w:pPr>
              <w:pStyle w:val="12"/>
            </w:pPr>
            <w:r>
              <w:t>100%</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完成普查登记、复查</w:t>
            </w:r>
          </w:p>
        </w:tc>
        <w:tc>
          <w:tcPr>
            <w:tcW w:w="2835" w:type="dxa"/>
            <w:vAlign w:val="center"/>
          </w:tcPr>
          <w:p>
            <w:pPr>
              <w:pStyle w:val="12"/>
            </w:pPr>
            <w:r>
              <w:t>完成普查数据审核工作</w:t>
            </w:r>
          </w:p>
        </w:tc>
        <w:tc>
          <w:tcPr>
            <w:tcW w:w="2551" w:type="dxa"/>
            <w:vAlign w:val="center"/>
          </w:tcPr>
          <w:p>
            <w:pPr>
              <w:pStyle w:val="12"/>
            </w:pPr>
            <w:r>
              <w:t>按照省市要求审核数据</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按照方案完成各项支出，不超标，</w:t>
            </w:r>
          </w:p>
        </w:tc>
        <w:tc>
          <w:tcPr>
            <w:tcW w:w="2835" w:type="dxa"/>
            <w:vAlign w:val="center"/>
          </w:tcPr>
          <w:p>
            <w:pPr>
              <w:pStyle w:val="12"/>
            </w:pPr>
            <w:r>
              <w:t>参照省市要求，按标准支出。</w:t>
            </w:r>
          </w:p>
        </w:tc>
        <w:tc>
          <w:tcPr>
            <w:tcW w:w="2551" w:type="dxa"/>
            <w:vAlign w:val="center"/>
          </w:tcPr>
          <w:p>
            <w:pPr>
              <w:pStyle w:val="12"/>
            </w:pPr>
            <w:r>
              <w:t>参照省市要求，按标准支出。</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及时发放普查员补贴</w:t>
            </w:r>
          </w:p>
        </w:tc>
        <w:tc>
          <w:tcPr>
            <w:tcW w:w="2835" w:type="dxa"/>
            <w:vAlign w:val="center"/>
          </w:tcPr>
          <w:p>
            <w:pPr>
              <w:pStyle w:val="12"/>
            </w:pPr>
            <w:r>
              <w:t>参照省市标准普查完成后及时发放补贴</w:t>
            </w:r>
          </w:p>
        </w:tc>
        <w:tc>
          <w:tcPr>
            <w:tcW w:w="2551" w:type="dxa"/>
            <w:vAlign w:val="center"/>
          </w:tcPr>
          <w:p>
            <w:pPr>
              <w:pStyle w:val="12"/>
            </w:pPr>
            <w:r>
              <w:t>普查完成后发放普查员补贴</w:t>
            </w:r>
          </w:p>
        </w:tc>
        <w:tc>
          <w:tcPr>
            <w:tcW w:w="2268" w:type="dxa"/>
            <w:vAlign w:val="center"/>
          </w:tcPr>
          <w:p>
            <w:pPr>
              <w:pStyle w:val="12"/>
            </w:pPr>
            <w:r>
              <w:t>第五次全国经济普查方案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群众对普查数据的认可度</w:t>
            </w:r>
          </w:p>
        </w:tc>
        <w:tc>
          <w:tcPr>
            <w:tcW w:w="2835" w:type="dxa"/>
            <w:vAlign w:val="center"/>
          </w:tcPr>
          <w:p>
            <w:pPr>
              <w:pStyle w:val="12"/>
            </w:pPr>
            <w:r>
              <w:t>通过普查，全面掌握我县经济基本情况，确保服务对象对普查数据的认可。</w:t>
            </w:r>
          </w:p>
        </w:tc>
        <w:tc>
          <w:tcPr>
            <w:tcW w:w="2551" w:type="dxa"/>
            <w:vAlign w:val="center"/>
          </w:tcPr>
          <w:p>
            <w:pPr>
              <w:pStyle w:val="12"/>
            </w:pPr>
            <w:r>
              <w:t>≥95%</w:t>
            </w:r>
          </w:p>
        </w:tc>
        <w:tc>
          <w:tcPr>
            <w:tcW w:w="2268" w:type="dxa"/>
            <w:vAlign w:val="center"/>
          </w:tcPr>
          <w:p>
            <w:pPr>
              <w:pStyle w:val="12"/>
            </w:pPr>
            <w:r>
              <w:t>第五次全国经济普查方案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3、人口变动抽样调查绩效目标表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1.1.全面准确掌握全县人口变动状况，顺利完成调查所涉及的各项目标任务；做好调查各项数据的采集、审核、上报工作。按照时间要求发放调查员补贴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辖区内涉及到调查对象按规定填报报表</w:t>
            </w:r>
          </w:p>
        </w:tc>
        <w:tc>
          <w:tcPr>
            <w:tcW w:w="2551" w:type="dxa"/>
            <w:vAlign w:val="center"/>
          </w:tcPr>
          <w:p>
            <w:pPr>
              <w:pStyle w:val="12"/>
            </w:pPr>
            <w:r>
              <w:t>≥98%</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2835" w:type="dxa"/>
            <w:vAlign w:val="center"/>
          </w:tcPr>
          <w:p>
            <w:pPr>
              <w:pStyle w:val="12"/>
            </w:pPr>
            <w:r>
              <w:t>报送的报表数据真实准确</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2835" w:type="dxa"/>
            <w:vAlign w:val="center"/>
          </w:tcPr>
          <w:p>
            <w:pPr>
              <w:pStyle w:val="12"/>
            </w:pPr>
            <w:r>
              <w:t>资金是否及时支付</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补贴发放覆盖率</w:t>
            </w:r>
          </w:p>
        </w:tc>
        <w:tc>
          <w:tcPr>
            <w:tcW w:w="2835" w:type="dxa"/>
            <w:vAlign w:val="center"/>
          </w:tcPr>
          <w:p>
            <w:pPr>
              <w:pStyle w:val="12"/>
            </w:pPr>
            <w:r>
              <w:t>调查员补贴发放覆盖率</w:t>
            </w:r>
          </w:p>
        </w:tc>
        <w:tc>
          <w:tcPr>
            <w:tcW w:w="2551" w:type="dxa"/>
            <w:vAlign w:val="center"/>
          </w:tcPr>
          <w:p>
            <w:pPr>
              <w:pStyle w:val="12"/>
            </w:pPr>
            <w:r>
              <w:t>100%</w:t>
            </w:r>
          </w:p>
        </w:tc>
        <w:tc>
          <w:tcPr>
            <w:tcW w:w="2268" w:type="dxa"/>
            <w:vAlign w:val="center"/>
          </w:tcPr>
          <w:p>
            <w:pPr>
              <w:pStyle w:val="12"/>
            </w:pPr>
            <w:r>
              <w:t>人口变动抽样抽样调查方案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群众对数据认可度</w:t>
            </w:r>
          </w:p>
        </w:tc>
        <w:tc>
          <w:tcPr>
            <w:tcW w:w="2835" w:type="dxa"/>
            <w:vAlign w:val="center"/>
          </w:tcPr>
          <w:p>
            <w:pPr>
              <w:pStyle w:val="12"/>
            </w:pPr>
            <w:r>
              <w:t>对完成的人口变动抽样调查的发布数据群众认可</w:t>
            </w:r>
          </w:p>
        </w:tc>
        <w:tc>
          <w:tcPr>
            <w:tcW w:w="2551" w:type="dxa"/>
            <w:vAlign w:val="center"/>
          </w:tcPr>
          <w:p>
            <w:pPr>
              <w:pStyle w:val="12"/>
            </w:pPr>
            <w:r>
              <w:t>≥98%</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4、省级月度调查失业率统计工作绩效目标表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辖区内所设涉及到调查对象按规定采集普查表</w:t>
            </w:r>
          </w:p>
        </w:tc>
        <w:tc>
          <w:tcPr>
            <w:tcW w:w="2551" w:type="dxa"/>
            <w:vAlign w:val="center"/>
          </w:tcPr>
          <w:p>
            <w:pPr>
              <w:pStyle w:val="12"/>
            </w:pPr>
            <w:r>
              <w:t>≥98%</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调查对象报表填报准确率</w:t>
            </w:r>
          </w:p>
        </w:tc>
        <w:tc>
          <w:tcPr>
            <w:tcW w:w="2835" w:type="dxa"/>
            <w:vAlign w:val="center"/>
          </w:tcPr>
          <w:p>
            <w:pPr>
              <w:pStyle w:val="12"/>
            </w:pPr>
            <w:r>
              <w:t>普查表数据真实准确</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普查登记、复查完成率</w:t>
            </w:r>
          </w:p>
        </w:tc>
        <w:tc>
          <w:tcPr>
            <w:tcW w:w="2835" w:type="dxa"/>
            <w:vAlign w:val="center"/>
          </w:tcPr>
          <w:p>
            <w:pPr>
              <w:pStyle w:val="12"/>
            </w:pPr>
            <w:r>
              <w:t>每月是否按时完成普查数据上报、审核工作</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2835" w:type="dxa"/>
            <w:vAlign w:val="center"/>
          </w:tcPr>
          <w:p>
            <w:pPr>
              <w:pStyle w:val="12"/>
            </w:pPr>
            <w:r>
              <w:t>调查工作对实际工作的指导意义</w:t>
            </w:r>
          </w:p>
        </w:tc>
        <w:tc>
          <w:tcPr>
            <w:tcW w:w="2551" w:type="dxa"/>
            <w:vAlign w:val="center"/>
          </w:tcPr>
          <w:p>
            <w:pPr>
              <w:pStyle w:val="12"/>
            </w:pPr>
            <w:r>
              <w:t>≥98%</w:t>
            </w:r>
          </w:p>
        </w:tc>
        <w:tc>
          <w:tcPr>
            <w:tcW w:w="2268" w:type="dxa"/>
            <w:vAlign w:val="center"/>
          </w:tcPr>
          <w:p>
            <w:pPr>
              <w:pStyle w:val="12"/>
            </w:pPr>
            <w:r>
              <w:t>劳动力调查方案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群众对普查数据的认可度</w:t>
            </w:r>
          </w:p>
        </w:tc>
        <w:tc>
          <w:tcPr>
            <w:tcW w:w="2835" w:type="dxa"/>
            <w:vAlign w:val="center"/>
          </w:tcPr>
          <w:p>
            <w:pPr>
              <w:pStyle w:val="12"/>
            </w:pPr>
            <w:r>
              <w:t>全面掌握我县全面掌握全县就业失业状况，动态监测就业形势变化，确保服务对象对普查数据的认可度。</w:t>
            </w:r>
          </w:p>
        </w:tc>
        <w:tc>
          <w:tcPr>
            <w:tcW w:w="2551" w:type="dxa"/>
            <w:vAlign w:val="center"/>
          </w:tcPr>
          <w:p>
            <w:pPr>
              <w:pStyle w:val="12"/>
            </w:pPr>
            <w:r>
              <w:t>≥95%</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5、统计工作调查绩效目标表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1.1.全面准确掌握全县居民收入状况，顺利完成调查所涉及的各项目标任务；做好全县粮食产量调查各项数据的采集、审核、上报工作。按照时间要求发放基层统计员补贴。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调查对象覆盖率</w:t>
            </w:r>
          </w:p>
        </w:tc>
        <w:tc>
          <w:tcPr>
            <w:tcW w:w="2835" w:type="dxa"/>
            <w:vAlign w:val="center"/>
          </w:tcPr>
          <w:p>
            <w:pPr>
              <w:pStyle w:val="12"/>
            </w:pPr>
            <w:r>
              <w:t>辖区内涉及到调查对象按规定填报报表</w:t>
            </w:r>
          </w:p>
        </w:tc>
        <w:tc>
          <w:tcPr>
            <w:tcW w:w="2551" w:type="dxa"/>
            <w:vAlign w:val="center"/>
          </w:tcPr>
          <w:p>
            <w:pPr>
              <w:pStyle w:val="12"/>
            </w:pPr>
            <w:r>
              <w:t>≥98%</w:t>
            </w:r>
          </w:p>
        </w:tc>
        <w:tc>
          <w:tcPr>
            <w:tcW w:w="2268" w:type="dxa"/>
            <w:vAlign w:val="center"/>
          </w:tcPr>
          <w:p>
            <w:pPr>
              <w:pStyle w:val="12"/>
            </w:pPr>
            <w:r>
              <w:t>城乡住户调查方案、县级粮食抽样调查方案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调查对象数据填报准确率</w:t>
            </w:r>
          </w:p>
        </w:tc>
        <w:tc>
          <w:tcPr>
            <w:tcW w:w="2835" w:type="dxa"/>
            <w:vAlign w:val="center"/>
          </w:tcPr>
          <w:p>
            <w:pPr>
              <w:pStyle w:val="12"/>
            </w:pPr>
            <w:r>
              <w:t>报送的报表数据真实准确</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工资完成及时性</w:t>
            </w:r>
          </w:p>
        </w:tc>
        <w:tc>
          <w:tcPr>
            <w:tcW w:w="2835" w:type="dxa"/>
            <w:vAlign w:val="center"/>
          </w:tcPr>
          <w:p>
            <w:pPr>
              <w:pStyle w:val="12"/>
            </w:pPr>
            <w:r>
              <w:t>工资完成及时性</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实际支出金额占预算金额的比例</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补贴发放率</w:t>
            </w:r>
          </w:p>
        </w:tc>
        <w:tc>
          <w:tcPr>
            <w:tcW w:w="2835" w:type="dxa"/>
            <w:vAlign w:val="center"/>
          </w:tcPr>
          <w:p>
            <w:pPr>
              <w:pStyle w:val="12"/>
            </w:pPr>
            <w:r>
              <w:t>调查员补贴及时发放补贴</w:t>
            </w:r>
          </w:p>
        </w:tc>
        <w:tc>
          <w:tcPr>
            <w:tcW w:w="2551" w:type="dxa"/>
            <w:vAlign w:val="center"/>
          </w:tcPr>
          <w:p>
            <w:pPr>
              <w:pStyle w:val="12"/>
            </w:pPr>
            <w:r>
              <w:t>100%</w:t>
            </w:r>
          </w:p>
        </w:tc>
        <w:tc>
          <w:tcPr>
            <w:tcW w:w="2268" w:type="dxa"/>
            <w:vAlign w:val="center"/>
          </w:tcPr>
          <w:p>
            <w:pPr>
              <w:pStyle w:val="12"/>
            </w:pPr>
            <w:r>
              <w:t>城乡住户调查方案、县级粮食抽样调查方案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2835" w:type="dxa"/>
            <w:vAlign w:val="center"/>
          </w:tcPr>
          <w:p>
            <w:pPr>
              <w:pStyle w:val="12"/>
            </w:pPr>
            <w:r>
              <w:t>对完成的城乡住户调查收入、粮食抽样产量的发布数据群众认可</w:t>
            </w:r>
          </w:p>
        </w:tc>
        <w:tc>
          <w:tcPr>
            <w:tcW w:w="2551" w:type="dxa"/>
            <w:vAlign w:val="center"/>
          </w:tcPr>
          <w:p>
            <w:pPr>
              <w:pStyle w:val="12"/>
            </w:pPr>
            <w:r>
              <w:t>≥98%</w:t>
            </w:r>
          </w:p>
        </w:tc>
        <w:tc>
          <w:tcPr>
            <w:tcW w:w="2268" w:type="dxa"/>
            <w:vAlign w:val="center"/>
          </w:tcPr>
          <w:p>
            <w:pPr>
              <w:pStyle w:val="12"/>
            </w:pPr>
            <w:r>
              <w:t>城乡住户调查方案、县级粮食抽样调查方案</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年，高阳县统计局安排政府采购预算0.00万元。具体内容见下表。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410高阳县统计局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高阳县统计局（含所属单位）上年末固定资产金额为</w:t>
      </w:r>
      <w:r>
        <w:rPr>
          <w:rFonts w:hint="eastAsia" w:eastAsia="方正仿宋_GBK"/>
          <w:color w:val="000000"/>
          <w:sz w:val="28"/>
          <w:lang w:val="en-US" w:eastAsia="zh-CN"/>
        </w:rPr>
        <w:t>111.19</w:t>
      </w:r>
      <w:r>
        <w:rPr>
          <w:rFonts w:eastAsia="方正仿宋_GBK"/>
          <w:color w:val="000000"/>
          <w:sz w:val="28"/>
        </w:rPr>
        <w:t>万元（详见下表）。本年度拟购置固定资产总额为0.00万元。</w:t>
      </w:r>
    </w:p>
    <w:p>
      <w:pPr>
        <w:jc w:val="center"/>
      </w:pPr>
      <w:r>
        <w:rPr>
          <w:rFonts w:ascii="方正小标宋_GBK" w:hAnsi="方正小标宋_GBK" w:eastAsia="方正小标宋_GBK" w:cs="方正小标宋_GBK"/>
          <w:color w:val="000000"/>
          <w:sz w:val="36"/>
        </w:rPr>
        <w:t>部门固定资产占用情况表</w:t>
      </w:r>
    </w:p>
    <w:tbl>
      <w:tblPr>
        <w:tblStyle w:val="4"/>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410高阳县统计局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rPr>
                <w:lang w:eastAsia="zh-CN"/>
              </w:rPr>
            </w:pPr>
            <w:r>
              <w:rPr>
                <w:rFonts w:hint="eastAsia"/>
                <w:lang w:eastAsia="zh-CN"/>
              </w:rPr>
              <w:t>706</w:t>
            </w:r>
          </w:p>
        </w:tc>
        <w:tc>
          <w:tcPr>
            <w:tcW w:w="4933" w:type="dxa"/>
            <w:vAlign w:val="center"/>
          </w:tcPr>
          <w:p>
            <w:pPr>
              <w:pStyle w:val="11"/>
              <w:rPr>
                <w:rFonts w:hint="default"/>
                <w:lang w:val="en-US" w:eastAsia="zh-CN"/>
              </w:rPr>
            </w:pPr>
            <w:r>
              <w:rPr>
                <w:rFonts w:hint="eastAsia"/>
                <w:lang w:val="en-US" w:eastAsia="zh-CN"/>
              </w:rPr>
              <w:t>111.19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rPr>
                <w:lang w:eastAsia="zh-CN"/>
              </w:rPr>
            </w:pPr>
            <w:r>
              <w:rPr>
                <w:rFonts w:hint="eastAsia"/>
                <w:lang w:eastAsia="zh-CN"/>
              </w:rPr>
              <w:t>705</w:t>
            </w:r>
          </w:p>
        </w:tc>
        <w:tc>
          <w:tcPr>
            <w:tcW w:w="4933" w:type="dxa"/>
            <w:vAlign w:val="center"/>
          </w:tcPr>
          <w:p>
            <w:pPr>
              <w:pStyle w:val="11"/>
              <w:rPr>
                <w:rFonts w:hint="default"/>
                <w:lang w:val="en-US" w:eastAsia="zh-CN"/>
              </w:rPr>
            </w:pPr>
            <w:r>
              <w:rPr>
                <w:rFonts w:hint="eastAsia"/>
                <w:lang w:val="en-US" w:eastAsia="zh-CN"/>
              </w:rPr>
              <w:t>96.59</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方正仿宋_GBK"/>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r>
        <w:rPr>
          <w:rFonts w:hint="eastAsia" w:eastAsia="方正仿宋_GBK"/>
          <w:color w:val="000000"/>
          <w:sz w:val="28"/>
          <w:lang w:eastAsia="zh-CN"/>
        </w:rPr>
        <w:t>。</w:t>
      </w:r>
    </w:p>
    <w:p>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D4BD4"/>
    <w:multiLevelType w:val="singleLevel"/>
    <w:tmpl w:val="26DD4BD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M2E3Njg5NzFjZjRiYzViM2ExNDFiY2E4YmUxYTYifQ=="/>
  </w:docVars>
  <w:rsids>
    <w:rsidRoot w:val="001B5DE1"/>
    <w:rsid w:val="001B5DE1"/>
    <w:rsid w:val="00312D52"/>
    <w:rsid w:val="00382981"/>
    <w:rsid w:val="0091324D"/>
    <w:rsid w:val="009F2FE8"/>
    <w:rsid w:val="00D51383"/>
    <w:rsid w:val="00FA7DC3"/>
    <w:rsid w:val="01C012ED"/>
    <w:rsid w:val="023C44D5"/>
    <w:rsid w:val="02EF38BE"/>
    <w:rsid w:val="045D72C7"/>
    <w:rsid w:val="059565ED"/>
    <w:rsid w:val="05A86320"/>
    <w:rsid w:val="06D51397"/>
    <w:rsid w:val="07351E35"/>
    <w:rsid w:val="09403A2A"/>
    <w:rsid w:val="0AC0715E"/>
    <w:rsid w:val="0FC63F72"/>
    <w:rsid w:val="10270378"/>
    <w:rsid w:val="102869DB"/>
    <w:rsid w:val="109D2033"/>
    <w:rsid w:val="11CF72D5"/>
    <w:rsid w:val="12170AB5"/>
    <w:rsid w:val="131D659F"/>
    <w:rsid w:val="1323348A"/>
    <w:rsid w:val="13B47905"/>
    <w:rsid w:val="141B0512"/>
    <w:rsid w:val="1448764C"/>
    <w:rsid w:val="1497412F"/>
    <w:rsid w:val="18697B91"/>
    <w:rsid w:val="18DA0A8E"/>
    <w:rsid w:val="190E0310"/>
    <w:rsid w:val="1A197394"/>
    <w:rsid w:val="1A5A1716"/>
    <w:rsid w:val="1B214753"/>
    <w:rsid w:val="1B5F527B"/>
    <w:rsid w:val="1B7A20B5"/>
    <w:rsid w:val="1BDC6C4E"/>
    <w:rsid w:val="1EE066D3"/>
    <w:rsid w:val="21246D4B"/>
    <w:rsid w:val="23A91789"/>
    <w:rsid w:val="23DA7B95"/>
    <w:rsid w:val="24092B66"/>
    <w:rsid w:val="24E3487D"/>
    <w:rsid w:val="272F6449"/>
    <w:rsid w:val="284C56BB"/>
    <w:rsid w:val="290C5A6A"/>
    <w:rsid w:val="2AA1140C"/>
    <w:rsid w:val="2C66598F"/>
    <w:rsid w:val="2C6B3DCF"/>
    <w:rsid w:val="2DCF003E"/>
    <w:rsid w:val="2E905A1F"/>
    <w:rsid w:val="304940D8"/>
    <w:rsid w:val="31F369F1"/>
    <w:rsid w:val="326C49F9"/>
    <w:rsid w:val="33C63C91"/>
    <w:rsid w:val="344352E2"/>
    <w:rsid w:val="36D6243D"/>
    <w:rsid w:val="379954C9"/>
    <w:rsid w:val="3A142B15"/>
    <w:rsid w:val="3A6366DE"/>
    <w:rsid w:val="3A8A3C6B"/>
    <w:rsid w:val="3ACC5134"/>
    <w:rsid w:val="3AF27BF8"/>
    <w:rsid w:val="3B037579"/>
    <w:rsid w:val="3CAC13AE"/>
    <w:rsid w:val="3CF25AF7"/>
    <w:rsid w:val="3EE81A02"/>
    <w:rsid w:val="3F817DC6"/>
    <w:rsid w:val="3FB948FC"/>
    <w:rsid w:val="3FE61943"/>
    <w:rsid w:val="41D67795"/>
    <w:rsid w:val="421B789E"/>
    <w:rsid w:val="42301F1B"/>
    <w:rsid w:val="4335673E"/>
    <w:rsid w:val="43996CCD"/>
    <w:rsid w:val="44391364"/>
    <w:rsid w:val="45231058"/>
    <w:rsid w:val="458D0AB3"/>
    <w:rsid w:val="46003033"/>
    <w:rsid w:val="46B300A5"/>
    <w:rsid w:val="47DF1B98"/>
    <w:rsid w:val="482C0A84"/>
    <w:rsid w:val="486E697A"/>
    <w:rsid w:val="4A8B2CAD"/>
    <w:rsid w:val="4D783DF7"/>
    <w:rsid w:val="4DEB45C9"/>
    <w:rsid w:val="4E0062C6"/>
    <w:rsid w:val="50C13920"/>
    <w:rsid w:val="51B66C9C"/>
    <w:rsid w:val="559E2F65"/>
    <w:rsid w:val="55EB785C"/>
    <w:rsid w:val="5B793214"/>
    <w:rsid w:val="5C3B2BBF"/>
    <w:rsid w:val="5D720A56"/>
    <w:rsid w:val="5E8F2D4E"/>
    <w:rsid w:val="5F702B80"/>
    <w:rsid w:val="621E6EBA"/>
    <w:rsid w:val="640F6E0B"/>
    <w:rsid w:val="65CE3350"/>
    <w:rsid w:val="66CC0FE3"/>
    <w:rsid w:val="670C7632"/>
    <w:rsid w:val="673219D1"/>
    <w:rsid w:val="68040309"/>
    <w:rsid w:val="6821710D"/>
    <w:rsid w:val="68E048D2"/>
    <w:rsid w:val="69A578CA"/>
    <w:rsid w:val="6A17738E"/>
    <w:rsid w:val="6A611A43"/>
    <w:rsid w:val="6AFC5E92"/>
    <w:rsid w:val="6B234F4A"/>
    <w:rsid w:val="6BB40298"/>
    <w:rsid w:val="6D420E85"/>
    <w:rsid w:val="6D4B0788"/>
    <w:rsid w:val="6DC81DD9"/>
    <w:rsid w:val="6E724DC9"/>
    <w:rsid w:val="6EB84305"/>
    <w:rsid w:val="70C56928"/>
    <w:rsid w:val="742A559B"/>
    <w:rsid w:val="74AF5AA0"/>
    <w:rsid w:val="75AD4316"/>
    <w:rsid w:val="7A8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34"/>
    <w:autoRedefine/>
    <w:semiHidden/>
    <w:unhideWhenUsed/>
    <w:qFormat/>
    <w:uiPriority w:val="99"/>
    <w:pPr>
      <w:tabs>
        <w:tab w:val="center" w:pos="4153"/>
        <w:tab w:val="right" w:pos="8306"/>
      </w:tabs>
      <w:snapToGrid w:val="0"/>
    </w:pPr>
    <w:rPr>
      <w:sz w:val="18"/>
      <w:szCs w:val="18"/>
    </w:rPr>
  </w:style>
  <w:style w:type="paragraph" w:styleId="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2023-03-07T09:35:44Z</dcterms:created>
  <dcterms:modified xsi:type="dcterms:W3CDTF">2023-03-07T01:35:44Z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2023-03-07T09:35:52Z</dcterms:created>
  <dcterms:modified xsi:type="dcterms:W3CDTF">2023-03-07T01:35:52Z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2023-03-07T09:35:42Z</dcterms:created>
  <dcterms:modified xsi:type="dcterms:W3CDTF">2023-03-07T01:35:42Z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2023-03-07T01:35:29Z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2023-03-07T09:35:37Z</dcterms:created>
  <dcterms:modified xsi:type="dcterms:W3CDTF">2023-03-07T01:35:37Z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2023-03-07T09:35:30Z</dcterms:created>
  <dcterms:modified xsi:type="dcterms:W3CDTF">2023-03-07T01:35:30Z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2023-03-07T09:35:47Z</dcterms:created>
  <dcterms:modified xsi:type="dcterms:W3CDTF">2023-03-07T01:35:47Z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2023-03-07T09:35:48Z</dcterms:created>
  <dcterms:modified xsi:type="dcterms:W3CDTF">2023-03-07T01:35:48Z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2023-03-07T09:35:32Z</dcterms:created>
  <dcterms:modified xsi:type="dcterms:W3CDTF">2023-03-07T01:35:32Z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2023-03-07T09:35:53Z</dcterms:created>
  <dcterms:modified xsi:type="dcterms:W3CDTF">2023-03-07T01:35:53Z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2023-03-07T09:35:43Z</dcterms:created>
  <dcterms:modified xsi:type="dcterms:W3CDTF">2023-03-07T01:35:43Z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2023-03-07T09:35:36Z</dcterms:created>
  <dcterms:modified xsi:type="dcterms:W3CDTF">2023-03-07T01:35:36Z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2023-03-07T09:35:31Z</dcterms:created>
  <dcterms:modified xsi:type="dcterms:W3CDTF">2023-03-07T01:35:31Z</dcterms:modified>
</cp:coreProperties>
</file>

<file path=customXml/itemProps1.xml><?xml version="1.0" encoding="utf-8"?>
<ds:datastoreItem xmlns:ds="http://schemas.openxmlformats.org/officeDocument/2006/customXml" ds:itemID="{0660F573-88E3-4A4E-A012-B1C9222B0193}">
  <ds:schemaRefs/>
</ds:datastoreItem>
</file>

<file path=customXml/itemProps10.xml><?xml version="1.0" encoding="utf-8"?>
<ds:datastoreItem xmlns:ds="http://schemas.openxmlformats.org/officeDocument/2006/customXml" ds:itemID="{B117AE07-1112-4554-B00A-6E28D3BE99B2}">
  <ds:schemaRefs/>
</ds:datastoreItem>
</file>

<file path=customXml/itemProps11.xml><?xml version="1.0" encoding="utf-8"?>
<ds:datastoreItem xmlns:ds="http://schemas.openxmlformats.org/officeDocument/2006/customXml" ds:itemID="{065D4581-073A-4149-B03A-54FC07E9ED87}">
  <ds:schemaRefs/>
</ds:datastoreItem>
</file>

<file path=customXml/itemProps12.xml><?xml version="1.0" encoding="utf-8"?>
<ds:datastoreItem xmlns:ds="http://schemas.openxmlformats.org/officeDocument/2006/customXml" ds:itemID="{01AB9B52-AEEC-4C6E-BB57-C9E7199C595B}">
  <ds:schemaRefs/>
</ds:datastoreItem>
</file>

<file path=customXml/itemProps13.xml><?xml version="1.0" encoding="utf-8"?>
<ds:datastoreItem xmlns:ds="http://schemas.openxmlformats.org/officeDocument/2006/customXml" ds:itemID="{5AFD004A-BD4E-49EE-9634-55A53BBE1F68}">
  <ds:schemaRefs/>
</ds:datastoreItem>
</file>

<file path=customXml/itemProps14.xml><?xml version="1.0" encoding="utf-8"?>
<ds:datastoreItem xmlns:ds="http://schemas.openxmlformats.org/officeDocument/2006/customXml" ds:itemID="{AC01344E-E545-4C03-928A-AE69275538AC}">
  <ds:schemaRefs/>
</ds:datastoreItem>
</file>

<file path=customXml/itemProps15.xml><?xml version="1.0" encoding="utf-8"?>
<ds:datastoreItem xmlns:ds="http://schemas.openxmlformats.org/officeDocument/2006/customXml" ds:itemID="{7CC7FE47-2FE6-460E-9C88-737ECD81E66F}">
  <ds:schemaRefs/>
</ds:datastoreItem>
</file>

<file path=customXml/itemProps16.xml><?xml version="1.0" encoding="utf-8"?>
<ds:datastoreItem xmlns:ds="http://schemas.openxmlformats.org/officeDocument/2006/customXml" ds:itemID="{C83016E4-B14F-4BC2-A227-295A7581B258}">
  <ds:schemaRefs/>
</ds:datastoreItem>
</file>

<file path=customXml/itemProps17.xml><?xml version="1.0" encoding="utf-8"?>
<ds:datastoreItem xmlns:ds="http://schemas.openxmlformats.org/officeDocument/2006/customXml" ds:itemID="{F14E8723-152D-4818-9782-F2BE4B2A87D2}">
  <ds:schemaRefs/>
</ds:datastoreItem>
</file>

<file path=customXml/itemProps18.xml><?xml version="1.0" encoding="utf-8"?>
<ds:datastoreItem xmlns:ds="http://schemas.openxmlformats.org/officeDocument/2006/customXml" ds:itemID="{A9FE852E-A9DE-4F3F-9307-FA84B7335E52}">
  <ds:schemaRefs/>
</ds:datastoreItem>
</file>

<file path=customXml/itemProps19.xml><?xml version="1.0" encoding="utf-8"?>
<ds:datastoreItem xmlns:ds="http://schemas.openxmlformats.org/officeDocument/2006/customXml" ds:itemID="{CF6ED121-64E0-4C2A-9CAA-B020C27C4B12}">
  <ds:schemaRefs/>
</ds:datastoreItem>
</file>

<file path=customXml/itemProps2.xml><?xml version="1.0" encoding="utf-8"?>
<ds:datastoreItem xmlns:ds="http://schemas.openxmlformats.org/officeDocument/2006/customXml" ds:itemID="{682F5D7B-02D3-4703-9763-9A0079BBF4F0}">
  <ds:schemaRefs/>
</ds:datastoreItem>
</file>

<file path=customXml/itemProps20.xml><?xml version="1.0" encoding="utf-8"?>
<ds:datastoreItem xmlns:ds="http://schemas.openxmlformats.org/officeDocument/2006/customXml" ds:itemID="{BBB1E501-06B1-48F2-8FB8-F067922DF1C4}">
  <ds:schemaRefs/>
</ds:datastoreItem>
</file>

<file path=customXml/itemProps21.xml><?xml version="1.0" encoding="utf-8"?>
<ds:datastoreItem xmlns:ds="http://schemas.openxmlformats.org/officeDocument/2006/customXml" ds:itemID="{3F77CD36-741E-4CC9-8A4B-78ABE4D95720}">
  <ds:schemaRefs/>
</ds:datastoreItem>
</file>

<file path=customXml/itemProps22.xml><?xml version="1.0" encoding="utf-8"?>
<ds:datastoreItem xmlns:ds="http://schemas.openxmlformats.org/officeDocument/2006/customXml" ds:itemID="{7A9688CA-705E-4A82-B515-EC60FD4C03A1}">
  <ds:schemaRefs/>
</ds:datastoreItem>
</file>

<file path=customXml/itemProps23.xml><?xml version="1.0" encoding="utf-8"?>
<ds:datastoreItem xmlns:ds="http://schemas.openxmlformats.org/officeDocument/2006/customXml" ds:itemID="{4DE52F64-2932-4D41-B994-C6C4133847C5}">
  <ds:schemaRefs/>
</ds:datastoreItem>
</file>

<file path=customXml/itemProps24.xml><?xml version="1.0" encoding="utf-8"?>
<ds:datastoreItem xmlns:ds="http://schemas.openxmlformats.org/officeDocument/2006/customXml" ds:itemID="{F431C695-DDCD-4502-9B72-2F28507AF49E}">
  <ds:schemaRefs/>
</ds:datastoreItem>
</file>

<file path=customXml/itemProps25.xml><?xml version="1.0" encoding="utf-8"?>
<ds:datastoreItem xmlns:ds="http://schemas.openxmlformats.org/officeDocument/2006/customXml" ds:itemID="{8FA28299-3395-4CAB-ADCD-7300D616E8F8}">
  <ds:schemaRefs/>
</ds:datastoreItem>
</file>

<file path=customXml/itemProps26.xml><?xml version="1.0" encoding="utf-8"?>
<ds:datastoreItem xmlns:ds="http://schemas.openxmlformats.org/officeDocument/2006/customXml" ds:itemID="{6DCA858E-6B4B-44ED-81CF-4112B4698528}">
  <ds:schemaRefs/>
</ds:datastoreItem>
</file>

<file path=customXml/itemProps27.xml><?xml version="1.0" encoding="utf-8"?>
<ds:datastoreItem xmlns:ds="http://schemas.openxmlformats.org/officeDocument/2006/customXml" ds:itemID="{5B78DAAA-E1C7-4F9A-A3B5-64482BA5E810}">
  <ds:schemaRefs/>
</ds:datastoreItem>
</file>

<file path=customXml/itemProps28.xml><?xml version="1.0" encoding="utf-8"?>
<ds:datastoreItem xmlns:ds="http://schemas.openxmlformats.org/officeDocument/2006/customXml" ds:itemID="{1DDEE638-791C-436B-BB3A-62FFC003AEAC}">
  <ds:schemaRefs/>
</ds:datastoreItem>
</file>

<file path=customXml/itemProps29.xml><?xml version="1.0" encoding="utf-8"?>
<ds:datastoreItem xmlns:ds="http://schemas.openxmlformats.org/officeDocument/2006/customXml" ds:itemID="{C68AFF24-9373-41D2-9439-4A85C6D8FB9D}">
  <ds:schemaRefs/>
</ds:datastoreItem>
</file>

<file path=customXml/itemProps3.xml><?xml version="1.0" encoding="utf-8"?>
<ds:datastoreItem xmlns:ds="http://schemas.openxmlformats.org/officeDocument/2006/customXml" ds:itemID="{13489DA6-0E84-4A3F-A91B-3FBBF808963D}">
  <ds:schemaRefs/>
</ds:datastoreItem>
</file>

<file path=customXml/itemProps30.xml><?xml version="1.0" encoding="utf-8"?>
<ds:datastoreItem xmlns:ds="http://schemas.openxmlformats.org/officeDocument/2006/customXml" ds:itemID="{120F9758-EEE3-4449-916F-60C7BF8DF7B6}">
  <ds:schemaRefs/>
</ds:datastoreItem>
</file>

<file path=customXml/itemProps31.xml><?xml version="1.0" encoding="utf-8"?>
<ds:datastoreItem xmlns:ds="http://schemas.openxmlformats.org/officeDocument/2006/customXml" ds:itemID="{97B8C369-9F6C-4A80-9F6B-FA08CC1DF33A}">
  <ds:schemaRefs/>
</ds:datastoreItem>
</file>

<file path=customXml/itemProps32.xml><?xml version="1.0" encoding="utf-8"?>
<ds:datastoreItem xmlns:ds="http://schemas.openxmlformats.org/officeDocument/2006/customXml" ds:itemID="{15803C37-2C09-4018-8193-9995FDD3683B}">
  <ds:schemaRefs/>
</ds:datastoreItem>
</file>

<file path=customXml/itemProps33.xml><?xml version="1.0" encoding="utf-8"?>
<ds:datastoreItem xmlns:ds="http://schemas.openxmlformats.org/officeDocument/2006/customXml" ds:itemID="{CA7C8D16-B6F0-4FCF-886F-12B9E3F7B666}">
  <ds:schemaRefs/>
</ds:datastoreItem>
</file>

<file path=customXml/itemProps34.xml><?xml version="1.0" encoding="utf-8"?>
<ds:datastoreItem xmlns:ds="http://schemas.openxmlformats.org/officeDocument/2006/customXml" ds:itemID="{12F8AF3F-8A0C-42EE-A031-5656D06AA188}">
  <ds:schemaRefs/>
</ds:datastoreItem>
</file>

<file path=customXml/itemProps35.xml><?xml version="1.0" encoding="utf-8"?>
<ds:datastoreItem xmlns:ds="http://schemas.openxmlformats.org/officeDocument/2006/customXml" ds:itemID="{85D52F7F-D657-42CB-AB25-1C20CD733B53}">
  <ds:schemaRefs/>
</ds:datastoreItem>
</file>

<file path=customXml/itemProps36.xml><?xml version="1.0" encoding="utf-8"?>
<ds:datastoreItem xmlns:ds="http://schemas.openxmlformats.org/officeDocument/2006/customXml" ds:itemID="{1372B4A9-6B4F-458A-80AE-9B6E1199C9FF}">
  <ds:schemaRefs/>
</ds:datastoreItem>
</file>

<file path=customXml/itemProps37.xml><?xml version="1.0" encoding="utf-8"?>
<ds:datastoreItem xmlns:ds="http://schemas.openxmlformats.org/officeDocument/2006/customXml" ds:itemID="{545C5554-7D96-4384-B20C-2EBC700256CF}">
  <ds:schemaRefs/>
</ds:datastoreItem>
</file>

<file path=customXml/itemProps38.xml><?xml version="1.0" encoding="utf-8"?>
<ds:datastoreItem xmlns:ds="http://schemas.openxmlformats.org/officeDocument/2006/customXml" ds:itemID="{8F852682-9995-433D-AA3C-F565C0EB6B19}">
  <ds:schemaRefs/>
</ds:datastoreItem>
</file>

<file path=customXml/itemProps39.xml><?xml version="1.0" encoding="utf-8"?>
<ds:datastoreItem xmlns:ds="http://schemas.openxmlformats.org/officeDocument/2006/customXml" ds:itemID="{57DA4AC2-1992-473F-BA08-9B2FFC51BE97}">
  <ds:schemaRefs/>
</ds:datastoreItem>
</file>

<file path=customXml/itemProps4.xml><?xml version="1.0" encoding="utf-8"?>
<ds:datastoreItem xmlns:ds="http://schemas.openxmlformats.org/officeDocument/2006/customXml" ds:itemID="{3A942AB8-1BFD-4203-8C6C-C115C38167D5}">
  <ds:schemaRefs/>
</ds:datastoreItem>
</file>

<file path=customXml/itemProps40.xml><?xml version="1.0" encoding="utf-8"?>
<ds:datastoreItem xmlns:ds="http://schemas.openxmlformats.org/officeDocument/2006/customXml" ds:itemID="{507683E5-8AB1-4A3D-A04A-575AF89D0E64}">
  <ds:schemaRefs/>
</ds:datastoreItem>
</file>

<file path=customXml/itemProps41.xml><?xml version="1.0" encoding="utf-8"?>
<ds:datastoreItem xmlns:ds="http://schemas.openxmlformats.org/officeDocument/2006/customXml" ds:itemID="{016D9875-D7A0-4A7F-8398-B8C1EFDECF1E}">
  <ds:schemaRefs/>
</ds:datastoreItem>
</file>

<file path=customXml/itemProps42.xml><?xml version="1.0" encoding="utf-8"?>
<ds:datastoreItem xmlns:ds="http://schemas.openxmlformats.org/officeDocument/2006/customXml" ds:itemID="{065C4089-2304-4245-AF1B-B789B00438EF}">
  <ds:schemaRefs/>
</ds:datastoreItem>
</file>

<file path=customXml/itemProps5.xml><?xml version="1.0" encoding="utf-8"?>
<ds:datastoreItem xmlns:ds="http://schemas.openxmlformats.org/officeDocument/2006/customXml" ds:itemID="{A026D107-434C-4BD1-91B9-30C585A231EC}">
  <ds:schemaRefs/>
</ds:datastoreItem>
</file>

<file path=customXml/itemProps6.xml><?xml version="1.0" encoding="utf-8"?>
<ds:datastoreItem xmlns:ds="http://schemas.openxmlformats.org/officeDocument/2006/customXml" ds:itemID="{43AFE34B-3D08-4CE6-9EA8-F9EF9C960CA3}">
  <ds:schemaRefs/>
</ds:datastoreItem>
</file>

<file path=customXml/itemProps7.xml><?xml version="1.0" encoding="utf-8"?>
<ds:datastoreItem xmlns:ds="http://schemas.openxmlformats.org/officeDocument/2006/customXml" ds:itemID="{1A79025A-3CF4-492D-8200-9B04533BEB7F}">
  <ds:schemaRefs/>
</ds:datastoreItem>
</file>

<file path=customXml/itemProps8.xml><?xml version="1.0" encoding="utf-8"?>
<ds:datastoreItem xmlns:ds="http://schemas.openxmlformats.org/officeDocument/2006/customXml" ds:itemID="{353E0832-55DF-4704-B7FF-E4EB7B277ED9}">
  <ds:schemaRefs/>
</ds:datastoreItem>
</file>

<file path=customXml/itemProps9.xml><?xml version="1.0" encoding="utf-8"?>
<ds:datastoreItem xmlns:ds="http://schemas.openxmlformats.org/officeDocument/2006/customXml" ds:itemID="{6B393BB3-ABB2-4D89-A19A-412AAEB84389}">
  <ds:schemaRefs/>
</ds:datastoreItem>
</file>

<file path=docProps/app.xml><?xml version="1.0" encoding="utf-8"?>
<Properties xmlns="http://schemas.openxmlformats.org/officeDocument/2006/extended-properties" xmlns:vt="http://schemas.openxmlformats.org/officeDocument/2006/docPropsVTypes">
  <Template>Normal</Template>
  <Pages>31</Pages>
  <Words>2128</Words>
  <Characters>12134</Characters>
  <Lines>101</Lines>
  <Paragraphs>28</Paragraphs>
  <TotalTime>0</TotalTime>
  <ScaleCrop>false</ScaleCrop>
  <LinksUpToDate>false</LinksUpToDate>
  <CharactersWithSpaces>14234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86183</dc:creator>
  <cp:lastModifiedBy>小罗号滴滴吹</cp:lastModifiedBy>
  <dcterms:modified xsi:type="dcterms:W3CDTF">2024-02-22T09:19:38Z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0408D9E9B4804DB28A32F4FCC11CC1D3_13</vt:lpwstr>
  </property>
</Properties>
</file>