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0C1" w:rsidRDefault="00406187">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202</w:t>
      </w:r>
      <w:r>
        <w:rPr>
          <w:rFonts w:asciiTheme="majorEastAsia" w:eastAsiaTheme="majorEastAsia" w:hAnsiTheme="majorEastAsia" w:hint="eastAsia"/>
          <w:b/>
          <w:sz w:val="44"/>
          <w:szCs w:val="44"/>
        </w:rPr>
        <w:t>3</w:t>
      </w:r>
      <w:r>
        <w:rPr>
          <w:rFonts w:asciiTheme="majorEastAsia" w:eastAsiaTheme="majorEastAsia" w:hAnsiTheme="majorEastAsia" w:hint="eastAsia"/>
          <w:b/>
          <w:sz w:val="44"/>
          <w:szCs w:val="44"/>
        </w:rPr>
        <w:t>年度高阳县</w:t>
      </w:r>
      <w:r>
        <w:rPr>
          <w:rFonts w:asciiTheme="majorEastAsia" w:eastAsiaTheme="majorEastAsia" w:hAnsiTheme="majorEastAsia" w:hint="eastAsia"/>
          <w:b/>
          <w:sz w:val="44"/>
          <w:szCs w:val="44"/>
        </w:rPr>
        <w:t xml:space="preserve">                      </w:t>
      </w:r>
      <w:r>
        <w:rPr>
          <w:rFonts w:asciiTheme="majorEastAsia" w:eastAsiaTheme="majorEastAsia" w:hAnsiTheme="majorEastAsia" w:hint="eastAsia"/>
          <w:b/>
          <w:sz w:val="44"/>
          <w:szCs w:val="44"/>
        </w:rPr>
        <w:t>供销合作社整体绩效自评工作报告</w:t>
      </w:r>
    </w:p>
    <w:p w:rsidR="00C110C1" w:rsidRDefault="00406187">
      <w:pPr>
        <w:rPr>
          <w:rFonts w:ascii="仿宋" w:eastAsia="仿宋" w:hAnsi="仿宋"/>
          <w:sz w:val="32"/>
          <w:szCs w:val="32"/>
        </w:rPr>
      </w:pPr>
      <w:r>
        <w:rPr>
          <w:rFonts w:ascii="仿宋" w:eastAsia="仿宋" w:hAnsi="仿宋"/>
          <w:sz w:val="32"/>
          <w:szCs w:val="32"/>
        </w:rPr>
        <w:t>一、绩效自评工作组织开展情况</w:t>
      </w:r>
    </w:p>
    <w:p w:rsidR="00C110C1" w:rsidRDefault="00406187">
      <w:pPr>
        <w:ind w:firstLineChars="200" w:firstLine="640"/>
        <w:rPr>
          <w:rFonts w:ascii="仿宋" w:eastAsia="仿宋" w:hAnsi="仿宋"/>
          <w:sz w:val="32"/>
          <w:szCs w:val="32"/>
        </w:rPr>
      </w:pPr>
      <w:r>
        <w:rPr>
          <w:rFonts w:ascii="仿宋" w:eastAsia="仿宋" w:hAnsi="仿宋" w:hint="eastAsia"/>
          <w:sz w:val="32"/>
          <w:szCs w:val="32"/>
        </w:rPr>
        <w:t>按照高阳县财政局《关于做好</w:t>
      </w:r>
      <w:r>
        <w:rPr>
          <w:rFonts w:ascii="仿宋" w:eastAsia="仿宋" w:hAnsi="仿宋" w:hint="eastAsia"/>
          <w:sz w:val="32"/>
          <w:szCs w:val="32"/>
        </w:rPr>
        <w:t>202</w:t>
      </w:r>
      <w:r>
        <w:rPr>
          <w:rFonts w:ascii="仿宋" w:eastAsia="仿宋" w:hAnsi="仿宋" w:hint="eastAsia"/>
          <w:sz w:val="32"/>
          <w:szCs w:val="32"/>
        </w:rPr>
        <w:t>3</w:t>
      </w:r>
      <w:r>
        <w:rPr>
          <w:rFonts w:ascii="仿宋" w:eastAsia="仿宋" w:hAnsi="仿宋" w:hint="eastAsia"/>
          <w:sz w:val="32"/>
          <w:szCs w:val="32"/>
        </w:rPr>
        <w:t>年度县级预算部门整体支出绩效自评工作的通知》（高财稽查</w:t>
      </w:r>
      <w:r>
        <w:rPr>
          <w:rFonts w:ascii="仿宋" w:eastAsia="仿宋" w:hAnsi="仿宋" w:hint="eastAsia"/>
          <w:sz w:val="32"/>
          <w:szCs w:val="32"/>
        </w:rPr>
        <w:t>{202</w:t>
      </w:r>
      <w:r>
        <w:rPr>
          <w:rFonts w:ascii="仿宋" w:eastAsia="仿宋" w:hAnsi="仿宋" w:hint="eastAsia"/>
          <w:sz w:val="32"/>
          <w:szCs w:val="32"/>
        </w:rPr>
        <w:t>4</w:t>
      </w: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号要求，成立以主管领导为组长财务人员和其他项目相关人员为成员的领导小组主任</w:t>
      </w:r>
    </w:p>
    <w:p w:rsidR="00C110C1" w:rsidRDefault="00406187">
      <w:pPr>
        <w:ind w:firstLineChars="200" w:firstLine="640"/>
        <w:rPr>
          <w:rFonts w:ascii="仿宋" w:eastAsia="仿宋" w:hAnsi="仿宋"/>
          <w:sz w:val="32"/>
          <w:szCs w:val="32"/>
        </w:rPr>
      </w:pPr>
      <w:r>
        <w:rPr>
          <w:rFonts w:ascii="仿宋" w:eastAsia="仿宋" w:hAnsi="仿宋" w:hint="eastAsia"/>
          <w:sz w:val="32"/>
          <w:szCs w:val="32"/>
        </w:rPr>
        <w:t>对每一项目工作，进行认真细致的评价，对</w:t>
      </w:r>
      <w:r>
        <w:rPr>
          <w:rFonts w:ascii="仿宋" w:eastAsia="仿宋" w:hAnsi="仿宋" w:hint="eastAsia"/>
          <w:sz w:val="32"/>
          <w:szCs w:val="32"/>
        </w:rPr>
        <w:t>202</w:t>
      </w:r>
      <w:r>
        <w:rPr>
          <w:rFonts w:ascii="仿宋" w:eastAsia="仿宋" w:hAnsi="仿宋" w:hint="eastAsia"/>
          <w:sz w:val="32"/>
          <w:szCs w:val="32"/>
        </w:rPr>
        <w:t>3</w:t>
      </w:r>
      <w:r>
        <w:rPr>
          <w:rFonts w:ascii="仿宋" w:eastAsia="仿宋" w:hAnsi="仿宋" w:hint="eastAsia"/>
          <w:sz w:val="32"/>
          <w:szCs w:val="32"/>
        </w:rPr>
        <w:t>年所有预算项目资金安排及资金分配拨付情况进行了认真梳理。</w:t>
      </w:r>
    </w:p>
    <w:p w:rsidR="00C110C1" w:rsidRDefault="00406187">
      <w:pPr>
        <w:ind w:firstLineChars="200" w:firstLine="640"/>
        <w:rPr>
          <w:rFonts w:ascii="仿宋" w:eastAsia="仿宋" w:hAnsi="仿宋"/>
          <w:sz w:val="32"/>
          <w:szCs w:val="32"/>
        </w:rPr>
      </w:pPr>
      <w:r>
        <w:rPr>
          <w:rFonts w:ascii="仿宋" w:eastAsia="仿宋" w:hAnsi="仿宋" w:hint="eastAsia"/>
          <w:sz w:val="32"/>
          <w:szCs w:val="32"/>
        </w:rPr>
        <w:t>我单位合理有效运用项目资金，落实主体责任，保证资金效能日常财务管理工作，征求咨询审计部门意见并接受监督。</w:t>
      </w:r>
    </w:p>
    <w:p w:rsidR="00C110C1" w:rsidRDefault="00406187">
      <w:pPr>
        <w:rPr>
          <w:rFonts w:ascii="仿宋" w:eastAsia="仿宋" w:hAnsi="仿宋"/>
          <w:sz w:val="32"/>
          <w:szCs w:val="32"/>
        </w:rPr>
      </w:pPr>
      <w:r>
        <w:rPr>
          <w:rFonts w:ascii="仿宋" w:eastAsia="仿宋" w:hAnsi="仿宋" w:hint="eastAsia"/>
          <w:sz w:val="32"/>
          <w:szCs w:val="32"/>
        </w:rPr>
        <w:t>二、绩效目标实现情况</w:t>
      </w:r>
    </w:p>
    <w:p w:rsidR="00C110C1" w:rsidRDefault="00406187">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、对高阳县农村产权交易有限公司运营经费</w:t>
      </w:r>
      <w:r>
        <w:rPr>
          <w:rFonts w:ascii="仿宋" w:eastAsia="仿宋" w:hAnsi="仿宋" w:hint="eastAsia"/>
          <w:sz w:val="32"/>
          <w:szCs w:val="32"/>
        </w:rPr>
        <w:t>80</w:t>
      </w:r>
      <w:r>
        <w:rPr>
          <w:rFonts w:ascii="仿宋" w:eastAsia="仿宋" w:hAnsi="仿宋" w:hint="eastAsia"/>
          <w:sz w:val="32"/>
          <w:szCs w:val="32"/>
        </w:rPr>
        <w:t>万元用于职工基本保障工资，落实财政补贴到位，维护企业职工稳定秩序。</w:t>
      </w:r>
    </w:p>
    <w:p w:rsidR="00C110C1" w:rsidRDefault="00406187">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、对原在岗的</w:t>
      </w:r>
      <w:r>
        <w:rPr>
          <w:rFonts w:ascii="仿宋" w:eastAsia="仿宋" w:hAnsi="仿宋" w:hint="eastAsia"/>
          <w:sz w:val="32"/>
          <w:szCs w:val="32"/>
        </w:rPr>
        <w:t>16</w:t>
      </w:r>
      <w:r>
        <w:rPr>
          <w:rFonts w:ascii="仿宋" w:eastAsia="仿宋" w:hAnsi="仿宋" w:hint="eastAsia"/>
          <w:sz w:val="32"/>
          <w:szCs w:val="32"/>
        </w:rPr>
        <w:t>名土产杂品公司职工安置资金</w:t>
      </w:r>
      <w:r>
        <w:rPr>
          <w:rFonts w:ascii="仿宋" w:eastAsia="仿宋" w:hAnsi="仿宋" w:hint="eastAsia"/>
          <w:sz w:val="32"/>
          <w:szCs w:val="32"/>
        </w:rPr>
        <w:t>64</w:t>
      </w:r>
      <w:r>
        <w:rPr>
          <w:rFonts w:ascii="仿宋" w:eastAsia="仿宋" w:hAnsi="仿宋" w:hint="eastAsia"/>
          <w:sz w:val="32"/>
          <w:szCs w:val="32"/>
        </w:rPr>
        <w:t>万元，用于职工基本保障工资和职工养老保险、医疗保险、工伤保险的支出，落实财政补贴到位，维护企业职工稳定秩序。</w:t>
      </w:r>
    </w:p>
    <w:p w:rsidR="00C110C1" w:rsidRDefault="00406187">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、完成了政府储备食盐</w:t>
      </w:r>
      <w:r>
        <w:rPr>
          <w:rFonts w:ascii="仿宋" w:eastAsia="仿宋" w:hAnsi="仿宋" w:hint="eastAsia"/>
          <w:sz w:val="32"/>
          <w:szCs w:val="32"/>
        </w:rPr>
        <w:t>102</w:t>
      </w:r>
      <w:r>
        <w:rPr>
          <w:rFonts w:ascii="仿宋" w:eastAsia="仿宋" w:hAnsi="仿宋" w:hint="eastAsia"/>
          <w:sz w:val="32"/>
          <w:szCs w:val="32"/>
        </w:rPr>
        <w:t>吨，为确保发生自然灾害、突发重大公共卫生事件时满足食盐供应，保障人民生活需求，稳定社会秩序。</w:t>
      </w:r>
    </w:p>
    <w:p w:rsidR="00C110C1" w:rsidRDefault="00406187">
      <w:pPr>
        <w:rPr>
          <w:rFonts w:ascii="仿宋" w:eastAsia="仿宋" w:hAnsi="仿宋"/>
          <w:sz w:val="32"/>
          <w:szCs w:val="32"/>
        </w:rPr>
      </w:pPr>
      <w:r>
        <w:rPr>
          <w:rFonts w:ascii="仿宋" w:eastAsia="仿宋" w:hAnsi="仿宋" w:hint="eastAsia"/>
          <w:sz w:val="32"/>
          <w:szCs w:val="32"/>
        </w:rPr>
        <w:lastRenderedPageBreak/>
        <w:t>三、绩效目标设定质量情况</w:t>
      </w:r>
    </w:p>
    <w:p w:rsidR="00C110C1" w:rsidRDefault="00406187">
      <w:pPr>
        <w:ind w:firstLineChars="200" w:firstLine="640"/>
        <w:rPr>
          <w:rFonts w:ascii="仿宋" w:eastAsia="仿宋" w:hAnsi="仿宋"/>
          <w:sz w:val="32"/>
          <w:szCs w:val="32"/>
        </w:rPr>
      </w:pPr>
      <w:r>
        <w:rPr>
          <w:rFonts w:ascii="仿宋" w:eastAsia="仿宋" w:hAnsi="仿宋" w:hint="eastAsia"/>
          <w:sz w:val="32"/>
          <w:szCs w:val="32"/>
        </w:rPr>
        <w:t>根据绩效自评结果我供销社认真与年初绩效目标进行了核对倒查，</w:t>
      </w:r>
      <w:r>
        <w:rPr>
          <w:rFonts w:ascii="仿宋" w:eastAsia="仿宋" w:hAnsi="仿宋" w:hint="eastAsia"/>
          <w:sz w:val="32"/>
          <w:szCs w:val="32"/>
        </w:rPr>
        <w:t>202</w:t>
      </w:r>
      <w:r>
        <w:rPr>
          <w:rFonts w:ascii="仿宋" w:eastAsia="仿宋" w:hAnsi="仿宋" w:hint="eastAsia"/>
          <w:sz w:val="32"/>
          <w:szCs w:val="32"/>
        </w:rPr>
        <w:t>3</w:t>
      </w:r>
      <w:r>
        <w:rPr>
          <w:rFonts w:ascii="仿宋" w:eastAsia="仿宋" w:hAnsi="仿宋" w:hint="eastAsia"/>
          <w:sz w:val="32"/>
          <w:szCs w:val="32"/>
        </w:rPr>
        <w:t>年度</w:t>
      </w:r>
      <w:r>
        <w:rPr>
          <w:rFonts w:ascii="仿宋" w:eastAsia="仿宋" w:hAnsi="仿宋" w:hint="eastAsia"/>
          <w:sz w:val="32"/>
          <w:szCs w:val="32"/>
        </w:rPr>
        <w:t>供销社各项绩效目标设定清晰准确，绩效指标基本完整合理，绩效标准易于评价。</w:t>
      </w:r>
    </w:p>
    <w:p w:rsidR="00C110C1" w:rsidRDefault="00406187">
      <w:pPr>
        <w:rPr>
          <w:rFonts w:ascii="仿宋" w:eastAsia="仿宋" w:hAnsi="仿宋"/>
          <w:sz w:val="32"/>
          <w:szCs w:val="32"/>
        </w:rPr>
      </w:pPr>
      <w:r>
        <w:rPr>
          <w:rFonts w:ascii="仿宋" w:eastAsia="仿宋" w:hAnsi="仿宋" w:hint="eastAsia"/>
          <w:sz w:val="32"/>
          <w:szCs w:val="32"/>
        </w:rPr>
        <w:t>四、整体措施及结果应用</w:t>
      </w:r>
    </w:p>
    <w:p w:rsidR="00C110C1" w:rsidRDefault="00406187">
      <w:pPr>
        <w:ind w:firstLineChars="200" w:firstLine="640"/>
        <w:rPr>
          <w:rFonts w:ascii="仿宋" w:eastAsia="仿宋" w:hAnsi="仿宋"/>
          <w:sz w:val="32"/>
          <w:szCs w:val="32"/>
        </w:rPr>
      </w:pPr>
      <w:r>
        <w:rPr>
          <w:rFonts w:ascii="仿宋" w:eastAsia="仿宋" w:hAnsi="仿宋" w:hint="eastAsia"/>
          <w:sz w:val="32"/>
          <w:szCs w:val="32"/>
        </w:rPr>
        <w:t>202</w:t>
      </w:r>
      <w:r>
        <w:rPr>
          <w:rFonts w:ascii="仿宋" w:eastAsia="仿宋" w:hAnsi="仿宋" w:hint="eastAsia"/>
          <w:sz w:val="32"/>
          <w:szCs w:val="32"/>
        </w:rPr>
        <w:t>3</w:t>
      </w:r>
      <w:r>
        <w:rPr>
          <w:rFonts w:ascii="仿宋" w:eastAsia="仿宋" w:hAnsi="仿宋" w:hint="eastAsia"/>
          <w:sz w:val="32"/>
          <w:szCs w:val="32"/>
        </w:rPr>
        <w:t>年供销社按支出进度较好的完成了单位各项工作任务，基本实现了年初既定的绩效目标。今后进一步实施预算管理推荐工作方案，健全预算项目实施办法细化项目整体开展方案，提高绩效目标设定质量。</w:t>
      </w:r>
    </w:p>
    <w:p w:rsidR="00C110C1" w:rsidRDefault="00C110C1">
      <w:pPr>
        <w:rPr>
          <w:rFonts w:ascii="仿宋" w:eastAsia="仿宋" w:hAnsi="仿宋"/>
          <w:sz w:val="32"/>
          <w:szCs w:val="32"/>
        </w:rPr>
      </w:pPr>
    </w:p>
    <w:p w:rsidR="00C110C1" w:rsidRDefault="00406187">
      <w:pPr>
        <w:ind w:left="4480" w:hangingChars="1400" w:hanging="4480"/>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高阳县供销合作社</w:t>
      </w:r>
    </w:p>
    <w:p w:rsidR="00C110C1" w:rsidRDefault="00406187">
      <w:pPr>
        <w:ind w:left="4480" w:hangingChars="1400" w:hanging="4480"/>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 xml:space="preserve">                             202</w:t>
      </w:r>
      <w:r>
        <w:rPr>
          <w:rFonts w:ascii="仿宋" w:eastAsia="仿宋" w:hAnsi="仿宋" w:hint="eastAsia"/>
          <w:sz w:val="32"/>
          <w:szCs w:val="32"/>
        </w:rPr>
        <w:t>4</w:t>
      </w:r>
      <w:r>
        <w:rPr>
          <w:rFonts w:ascii="仿宋" w:eastAsia="仿宋" w:hAnsi="仿宋" w:hint="eastAsia"/>
          <w:sz w:val="32"/>
          <w:szCs w:val="32"/>
        </w:rPr>
        <w:t>年</w:t>
      </w:r>
      <w:r>
        <w:rPr>
          <w:rFonts w:ascii="仿宋" w:eastAsia="仿宋" w:hAnsi="仿宋" w:hint="eastAsia"/>
          <w:sz w:val="32"/>
          <w:szCs w:val="32"/>
        </w:rPr>
        <w:t>3</w:t>
      </w:r>
      <w:r>
        <w:rPr>
          <w:rFonts w:ascii="仿宋" w:eastAsia="仿宋" w:hAnsi="仿宋" w:hint="eastAsia"/>
          <w:sz w:val="32"/>
          <w:szCs w:val="32"/>
        </w:rPr>
        <w:t>月</w:t>
      </w:r>
      <w:r>
        <w:rPr>
          <w:rFonts w:ascii="仿宋" w:eastAsia="仿宋" w:hAnsi="仿宋" w:hint="eastAsia"/>
          <w:sz w:val="32"/>
          <w:szCs w:val="32"/>
        </w:rPr>
        <w:t>7</w:t>
      </w:r>
      <w:r>
        <w:rPr>
          <w:rFonts w:ascii="仿宋" w:eastAsia="仿宋" w:hAnsi="仿宋" w:hint="eastAsia"/>
          <w:sz w:val="32"/>
          <w:szCs w:val="32"/>
        </w:rPr>
        <w:t>日</w:t>
      </w:r>
      <w:bookmarkStart w:id="0" w:name="_GoBack"/>
      <w:bookmarkEnd w:id="0"/>
    </w:p>
    <w:p w:rsidR="00C110C1" w:rsidRDefault="00406187">
      <w:pPr>
        <w:ind w:left="4480" w:hangingChars="1400" w:hanging="4480"/>
        <w:rPr>
          <w:rFonts w:ascii="仿宋" w:eastAsia="仿宋" w:hAnsi="仿宋"/>
          <w:sz w:val="32"/>
          <w:szCs w:val="32"/>
        </w:rPr>
      </w:pPr>
      <w:r>
        <w:rPr>
          <w:rFonts w:ascii="仿宋" w:eastAsia="仿宋" w:hAnsi="仿宋" w:hint="eastAsia"/>
          <w:sz w:val="32"/>
          <w:szCs w:val="32"/>
        </w:rPr>
        <w:t xml:space="preserve">                            </w:t>
      </w:r>
    </w:p>
    <w:p w:rsidR="00C110C1" w:rsidRDefault="00C110C1"/>
    <w:sectPr w:rsidR="00C110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406"/>
    <w:rsid w:val="00083714"/>
    <w:rsid w:val="00153406"/>
    <w:rsid w:val="001E7DA0"/>
    <w:rsid w:val="003B3AC1"/>
    <w:rsid w:val="00406187"/>
    <w:rsid w:val="00495851"/>
    <w:rsid w:val="005B0422"/>
    <w:rsid w:val="005E0179"/>
    <w:rsid w:val="007726C6"/>
    <w:rsid w:val="007D26F6"/>
    <w:rsid w:val="00A00285"/>
    <w:rsid w:val="00B75016"/>
    <w:rsid w:val="00C110C1"/>
    <w:rsid w:val="00D34201"/>
    <w:rsid w:val="01582FFB"/>
    <w:rsid w:val="27EA7A37"/>
    <w:rsid w:val="47B12208"/>
    <w:rsid w:val="59286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xb21cn</cp:lastModifiedBy>
  <cp:revision>9</cp:revision>
  <cp:lastPrinted>2024-08-23T02:26:00Z</cp:lastPrinted>
  <dcterms:created xsi:type="dcterms:W3CDTF">2023-03-06T02:22:00Z</dcterms:created>
  <dcterms:modified xsi:type="dcterms:W3CDTF">2024-08-23T02:26:00Z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69C35B431DB248498BA49E39651C4BBE</vt:lpwstr>
  </property>
</Properties>
</file>