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A273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高阳县</w:t>
      </w:r>
      <w:r>
        <w:rPr>
          <w:rFonts w:hint="eastAsia" w:asciiTheme="majorEastAsia" w:hAnsiTheme="majorEastAsia" w:eastAsiaTheme="majorEastAsia"/>
          <w:sz w:val="44"/>
          <w:szCs w:val="44"/>
        </w:rPr>
        <w:t>公开</w:t>
      </w:r>
      <w:r>
        <w:rPr>
          <w:rFonts w:asciiTheme="majorEastAsia" w:hAnsiTheme="majorEastAsia" w:eastAsiaTheme="majorEastAsia"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sz w:val="44"/>
          <w:szCs w:val="44"/>
        </w:rPr>
        <w:t>中小学教师</w:t>
      </w:r>
      <w:r>
        <w:rPr>
          <w:rFonts w:asciiTheme="majorEastAsia" w:hAnsiTheme="majorEastAsia" w:eastAsiaTheme="majorEastAsia"/>
          <w:sz w:val="44"/>
          <w:szCs w:val="44"/>
        </w:rPr>
        <w:t>工作领导小组</w:t>
      </w:r>
    </w:p>
    <w:p w14:paraId="0C4883EE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关于调整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公开</w:t>
      </w:r>
      <w:r>
        <w:rPr>
          <w:rFonts w:hint="eastAsia" w:asciiTheme="majorEastAsia" w:hAnsiTheme="majorEastAsia" w:eastAsiaTheme="majorEastAsia"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(选聘）</w:t>
      </w:r>
      <w:r>
        <w:rPr>
          <w:rFonts w:asciiTheme="majorEastAsia" w:hAnsiTheme="majorEastAsia" w:eastAsiaTheme="majorEastAsia"/>
          <w:sz w:val="44"/>
          <w:szCs w:val="44"/>
        </w:rPr>
        <w:t>教师岗位的</w:t>
      </w:r>
    </w:p>
    <w:p w14:paraId="5EAC03C0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公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sz w:val="44"/>
          <w:szCs w:val="44"/>
        </w:rPr>
        <w:t>告</w:t>
      </w:r>
    </w:p>
    <w:p w14:paraId="49C603D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农村中小学</w:t>
      </w:r>
      <w:r>
        <w:rPr>
          <w:rFonts w:hint="eastAsia" w:ascii="仿宋" w:hAnsi="仿宋" w:eastAsia="仿宋"/>
          <w:sz w:val="32"/>
          <w:szCs w:val="32"/>
        </w:rPr>
        <w:t>教师公告》，因部分岗位报名人数未达到规定比例，拟对部分岗位招聘计划进行调整，</w:t>
      </w:r>
      <w:r>
        <w:rPr>
          <w:rFonts w:hint="eastAsia" w:ascii="仿宋" w:hAnsi="仿宋" w:eastAsia="仿宋" w:cs="仿宋"/>
          <w:sz w:val="30"/>
          <w:szCs w:val="30"/>
        </w:rPr>
        <w:t>调整如下：</w:t>
      </w:r>
    </w:p>
    <w:p w14:paraId="54FFE73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（一）取消招聘计划（1个），具体如下：</w:t>
      </w:r>
    </w:p>
    <w:p w14:paraId="376ACFF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3-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体育教师C岗（1个）。</w:t>
      </w:r>
    </w:p>
    <w:p w14:paraId="0F953819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）调整招聘计划（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个），具体如下：</w:t>
      </w:r>
    </w:p>
    <w:p w14:paraId="15284499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农村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小学体育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</w:rPr>
        <w:t>岗增加1个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FFD6B72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根据《高阳县202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公开选聘</w:t>
      </w:r>
      <w:r>
        <w:rPr>
          <w:rFonts w:hint="eastAsia" w:ascii="仿宋" w:hAnsi="仿宋" w:eastAsia="仿宋"/>
          <w:sz w:val="32"/>
          <w:szCs w:val="32"/>
        </w:rPr>
        <w:t>教师公告》，因部分岗位报名人数未达到规定比例，拟对部分岗位招聘计划进行调整，</w:t>
      </w:r>
      <w:r>
        <w:rPr>
          <w:rFonts w:hint="eastAsia" w:ascii="仿宋" w:hAnsi="仿宋" w:eastAsia="仿宋" w:cs="仿宋"/>
          <w:sz w:val="30"/>
          <w:szCs w:val="30"/>
        </w:rPr>
        <w:t>调整如下：</w:t>
      </w:r>
    </w:p>
    <w:p w14:paraId="21F21175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核减</w:t>
      </w:r>
      <w:r>
        <w:rPr>
          <w:rFonts w:hint="eastAsia" w:ascii="仿宋" w:hAnsi="仿宋" w:eastAsia="仿宋"/>
          <w:sz w:val="32"/>
          <w:szCs w:val="32"/>
        </w:rPr>
        <w:t>招聘计划（1个），具体如下：</w:t>
      </w:r>
    </w:p>
    <w:p w14:paraId="542D7A01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高阳中学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物理</w:t>
      </w:r>
      <w:r>
        <w:rPr>
          <w:rFonts w:hint="eastAsia" w:ascii="仿宋" w:hAnsi="仿宋" w:eastAsia="仿宋"/>
          <w:sz w:val="32"/>
          <w:szCs w:val="32"/>
        </w:rPr>
        <w:t>教师岗（1个）。</w:t>
      </w:r>
    </w:p>
    <w:p w14:paraId="41EC7C5E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）调整招聘计划（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个），具体如下：</w:t>
      </w:r>
    </w:p>
    <w:p w14:paraId="792E89B5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高阳中学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语文</w:t>
      </w:r>
      <w:r>
        <w:rPr>
          <w:rFonts w:hint="eastAsia" w:ascii="仿宋" w:hAnsi="仿宋" w:eastAsia="仿宋"/>
          <w:sz w:val="32"/>
          <w:szCs w:val="32"/>
        </w:rPr>
        <w:t>教师岗增加1个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7CF71F3">
      <w:pPr>
        <w:spacing w:line="520" w:lineRule="exact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 w14:paraId="0940C5F3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咨询电话：6699577   6699702</w:t>
      </w:r>
    </w:p>
    <w:p w14:paraId="11987BCA">
      <w:pPr>
        <w:spacing w:line="520" w:lineRule="exact"/>
        <w:ind w:firstLine="2700" w:firstLineChars="900"/>
        <w:rPr>
          <w:rFonts w:hint="eastAsia" w:ascii="仿宋" w:hAnsi="仿宋" w:eastAsia="仿宋" w:cs="仿宋"/>
          <w:sz w:val="30"/>
          <w:szCs w:val="30"/>
        </w:rPr>
      </w:pPr>
    </w:p>
    <w:p w14:paraId="5EBE9274">
      <w:pPr>
        <w:spacing w:line="520" w:lineRule="exact"/>
        <w:ind w:firstLine="2700" w:firstLineChars="900"/>
        <w:rPr>
          <w:rFonts w:hint="eastAsia" w:ascii="仿宋" w:hAnsi="仿宋" w:eastAsia="仿宋" w:cs="仿宋"/>
          <w:sz w:val="30"/>
          <w:szCs w:val="30"/>
        </w:rPr>
      </w:pPr>
    </w:p>
    <w:p w14:paraId="7A0C47BA">
      <w:pPr>
        <w:spacing w:line="520" w:lineRule="exact"/>
        <w:ind w:firstLine="2700" w:firstLineChars="900"/>
        <w:rPr>
          <w:rFonts w:hint="eastAsia" w:ascii="仿宋" w:hAnsi="仿宋" w:eastAsia="仿宋" w:cs="仿宋"/>
          <w:sz w:val="30"/>
          <w:szCs w:val="30"/>
        </w:rPr>
      </w:pPr>
    </w:p>
    <w:p w14:paraId="31E88539">
      <w:pPr>
        <w:spacing w:line="520" w:lineRule="exact"/>
        <w:ind w:firstLine="2700" w:firstLineChars="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高阳县公开招聘中小学教师工作领导小组</w:t>
      </w:r>
    </w:p>
    <w:p w14:paraId="005AC4CB">
      <w:pPr>
        <w:spacing w:line="52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yZTI1Y2ZmYTNhMDU5YWFkYzdhNzI1YTdmOWUyZTIifQ=="/>
  </w:docVars>
  <w:rsids>
    <w:rsidRoot w:val="000505A7"/>
    <w:rsid w:val="000505A7"/>
    <w:rsid w:val="000A3CEE"/>
    <w:rsid w:val="001E24CF"/>
    <w:rsid w:val="002D7266"/>
    <w:rsid w:val="00397DA4"/>
    <w:rsid w:val="004A0796"/>
    <w:rsid w:val="004A344B"/>
    <w:rsid w:val="00581975"/>
    <w:rsid w:val="005B7AB9"/>
    <w:rsid w:val="005E2B2A"/>
    <w:rsid w:val="006132E2"/>
    <w:rsid w:val="008365BE"/>
    <w:rsid w:val="008711DC"/>
    <w:rsid w:val="00953E1D"/>
    <w:rsid w:val="009950B6"/>
    <w:rsid w:val="009E4B1A"/>
    <w:rsid w:val="00A74477"/>
    <w:rsid w:val="00CF0303"/>
    <w:rsid w:val="00D10D7F"/>
    <w:rsid w:val="00E40862"/>
    <w:rsid w:val="00F35245"/>
    <w:rsid w:val="026A76EC"/>
    <w:rsid w:val="0B76189E"/>
    <w:rsid w:val="0F3E1397"/>
    <w:rsid w:val="0F4A0E2C"/>
    <w:rsid w:val="11C45863"/>
    <w:rsid w:val="14945A71"/>
    <w:rsid w:val="14972381"/>
    <w:rsid w:val="22C00B8C"/>
    <w:rsid w:val="2375388E"/>
    <w:rsid w:val="23C706C6"/>
    <w:rsid w:val="247A4BEB"/>
    <w:rsid w:val="26143960"/>
    <w:rsid w:val="28506677"/>
    <w:rsid w:val="3006182A"/>
    <w:rsid w:val="30AB6B41"/>
    <w:rsid w:val="31D200FD"/>
    <w:rsid w:val="32B97D84"/>
    <w:rsid w:val="344A17F4"/>
    <w:rsid w:val="494F01C6"/>
    <w:rsid w:val="5D7A3273"/>
    <w:rsid w:val="60C73C47"/>
    <w:rsid w:val="68014CBD"/>
    <w:rsid w:val="6BC43767"/>
    <w:rsid w:val="761E5F4F"/>
    <w:rsid w:val="770C1890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327</Words>
  <Characters>364</Characters>
  <Lines>3</Lines>
  <Paragraphs>1</Paragraphs>
  <TotalTime>18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2022-08-10T01:23:00Z</dcterms:created>
  <dc:creator>China</dc:creator>
  <cp:lastModifiedBy>白立辉  </cp:lastModifiedBy>
  <dcterms:modified xsi:type="dcterms:W3CDTF">2025-07-01T06:31:38Z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78054662B2D84D0ABD1F19D73B3E676B</vt:lpwstr>
  </property>
  <property fmtid="{D5CDD505-2E9C-101B-9397-08002B2CF9AE}" pid="4" name="KSOTemplateDocerSaveRecord">
    <vt:lpwstr>eyJoZGlkIjoiNGIyZTI1Y2ZmYTNhMDU5YWFkYzdhNzI1YTdmOWUyZTIiLCJ1c2VySWQiOiIxMDM1NTM1NDMyIn0=</vt:lpwstr>
  </property>
</Properties>
</file>