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宋体" w:hAnsi="宋体"/>
          <w:spacing w:val="-40"/>
          <w:sz w:val="84"/>
          <w:szCs w:val="84"/>
        </w:rPr>
      </w:pPr>
      <w:r>
        <w:rPr>
          <w:rFonts w:ascii="宋体" w:hAnsi="宋体"/>
          <w:spacing w:val="-40"/>
          <w:sz w:val="84"/>
          <w:szCs w:val="84"/>
        </w:rPr>
        <w:pict>
          <v:shape id="文本框 4" o:spid="_x0000_s1026" o:spt="202" type="#_x0000_t202" style="position:absolute;left:0pt;margin-left:-27pt;margin-top:7.8pt;height:93.6pt;width:495pt;z-index:251659264;mso-width-relative:page;mso-height-relative:page;" filled="f" stroked="f" coordsize="21600,21600" o:gfxdata="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i66iNcAAAAKAQAADwAAAAAAAAABACAAAAAiAAAA&#10;ZHJzL2Rvd25yZXYueG1sUEsBAhQAFAAAAAgAh07iQD9RsLiWAQAADwMAAA4AAAAAAAAAAQAgAAAA&#10;JgEAAGRycy9lMm9Eb2MueG1sUEsFBgAAAAAGAAYAWQEAAC4FAAAAAA==&#10;">
            <v:path/>
            <v:fill on="f" focussize="0,0"/>
            <v:stroke on="f" joinstyle="miter"/>
            <v:imagedata o:title=""/>
            <o:lock v:ext="edit"/>
            <v:textbox>
              <w:txbxContent>
                <w:p>
                  <w:pPr>
                    <w:jc w:val="center"/>
                    <w:rPr>
                      <w:rFonts w:ascii="新宋体" w:hAnsi="新宋体" w:eastAsia="新宋体"/>
                      <w:b/>
                      <w:color w:val="FF0000"/>
                      <w:spacing w:val="40"/>
                      <w:w w:val="50"/>
                      <w:sz w:val="120"/>
                      <w:szCs w:val="120"/>
                    </w:rPr>
                  </w:pPr>
                  <w:r>
                    <w:rPr>
                      <w:rFonts w:hint="eastAsia" w:ascii="新宋体" w:hAnsi="新宋体" w:eastAsia="新宋体"/>
                      <w:b/>
                      <w:color w:val="FF0000"/>
                      <w:spacing w:val="40"/>
                      <w:w w:val="50"/>
                      <w:sz w:val="120"/>
                      <w:szCs w:val="120"/>
                    </w:rPr>
                    <w:t>高阳县自然资源和规划局文件</w:t>
                  </w:r>
                </w:p>
              </w:txbxContent>
            </v:textbox>
          </v:shape>
        </w:pict>
      </w:r>
    </w:p>
    <w:p>
      <w:pPr>
        <w:spacing w:line="560" w:lineRule="exact"/>
        <w:jc w:val="center"/>
        <w:rPr>
          <w:rFonts w:ascii="黑体" w:hAnsi="黑体" w:eastAsia="黑体"/>
          <w:b/>
          <w:sz w:val="44"/>
        </w:rPr>
      </w:pPr>
    </w:p>
    <w:p>
      <w:pPr>
        <w:spacing w:line="560" w:lineRule="exact"/>
        <w:jc w:val="center"/>
        <w:rPr>
          <w:rFonts w:ascii="黑体" w:hAnsi="黑体" w:eastAsia="黑体"/>
          <w:b/>
          <w:sz w:val="44"/>
        </w:rPr>
      </w:pPr>
    </w:p>
    <w:p>
      <w:pPr>
        <w:spacing w:line="560" w:lineRule="exact"/>
        <w:ind w:firstLine="320" w:firstLineChars="100"/>
        <w:rPr>
          <w:rFonts w:ascii="仿宋" w:hAnsi="仿宋" w:eastAsia="仿宋"/>
          <w:sz w:val="32"/>
          <w:szCs w:val="32"/>
        </w:rPr>
      </w:pPr>
    </w:p>
    <w:p>
      <w:pPr>
        <w:spacing w:line="560" w:lineRule="exact"/>
        <w:ind w:firstLine="160" w:firstLineChars="50"/>
        <w:jc w:val="center"/>
        <w:rPr>
          <w:rFonts w:ascii="楷体_GB2312" w:hAnsi="黑体" w:eastAsia="楷体_GB2312"/>
          <w:sz w:val="32"/>
          <w:szCs w:val="32"/>
        </w:rPr>
      </w:pPr>
      <w:r>
        <w:rPr>
          <w:rFonts w:hint="eastAsia" w:ascii="仿宋" w:eastAsia="仿宋"/>
          <w:sz w:val="32"/>
          <w:szCs w:val="32"/>
        </w:rPr>
        <w:t>高自然资规方［</w:t>
      </w:r>
      <w:r>
        <w:rPr>
          <w:rFonts w:hint="eastAsia" w:ascii="仿宋" w:eastAsia="仿宋"/>
          <w:sz w:val="32"/>
          <w:szCs w:val="32"/>
          <w:lang w:val="en-US" w:eastAsia="zh-CN"/>
        </w:rPr>
        <w:t>2025</w:t>
      </w:r>
      <w:r>
        <w:rPr>
          <w:rFonts w:hint="eastAsia" w:ascii="仿宋" w:eastAsia="仿宋"/>
          <w:sz w:val="32"/>
          <w:szCs w:val="32"/>
        </w:rPr>
        <w:t>］</w:t>
      </w:r>
      <w:r>
        <w:rPr>
          <w:rFonts w:hint="eastAsia" w:ascii="仿宋" w:eastAsia="仿宋"/>
          <w:sz w:val="32"/>
          <w:szCs w:val="32"/>
          <w:lang w:val="en-US" w:eastAsia="zh-CN"/>
        </w:rPr>
        <w:t>2</w:t>
      </w:r>
      <w:r>
        <w:rPr>
          <w:rFonts w:hint="eastAsia" w:ascii="仿宋" w:eastAsia="仿宋"/>
          <w:sz w:val="32"/>
          <w:szCs w:val="32"/>
        </w:rPr>
        <w:t xml:space="preserve">号                 </w:t>
      </w:r>
    </w:p>
    <w:p>
      <w:pPr>
        <w:spacing w:line="600" w:lineRule="exact"/>
        <w:jc w:val="center"/>
        <w:rPr>
          <w:rFonts w:ascii="黑体" w:hAnsi="黑体" w:eastAsia="黑体"/>
          <w:b/>
          <w:sz w:val="44"/>
          <w:szCs w:val="20"/>
        </w:rPr>
      </w:pPr>
      <w:r>
        <w:rPr>
          <w:rFonts w:ascii="黑体" w:hAnsi="黑体" w:eastAsia="黑体"/>
          <w:b/>
          <w:sz w:val="44"/>
          <w:szCs w:val="20"/>
        </w:rPr>
        <w:pict>
          <v:line id="直线 15" o:spid="_x0000_s1027" o:spt="20" style="position:absolute;left:0pt;margin-left:0pt;margin-top:6.8pt;height:0pt;width:441pt;z-index:251660288;mso-width-relative:page;mso-height-relative:page;" stroked="t" coordsize="21600,21600" o:gfxdata="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QkOHNMAAAAGAQAADwAAAAAAAAABACAAAAAiAAAA&#10;ZHJzL2Rvd25yZXYueG1sUEsBAhQAFAAAAAgAh07iQFSNYDTTAQAAnQMAAA4AAAAAAAAAAQAgAAAA&#10;IgEAAGRycy9lMm9Eb2MueG1sUEsFBgAAAAAGAAYAWQEAAGcFAAAAAA==&#10;">
            <v:path arrowok="t"/>
            <v:fill focussize="0,0"/>
            <v:stroke weight="2pt" color="#FF0000"/>
            <v:imagedata o:title=""/>
            <o:lock v:ext="edit"/>
          </v:line>
        </w:pict>
      </w:r>
      <w:r>
        <w:rPr>
          <w:rFonts w:hint="eastAsia" w:ascii="黑体" w:hAnsi="黑体" w:eastAsia="黑体"/>
          <w:b/>
          <w:sz w:val="44"/>
          <w:szCs w:val="2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高阳县自然资源和规划局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年度“双随机、一公开”监管工作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为进一步提高我局“双随机、一公开”监管工作规范化、标准化水平，按照省市县202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年“双随机、一公开”监管工作实施方案的安排部署，我局制定了“双随机、一公开”监管工作培训计划如下：</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培训人员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“双随机、一公开”主管领导，相关股室负责人及其负责具体工作人员。</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lang w:eastAsia="zh-CN"/>
        </w:rPr>
        <w:t>二、</w:t>
      </w:r>
      <w:r>
        <w:rPr>
          <w:rFonts w:hint="eastAsia" w:ascii="仿宋_GB2312" w:hAnsi="宋体" w:eastAsia="仿宋_GB2312"/>
          <w:sz w:val="32"/>
          <w:szCs w:val="32"/>
        </w:rPr>
        <w:t>培训时间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计划组织开展培训两次：</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第一次：3-5月份</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第二次：9-11月份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依据实际工作需要具体培训时间另行通知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三、培训目标和内容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全面提升我局“双随机、一公开”监管能力，提高各部门检查人员思想认识及系统操作能力和对检查事项的执法能力与素质，持续推进我局“双随机、一公开”监管工作广泛、深入开展。认真学习《国务院关于在市场监管领域全面推行部门联合“双随机、一公开”监管的意见》、《河北省人民政府关于在市场监管领域全面推行部门联合“双随机、一公开”监管的实施意见》等有关文件精神。培训检查人员的上机操作能力，熟练掌握河北省双随机监管工作平台软件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结合工作实际开展好自学工作，着力提升执法人员自身素质和业务水平，以适应抽查工作需要，确保抽查工作质量，切实提高我局“双随机、一公开”制度化、规范化水平，确保圆满完成202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年“双随机、一公开”监管工作任务。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left"/>
        <w:textAlignment w:val="auto"/>
        <w:rPr>
          <w:rFonts w:ascii="宋体" w:hAnsi="宋体" w:cs="宋体"/>
          <w:b/>
          <w:bCs/>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left"/>
        <w:textAlignment w:val="auto"/>
        <w:rPr>
          <w:rFonts w:ascii="宋体" w:hAnsi="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760" w:firstLineChars="1800"/>
        <w:jc w:val="lef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月12日</w:t>
      </w:r>
    </w:p>
    <w:sectPr>
      <w:headerReference r:id="rId3" w:type="default"/>
      <w:footerReference r:id="rId4" w:type="default"/>
      <w:footerReference r:id="rId5" w:type="even"/>
      <w:pgSz w:w="11906" w:h="16838"/>
      <w:pgMar w:top="2098" w:right="147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39969"/>
    </w:sdtPr>
    <w:sdt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hZjY4MTA5YThiMmI4YzU0OTZjODA0ZjFhY2I1ZGUifQ=="/>
  </w:docVars>
  <w:rsids>
    <w:rsidRoot w:val="00870960"/>
    <w:rsid w:val="0000243A"/>
    <w:rsid w:val="00002EFA"/>
    <w:rsid w:val="00007C9F"/>
    <w:rsid w:val="00025C6F"/>
    <w:rsid w:val="00035CC7"/>
    <w:rsid w:val="0004216E"/>
    <w:rsid w:val="00063268"/>
    <w:rsid w:val="000657B5"/>
    <w:rsid w:val="0007445A"/>
    <w:rsid w:val="00074DC6"/>
    <w:rsid w:val="00075B31"/>
    <w:rsid w:val="000809C3"/>
    <w:rsid w:val="0009294F"/>
    <w:rsid w:val="0009520F"/>
    <w:rsid w:val="00096D38"/>
    <w:rsid w:val="00097D1A"/>
    <w:rsid w:val="000B2FA3"/>
    <w:rsid w:val="000C2CAF"/>
    <w:rsid w:val="000D76BE"/>
    <w:rsid w:val="000E2921"/>
    <w:rsid w:val="001006CA"/>
    <w:rsid w:val="001010F5"/>
    <w:rsid w:val="00107852"/>
    <w:rsid w:val="00117D0A"/>
    <w:rsid w:val="00123243"/>
    <w:rsid w:val="001236D3"/>
    <w:rsid w:val="00124802"/>
    <w:rsid w:val="00125B71"/>
    <w:rsid w:val="001362D0"/>
    <w:rsid w:val="00167061"/>
    <w:rsid w:val="001717E0"/>
    <w:rsid w:val="00171C69"/>
    <w:rsid w:val="00181B92"/>
    <w:rsid w:val="00194859"/>
    <w:rsid w:val="001A40C3"/>
    <w:rsid w:val="001B22B2"/>
    <w:rsid w:val="001B5D48"/>
    <w:rsid w:val="001B793A"/>
    <w:rsid w:val="001C169B"/>
    <w:rsid w:val="001C30DC"/>
    <w:rsid w:val="001C34E5"/>
    <w:rsid w:val="001C537D"/>
    <w:rsid w:val="001C631B"/>
    <w:rsid w:val="001F2B03"/>
    <w:rsid w:val="001F6983"/>
    <w:rsid w:val="002122C2"/>
    <w:rsid w:val="00214996"/>
    <w:rsid w:val="00220650"/>
    <w:rsid w:val="00224A71"/>
    <w:rsid w:val="002269E1"/>
    <w:rsid w:val="00231C9E"/>
    <w:rsid w:val="00234558"/>
    <w:rsid w:val="0023649C"/>
    <w:rsid w:val="00243ADE"/>
    <w:rsid w:val="00250611"/>
    <w:rsid w:val="002509B1"/>
    <w:rsid w:val="00252630"/>
    <w:rsid w:val="0026119B"/>
    <w:rsid w:val="00264C31"/>
    <w:rsid w:val="00267197"/>
    <w:rsid w:val="00271B6F"/>
    <w:rsid w:val="0027578D"/>
    <w:rsid w:val="0028320E"/>
    <w:rsid w:val="002843DB"/>
    <w:rsid w:val="00285C4F"/>
    <w:rsid w:val="00293198"/>
    <w:rsid w:val="002A05C9"/>
    <w:rsid w:val="002B0753"/>
    <w:rsid w:val="002B3FAA"/>
    <w:rsid w:val="002D43EC"/>
    <w:rsid w:val="002E3BE5"/>
    <w:rsid w:val="002E5935"/>
    <w:rsid w:val="002F2144"/>
    <w:rsid w:val="003061F8"/>
    <w:rsid w:val="003207E6"/>
    <w:rsid w:val="00321B01"/>
    <w:rsid w:val="00347862"/>
    <w:rsid w:val="00347F61"/>
    <w:rsid w:val="0035470E"/>
    <w:rsid w:val="00354760"/>
    <w:rsid w:val="00355087"/>
    <w:rsid w:val="00356651"/>
    <w:rsid w:val="003644CD"/>
    <w:rsid w:val="00364991"/>
    <w:rsid w:val="00371066"/>
    <w:rsid w:val="00374A02"/>
    <w:rsid w:val="00377019"/>
    <w:rsid w:val="00395A61"/>
    <w:rsid w:val="003A36C6"/>
    <w:rsid w:val="003D7546"/>
    <w:rsid w:val="003F0C01"/>
    <w:rsid w:val="00423538"/>
    <w:rsid w:val="0043351D"/>
    <w:rsid w:val="00442B44"/>
    <w:rsid w:val="0045376C"/>
    <w:rsid w:val="004538D7"/>
    <w:rsid w:val="0046333D"/>
    <w:rsid w:val="004824C7"/>
    <w:rsid w:val="0048275C"/>
    <w:rsid w:val="004878AB"/>
    <w:rsid w:val="004B2E76"/>
    <w:rsid w:val="004C4BD6"/>
    <w:rsid w:val="00502476"/>
    <w:rsid w:val="005065C6"/>
    <w:rsid w:val="00511A78"/>
    <w:rsid w:val="00516144"/>
    <w:rsid w:val="00521ED1"/>
    <w:rsid w:val="005249DA"/>
    <w:rsid w:val="00526630"/>
    <w:rsid w:val="005465F9"/>
    <w:rsid w:val="00547D74"/>
    <w:rsid w:val="00564C28"/>
    <w:rsid w:val="00571C34"/>
    <w:rsid w:val="00572471"/>
    <w:rsid w:val="0057368B"/>
    <w:rsid w:val="00575DC0"/>
    <w:rsid w:val="005C06A3"/>
    <w:rsid w:val="005C42E2"/>
    <w:rsid w:val="005D34CC"/>
    <w:rsid w:val="005D55C0"/>
    <w:rsid w:val="005D5EC7"/>
    <w:rsid w:val="005E2FED"/>
    <w:rsid w:val="005F5324"/>
    <w:rsid w:val="00600CBE"/>
    <w:rsid w:val="00615EFC"/>
    <w:rsid w:val="00621E26"/>
    <w:rsid w:val="00622E34"/>
    <w:rsid w:val="006249C1"/>
    <w:rsid w:val="006329C5"/>
    <w:rsid w:val="00634E6F"/>
    <w:rsid w:val="00657C52"/>
    <w:rsid w:val="00662660"/>
    <w:rsid w:val="00682EF0"/>
    <w:rsid w:val="00683283"/>
    <w:rsid w:val="00683E13"/>
    <w:rsid w:val="00691993"/>
    <w:rsid w:val="0069537A"/>
    <w:rsid w:val="00696188"/>
    <w:rsid w:val="00696A87"/>
    <w:rsid w:val="006A1633"/>
    <w:rsid w:val="006A3F81"/>
    <w:rsid w:val="006C0E86"/>
    <w:rsid w:val="006C25D2"/>
    <w:rsid w:val="006C780C"/>
    <w:rsid w:val="006D10F2"/>
    <w:rsid w:val="006D15AA"/>
    <w:rsid w:val="006D25A9"/>
    <w:rsid w:val="006D668B"/>
    <w:rsid w:val="006E1CF4"/>
    <w:rsid w:val="006E5CAA"/>
    <w:rsid w:val="006E5D8A"/>
    <w:rsid w:val="006F14A7"/>
    <w:rsid w:val="007022AC"/>
    <w:rsid w:val="007118D4"/>
    <w:rsid w:val="0071271A"/>
    <w:rsid w:val="00715182"/>
    <w:rsid w:val="0071728A"/>
    <w:rsid w:val="00725815"/>
    <w:rsid w:val="0073620B"/>
    <w:rsid w:val="0073718B"/>
    <w:rsid w:val="00741DAC"/>
    <w:rsid w:val="00743E26"/>
    <w:rsid w:val="007455D7"/>
    <w:rsid w:val="007516A7"/>
    <w:rsid w:val="00755928"/>
    <w:rsid w:val="0076125B"/>
    <w:rsid w:val="00764905"/>
    <w:rsid w:val="00767598"/>
    <w:rsid w:val="007700F1"/>
    <w:rsid w:val="00781B34"/>
    <w:rsid w:val="00784EF6"/>
    <w:rsid w:val="007A5108"/>
    <w:rsid w:val="007B66E8"/>
    <w:rsid w:val="007D1CB5"/>
    <w:rsid w:val="007E2795"/>
    <w:rsid w:val="007E3B13"/>
    <w:rsid w:val="007E5B61"/>
    <w:rsid w:val="007F733A"/>
    <w:rsid w:val="007F7EC8"/>
    <w:rsid w:val="0081528A"/>
    <w:rsid w:val="00817456"/>
    <w:rsid w:val="00817D44"/>
    <w:rsid w:val="00825D20"/>
    <w:rsid w:val="00847EAC"/>
    <w:rsid w:val="0086390E"/>
    <w:rsid w:val="00864B6D"/>
    <w:rsid w:val="00865B0A"/>
    <w:rsid w:val="00870960"/>
    <w:rsid w:val="0087417C"/>
    <w:rsid w:val="008B22D9"/>
    <w:rsid w:val="008B288F"/>
    <w:rsid w:val="008B6DDF"/>
    <w:rsid w:val="008C3411"/>
    <w:rsid w:val="008C7330"/>
    <w:rsid w:val="008C76E0"/>
    <w:rsid w:val="008D17DA"/>
    <w:rsid w:val="008D303C"/>
    <w:rsid w:val="008E0441"/>
    <w:rsid w:val="008E2C1D"/>
    <w:rsid w:val="008E60B7"/>
    <w:rsid w:val="008F76C0"/>
    <w:rsid w:val="00924103"/>
    <w:rsid w:val="00932FB0"/>
    <w:rsid w:val="009338FC"/>
    <w:rsid w:val="00940AC9"/>
    <w:rsid w:val="00946697"/>
    <w:rsid w:val="00953BE8"/>
    <w:rsid w:val="0095498C"/>
    <w:rsid w:val="00960C95"/>
    <w:rsid w:val="0096264C"/>
    <w:rsid w:val="00975A06"/>
    <w:rsid w:val="0099210C"/>
    <w:rsid w:val="0099323F"/>
    <w:rsid w:val="0099418C"/>
    <w:rsid w:val="009A42AD"/>
    <w:rsid w:val="009C18A6"/>
    <w:rsid w:val="009C23C7"/>
    <w:rsid w:val="009C6298"/>
    <w:rsid w:val="009D7C15"/>
    <w:rsid w:val="009D7F3D"/>
    <w:rsid w:val="00A02000"/>
    <w:rsid w:val="00A05604"/>
    <w:rsid w:val="00A058B1"/>
    <w:rsid w:val="00A07F6A"/>
    <w:rsid w:val="00A250F5"/>
    <w:rsid w:val="00A7103A"/>
    <w:rsid w:val="00A86AC9"/>
    <w:rsid w:val="00AA1A93"/>
    <w:rsid w:val="00AA5A6C"/>
    <w:rsid w:val="00AB1B38"/>
    <w:rsid w:val="00AB284B"/>
    <w:rsid w:val="00AB6267"/>
    <w:rsid w:val="00AC12D3"/>
    <w:rsid w:val="00AC2348"/>
    <w:rsid w:val="00AC3104"/>
    <w:rsid w:val="00AC78EC"/>
    <w:rsid w:val="00AE02DC"/>
    <w:rsid w:val="00AE0889"/>
    <w:rsid w:val="00AF0251"/>
    <w:rsid w:val="00AF5E1E"/>
    <w:rsid w:val="00B04ED7"/>
    <w:rsid w:val="00B13115"/>
    <w:rsid w:val="00B22667"/>
    <w:rsid w:val="00B26352"/>
    <w:rsid w:val="00B278B8"/>
    <w:rsid w:val="00B43FB9"/>
    <w:rsid w:val="00B47BCC"/>
    <w:rsid w:val="00B56C9A"/>
    <w:rsid w:val="00B61691"/>
    <w:rsid w:val="00B66EAA"/>
    <w:rsid w:val="00B808E2"/>
    <w:rsid w:val="00B845C6"/>
    <w:rsid w:val="00BA2CE7"/>
    <w:rsid w:val="00BA5B5A"/>
    <w:rsid w:val="00BB2E44"/>
    <w:rsid w:val="00BB78EA"/>
    <w:rsid w:val="00BC0829"/>
    <w:rsid w:val="00BC47E3"/>
    <w:rsid w:val="00BC702F"/>
    <w:rsid w:val="00BC7341"/>
    <w:rsid w:val="00BD066E"/>
    <w:rsid w:val="00BD5943"/>
    <w:rsid w:val="00BD66F1"/>
    <w:rsid w:val="00BE76E6"/>
    <w:rsid w:val="00BE7D1A"/>
    <w:rsid w:val="00BF19C7"/>
    <w:rsid w:val="00C01D81"/>
    <w:rsid w:val="00C05765"/>
    <w:rsid w:val="00C155CA"/>
    <w:rsid w:val="00C17271"/>
    <w:rsid w:val="00C23F5E"/>
    <w:rsid w:val="00C2510F"/>
    <w:rsid w:val="00C43838"/>
    <w:rsid w:val="00C47DC2"/>
    <w:rsid w:val="00C60A41"/>
    <w:rsid w:val="00C634BC"/>
    <w:rsid w:val="00C70457"/>
    <w:rsid w:val="00C733E5"/>
    <w:rsid w:val="00C76C9D"/>
    <w:rsid w:val="00C76F65"/>
    <w:rsid w:val="00CA01F2"/>
    <w:rsid w:val="00CC2AD9"/>
    <w:rsid w:val="00CD7A3C"/>
    <w:rsid w:val="00CF0008"/>
    <w:rsid w:val="00CF529A"/>
    <w:rsid w:val="00CF6764"/>
    <w:rsid w:val="00D1211E"/>
    <w:rsid w:val="00D31DEB"/>
    <w:rsid w:val="00D33FB7"/>
    <w:rsid w:val="00D369C0"/>
    <w:rsid w:val="00D46A95"/>
    <w:rsid w:val="00D50A62"/>
    <w:rsid w:val="00D52FDA"/>
    <w:rsid w:val="00D67E75"/>
    <w:rsid w:val="00D72F27"/>
    <w:rsid w:val="00D77397"/>
    <w:rsid w:val="00D80E05"/>
    <w:rsid w:val="00D81726"/>
    <w:rsid w:val="00DA441E"/>
    <w:rsid w:val="00DA5AE9"/>
    <w:rsid w:val="00DB4FD7"/>
    <w:rsid w:val="00DB7018"/>
    <w:rsid w:val="00DD4F14"/>
    <w:rsid w:val="00DE0720"/>
    <w:rsid w:val="00DE1DA2"/>
    <w:rsid w:val="00DE4CA3"/>
    <w:rsid w:val="00DF2B90"/>
    <w:rsid w:val="00DF7396"/>
    <w:rsid w:val="00E05AE1"/>
    <w:rsid w:val="00E222DF"/>
    <w:rsid w:val="00E32A86"/>
    <w:rsid w:val="00E46301"/>
    <w:rsid w:val="00E619EA"/>
    <w:rsid w:val="00E8255B"/>
    <w:rsid w:val="00E90F84"/>
    <w:rsid w:val="00E94FA2"/>
    <w:rsid w:val="00EB4188"/>
    <w:rsid w:val="00EB566A"/>
    <w:rsid w:val="00EB6CC0"/>
    <w:rsid w:val="00EB7001"/>
    <w:rsid w:val="00EC0A55"/>
    <w:rsid w:val="00EC2C23"/>
    <w:rsid w:val="00ED1B08"/>
    <w:rsid w:val="00ED3735"/>
    <w:rsid w:val="00EE3D42"/>
    <w:rsid w:val="00EF47B9"/>
    <w:rsid w:val="00EF64BF"/>
    <w:rsid w:val="00F034AC"/>
    <w:rsid w:val="00F037EE"/>
    <w:rsid w:val="00F05117"/>
    <w:rsid w:val="00F12108"/>
    <w:rsid w:val="00F15722"/>
    <w:rsid w:val="00F2013C"/>
    <w:rsid w:val="00F24652"/>
    <w:rsid w:val="00F317FC"/>
    <w:rsid w:val="00F40618"/>
    <w:rsid w:val="00F43049"/>
    <w:rsid w:val="00F53090"/>
    <w:rsid w:val="00F56055"/>
    <w:rsid w:val="00F57381"/>
    <w:rsid w:val="00F66483"/>
    <w:rsid w:val="00F679A1"/>
    <w:rsid w:val="00F72430"/>
    <w:rsid w:val="00F7556F"/>
    <w:rsid w:val="00F83DAF"/>
    <w:rsid w:val="00F924A3"/>
    <w:rsid w:val="00F955CB"/>
    <w:rsid w:val="00FB0F9A"/>
    <w:rsid w:val="00FD2251"/>
    <w:rsid w:val="00FD5444"/>
    <w:rsid w:val="00FD5D40"/>
    <w:rsid w:val="00FE380F"/>
    <w:rsid w:val="00FF1C28"/>
    <w:rsid w:val="00FF6D5F"/>
    <w:rsid w:val="0244295F"/>
    <w:rsid w:val="028E6BEC"/>
    <w:rsid w:val="02CB0353"/>
    <w:rsid w:val="03B23CFF"/>
    <w:rsid w:val="06BF55F1"/>
    <w:rsid w:val="077D69EA"/>
    <w:rsid w:val="087D6F85"/>
    <w:rsid w:val="0B492A00"/>
    <w:rsid w:val="0C4B7447"/>
    <w:rsid w:val="115B22D6"/>
    <w:rsid w:val="14067135"/>
    <w:rsid w:val="186A736A"/>
    <w:rsid w:val="1A3A61D9"/>
    <w:rsid w:val="24C96384"/>
    <w:rsid w:val="26086477"/>
    <w:rsid w:val="26396941"/>
    <w:rsid w:val="26EB5D69"/>
    <w:rsid w:val="26F8493A"/>
    <w:rsid w:val="271343F4"/>
    <w:rsid w:val="279D419A"/>
    <w:rsid w:val="2BA96483"/>
    <w:rsid w:val="2C70340D"/>
    <w:rsid w:val="2D3A64C7"/>
    <w:rsid w:val="32AF0C26"/>
    <w:rsid w:val="331E5A55"/>
    <w:rsid w:val="334754D7"/>
    <w:rsid w:val="367513C0"/>
    <w:rsid w:val="37196D72"/>
    <w:rsid w:val="3A887610"/>
    <w:rsid w:val="3D90707C"/>
    <w:rsid w:val="3F5A3F62"/>
    <w:rsid w:val="3F744629"/>
    <w:rsid w:val="402A0AB5"/>
    <w:rsid w:val="41134096"/>
    <w:rsid w:val="41E763C2"/>
    <w:rsid w:val="427B52E1"/>
    <w:rsid w:val="471C2254"/>
    <w:rsid w:val="49730A98"/>
    <w:rsid w:val="49C77784"/>
    <w:rsid w:val="4A2824DB"/>
    <w:rsid w:val="4F0D395A"/>
    <w:rsid w:val="4F46693A"/>
    <w:rsid w:val="50B26775"/>
    <w:rsid w:val="512B2A91"/>
    <w:rsid w:val="544B1CC9"/>
    <w:rsid w:val="544E1209"/>
    <w:rsid w:val="54610180"/>
    <w:rsid w:val="54D0791A"/>
    <w:rsid w:val="55545ACC"/>
    <w:rsid w:val="57C00B06"/>
    <w:rsid w:val="58F95AE6"/>
    <w:rsid w:val="5C371C10"/>
    <w:rsid w:val="5F4905E3"/>
    <w:rsid w:val="5F546472"/>
    <w:rsid w:val="60AC7599"/>
    <w:rsid w:val="62C50400"/>
    <w:rsid w:val="69A5487E"/>
    <w:rsid w:val="6A1D7ABF"/>
    <w:rsid w:val="71A161F7"/>
    <w:rsid w:val="73E92C91"/>
    <w:rsid w:val="750E6516"/>
    <w:rsid w:val="78644A79"/>
    <w:rsid w:val="7E9238CB"/>
    <w:rsid w:val="7E94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仿宋_GB2312"/>
      <w:sz w:val="32"/>
      <w:szCs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jc w:val="left"/>
    </w:pPr>
    <w:rPr>
      <w:rFonts w:ascii="宋体" w:hAnsi="宋体" w:cs="宋体"/>
      <w:kern w:val="0"/>
      <w:sz w:val="18"/>
      <w:szCs w:val="18"/>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B  县级  文本"/>
    <w:basedOn w:val="1"/>
    <w:qFormat/>
    <w:uiPriority w:val="0"/>
    <w:pPr>
      <w:snapToGrid w:val="0"/>
      <w:spacing w:line="360" w:lineRule="auto"/>
      <w:ind w:firstLine="200" w:firstLineChars="200"/>
    </w:pPr>
    <w:rPr>
      <w:rFonts w:eastAsia="仿宋_GB2312"/>
      <w:sz w:val="32"/>
    </w:rPr>
  </w:style>
  <w:style w:type="character" w:customStyle="1" w:styleId="15">
    <w:name w:val="页脚 Char"/>
    <w:basedOn w:val="10"/>
    <w:link w:val="5"/>
    <w:qFormat/>
    <w:uiPriority w:val="99"/>
    <w:rPr>
      <w:kern w:val="2"/>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7">
    <w:name w:val="普通(Web)28"/>
    <w:basedOn w:val="1"/>
    <w:qFormat/>
    <w:uiPriority w:val="0"/>
    <w:pPr>
      <w:widowControl/>
      <w:spacing w:before="100" w:beforeAutospacing="1" w:after="75" w:line="360"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E5086-F115-47D4-BE27-832A21065F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545</Words>
  <Characters>566</Characters>
  <Lines>4</Lines>
  <Paragraphs>1</Paragraphs>
  <TotalTime>44</TotalTime>
  <ScaleCrop>false</ScaleCrop>
  <LinksUpToDate>false</LinksUpToDate>
  <CharactersWithSpaces>584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2020-11-10T03:39:00Z</dcterms:created>
  <dc:creator>微软用户</dc:creator>
  <cp:lastModifiedBy>Administrator</cp:lastModifiedBy>
  <cp:lastPrinted>2023-02-14T09:20:00Z</cp:lastPrinted>
  <dcterms:modified xsi:type="dcterms:W3CDTF">2025-02-10T01:59:19Z</dcterms:modified>
  <dc:title>高阳县国土资源局领导班子成员分工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0207BF0741514C5C9F4913C3BAD5E75C</vt:lpwstr>
  </property>
</Properties>
</file>