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Theme="minorEastAsia" w:hAnsiTheme="minorEastAsia" w:cstheme="minorEastAsia"/>
          <w:sz w:val="44"/>
          <w:szCs w:val="44"/>
        </w:rPr>
      </w:pPr>
    </w:p>
    <w:p>
      <w:pPr>
        <w:keepNext w:val="0"/>
        <w:keepLines w:val="0"/>
        <w:pageBreakBefore w:val="0"/>
        <w:kinsoku/>
        <w:wordWrap/>
        <w:overflowPunct/>
        <w:topLinePunct w:val="0"/>
        <w:autoSpaceDE/>
        <w:autoSpaceDN/>
        <w:bidi w:val="0"/>
        <w:adjustRightInd/>
        <w:snapToGrid w:val="0"/>
        <w:spacing w:line="336" w:lineRule="auto"/>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ascii="宋体" w:hAnsi="宋体" w:eastAsia="宋体" w:cs="宋体"/>
          <w:sz w:val="44"/>
          <w:szCs w:val="44"/>
        </w:rPr>
      </w:pPr>
      <w:r>
        <w:rPr>
          <w:rFonts w:hint="eastAsia" w:ascii="宋体" w:hAnsi="宋体" w:eastAsia="宋体" w:cs="宋体"/>
          <w:sz w:val="44"/>
          <w:szCs w:val="44"/>
        </w:rPr>
        <w:t>环境保护主管部门实施查封、扣押办法</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rPr>
        <w:t>2014年12月19日环境保护部令第29号公布  自2015年1月1日起施行</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val="0"/>
        <w:spacing w:line="336" w:lineRule="auto"/>
        <w:textAlignment w:val="auto"/>
        <w:rPr>
          <w:rFonts w:hAns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eastAsia="黑体"/>
          <w:sz w:val="32"/>
          <w:szCs w:val="32"/>
        </w:rPr>
      </w:pPr>
      <w:r>
        <w:rPr>
          <w:rFonts w:hint="eastAsia" w:ascii="黑体" w:hAnsi="宋体" w:eastAsia="黑体"/>
          <w:sz w:val="32"/>
          <w:szCs w:val="32"/>
        </w:rPr>
        <w:t xml:space="preserve">第一章  </w:t>
      </w:r>
      <w:r>
        <w:rPr>
          <w:rFonts w:hAnsi="黑体" w:eastAsia="黑体"/>
          <w:sz w:val="32"/>
          <w:szCs w:val="32"/>
        </w:rPr>
        <w:t>总</w:t>
      </w:r>
      <w:r>
        <w:rPr>
          <w:rFonts w:hint="eastAsia" w:eastAsia="黑体"/>
          <w:sz w:val="32"/>
          <w:szCs w:val="32"/>
        </w:rPr>
        <w:t xml:space="preserve">  </w:t>
      </w:r>
      <w:r>
        <w:rPr>
          <w:rFonts w:hAnsi="黑体" w:eastAsia="黑体"/>
          <w:sz w:val="32"/>
          <w:szCs w:val="32"/>
        </w:rPr>
        <w:t>则</w:t>
      </w:r>
    </w:p>
    <w:p>
      <w:pPr>
        <w:keepNext w:val="0"/>
        <w:keepLines w:val="0"/>
        <w:pageBreakBefore w:val="0"/>
        <w:kinsoku/>
        <w:wordWrap/>
        <w:overflowPunct/>
        <w:topLinePunct w:val="0"/>
        <w:autoSpaceDE/>
        <w:autoSpaceDN/>
        <w:bidi w:val="0"/>
        <w:adjustRightInd/>
        <w:snapToGrid w:val="0"/>
        <w:spacing w:line="336" w:lineRule="auto"/>
        <w:textAlignment w:val="auto"/>
        <w:rPr>
          <w:rFonts w:eastAsia="黑体"/>
          <w:sz w:val="32"/>
          <w:szCs w:val="32"/>
        </w:rPr>
      </w:pPr>
    </w:p>
    <w:p>
      <w:pPr>
        <w:keepNext w:val="0"/>
        <w:keepLines w:val="0"/>
        <w:pageBreakBefore w:val="0"/>
        <w:numPr>
          <w:ilvl w:val="0"/>
          <w:numId w:val="1"/>
        </w:numPr>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 xml:space="preserve">  </w:t>
      </w:r>
      <w:r>
        <w:rPr>
          <w:rFonts w:hAnsi="仿宋_GB2312" w:eastAsia="仿宋_GB2312"/>
          <w:sz w:val="32"/>
          <w:szCs w:val="32"/>
        </w:rPr>
        <w:t>为规范</w:t>
      </w:r>
      <w:r>
        <w:rPr>
          <w:rFonts w:hint="eastAsia" w:hAnsi="仿宋_GB2312" w:eastAsia="仿宋_GB2312"/>
          <w:sz w:val="32"/>
          <w:szCs w:val="32"/>
        </w:rPr>
        <w:t>实施查封、扣押</w:t>
      </w:r>
      <w:r>
        <w:rPr>
          <w:rFonts w:hAnsi="仿宋_GB2312" w:eastAsia="仿宋_GB2312"/>
          <w:sz w:val="32"/>
          <w:szCs w:val="32"/>
        </w:rPr>
        <w:t>，</w:t>
      </w:r>
      <w:r>
        <w:rPr>
          <w:rFonts w:hint="eastAsia" w:ascii="仿宋_GB2312" w:hAnsi="仿宋_GB2312" w:eastAsia="仿宋_GB2312"/>
          <w:sz w:val="32"/>
          <w:szCs w:val="32"/>
        </w:rPr>
        <w:t>依据《中华人民共和国环境保护法》、《中华人民共和国行政强制法》等法律，</w:t>
      </w:r>
      <w:r>
        <w:rPr>
          <w:rFonts w:hAnsi="仿宋_GB2312" w:eastAsia="仿宋_GB2312"/>
          <w:sz w:val="32"/>
          <w:szCs w:val="32"/>
        </w:rPr>
        <w:t>制定</w:t>
      </w:r>
      <w:r>
        <w:rPr>
          <w:rFonts w:hint="eastAsia" w:hAnsi="仿宋_GB2312" w:eastAsia="仿宋_GB2312"/>
          <w:sz w:val="32"/>
          <w:szCs w:val="32"/>
        </w:rPr>
        <w:t>本办法</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ascii="楷体" w:hAnsi="楷体" w:eastAsia="楷体" w:cs="楷体"/>
          <w:b/>
          <w:bCs/>
          <w:sz w:val="32"/>
          <w:szCs w:val="32"/>
        </w:rPr>
      </w:pPr>
      <w:r>
        <w:rPr>
          <w:rFonts w:hint="eastAsia" w:ascii="黑体" w:hAnsi="仿宋_GB2312" w:eastAsia="黑体"/>
          <w:sz w:val="32"/>
          <w:szCs w:val="32"/>
        </w:rPr>
        <w:t>第二条</w:t>
      </w:r>
      <w:r>
        <w:rPr>
          <w:rFonts w:hint="eastAsia" w:hAnsi="仿宋_GB2312" w:eastAsia="仿宋_GB2312"/>
          <w:sz w:val="32"/>
          <w:szCs w:val="32"/>
        </w:rPr>
        <w:t xml:space="preserve">  对企业事业单位和其他生产经营者（以下称排污者）违反法律法规规定排放污染物，造成或者可能造成严重污染，县级以上环境保护主管部门对造成污染物排放的设施</w:t>
      </w:r>
      <w:r>
        <w:rPr>
          <w:rFonts w:hAnsi="仿宋_GB2312" w:eastAsia="仿宋_GB2312"/>
          <w:sz w:val="32"/>
          <w:szCs w:val="32"/>
        </w:rPr>
        <w:t>、</w:t>
      </w:r>
      <w:r>
        <w:rPr>
          <w:rFonts w:hint="eastAsia" w:hAnsi="仿宋_GB2312" w:eastAsia="仿宋_GB2312"/>
          <w:sz w:val="32"/>
          <w:szCs w:val="32"/>
        </w:rPr>
        <w:t>设备实施查封、扣押的，适用本办法</w:t>
      </w:r>
      <w:r>
        <w:rPr>
          <w:rFonts w:hAnsi="仿宋_GB2312" w:eastAsia="仿宋_GB2312"/>
          <w:sz w:val="32"/>
          <w:szCs w:val="32"/>
        </w:rPr>
        <w:t>。</w:t>
      </w:r>
    </w:p>
    <w:p>
      <w:pPr>
        <w:keepNext w:val="0"/>
        <w:keepLines w:val="0"/>
        <w:pageBreakBefore w:val="0"/>
        <w:numPr>
          <w:ilvl w:val="0"/>
          <w:numId w:val="2"/>
        </w:numPr>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 xml:space="preserve">  环境保护主管部门实施查封、扣押所需经费，应当列入本机关的行政经费预算，由同级财政予以保障。</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Ansi="黑体" w:eastAsia="黑体"/>
          <w:sz w:val="32"/>
          <w:szCs w:val="32"/>
        </w:rPr>
      </w:pPr>
      <w:r>
        <w:rPr>
          <w:rFonts w:hAnsi="黑体" w:eastAsia="黑体"/>
          <w:sz w:val="32"/>
          <w:szCs w:val="32"/>
        </w:rPr>
        <w:t>第二章</w:t>
      </w:r>
      <w:r>
        <w:rPr>
          <w:rFonts w:hint="eastAsia" w:hAnsi="黑体" w:eastAsia="黑体"/>
          <w:sz w:val="32"/>
          <w:szCs w:val="32"/>
        </w:rPr>
        <w:t xml:space="preserve"> </w:t>
      </w:r>
      <w:r>
        <w:rPr>
          <w:rFonts w:eastAsia="黑体"/>
          <w:sz w:val="32"/>
          <w:szCs w:val="32"/>
        </w:rPr>
        <w:t xml:space="preserve"> </w:t>
      </w:r>
      <w:r>
        <w:rPr>
          <w:rFonts w:hAnsi="黑体" w:eastAsia="黑体"/>
          <w:sz w:val="32"/>
          <w:szCs w:val="32"/>
        </w:rPr>
        <w:t>适用范围</w:t>
      </w: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ascii="黑体" w:hAnsi="黑体" w:eastAsia="黑体" w:cs="黑体"/>
          <w:sz w:val="32"/>
          <w:szCs w:val="32"/>
        </w:rPr>
      </w:pPr>
    </w:p>
    <w:p>
      <w:pPr>
        <w:keepNext w:val="0"/>
        <w:keepLines w:val="0"/>
        <w:pageBreakBefore w:val="0"/>
        <w:numPr>
          <w:ilvl w:val="0"/>
          <w:numId w:val="2"/>
        </w:numPr>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 xml:space="preserve">  排污者有下列情形之一的，环境保护主管部门依法实施查封、扣押：</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（一）违法排放、倾倒或者处置含传染病病原体的废物、危险废物、含重金属污染物或者持久性有机污染物等有毒物质或者其他有害物质的；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（二）在饮用水水源一级保护区、自然保护区核心区违反法律法规规定排放、倾倒、处置污染物的；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（三）违反法律法规规定排放、倾倒化工、制药、石化、印染、电镀、造纸、制革等工业污泥的；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（四）通过暗管、渗井、渗坑、灌注或者篡改、伪造监测数据，或者不正常运行防治污染设施等逃避监管的方式违反法律法规规定排放污染物的；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（五）较大、重大和特别重大突发环境事件发生后，未按照要求执行停产、停排措施，继续违反法律法规规定排放污染物的；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（六）法律、法规规定的其他造成或者可能造成严重污染的违法排污行为。</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有前款第一项、第二项、第三项、第六项情形之一的，环境保护主管部门可以实施查封、扣押；已造成严重污染或者有前款第四项、第五项情形之一的，环境保护主管部门应当实施查封、扣押。</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第五条</w:t>
      </w:r>
      <w:r>
        <w:rPr>
          <w:rFonts w:hint="eastAsia" w:hAnsi="仿宋_GB2312" w:eastAsia="仿宋_GB2312"/>
          <w:sz w:val="32"/>
          <w:szCs w:val="32"/>
        </w:rPr>
        <w:t xml:space="preserve">  环境保护主管部门查封、扣押排污者</w:t>
      </w:r>
      <w:r>
        <w:rPr>
          <w:rFonts w:hAnsi="仿宋_GB2312" w:eastAsia="仿宋_GB2312"/>
          <w:sz w:val="32"/>
          <w:szCs w:val="32"/>
        </w:rPr>
        <w:t>造成污染物排放的设施、设备</w:t>
      </w:r>
      <w:r>
        <w:rPr>
          <w:rFonts w:hint="eastAsia" w:hAnsi="仿宋_GB2312" w:eastAsia="仿宋_GB2312"/>
          <w:sz w:val="32"/>
          <w:szCs w:val="32"/>
        </w:rPr>
        <w:t>，应当符合有关法律的规定。</w:t>
      </w:r>
      <w:r>
        <w:rPr>
          <w:rFonts w:hAnsi="仿宋_GB2312" w:eastAsia="仿宋_GB2312"/>
          <w:sz w:val="32"/>
          <w:szCs w:val="32"/>
        </w:rPr>
        <w:t>不得重复</w:t>
      </w:r>
      <w:r>
        <w:rPr>
          <w:rFonts w:hint="eastAsia" w:hAnsi="仿宋_GB2312" w:eastAsia="仿宋_GB2312"/>
          <w:sz w:val="32"/>
          <w:szCs w:val="32"/>
        </w:rPr>
        <w:t>查封、扣押排污者</w:t>
      </w:r>
      <w:r>
        <w:rPr>
          <w:rFonts w:hAnsi="仿宋_GB2312" w:eastAsia="仿宋_GB2312"/>
          <w:sz w:val="32"/>
          <w:szCs w:val="32"/>
        </w:rPr>
        <w:t>已被依法查封的设施、设备。</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对不易移动的或者有特殊存放要求的设施、设备，应当就地查封。</w:t>
      </w:r>
      <w:r>
        <w:rPr>
          <w:rFonts w:hAnsi="仿宋_GB2312" w:eastAsia="仿宋_GB2312"/>
          <w:sz w:val="32"/>
          <w:szCs w:val="32"/>
        </w:rPr>
        <w:t>查封时，可以在</w:t>
      </w:r>
      <w:r>
        <w:rPr>
          <w:rFonts w:hint="eastAsia" w:hAnsi="仿宋_GB2312" w:eastAsia="仿宋_GB2312"/>
          <w:sz w:val="32"/>
          <w:szCs w:val="32"/>
        </w:rPr>
        <w:t>该</w:t>
      </w:r>
      <w:r>
        <w:rPr>
          <w:rFonts w:hAnsi="仿宋_GB2312" w:eastAsia="仿宋_GB2312"/>
          <w:sz w:val="32"/>
          <w:szCs w:val="32"/>
        </w:rPr>
        <w:t>设施</w:t>
      </w:r>
      <w:r>
        <w:rPr>
          <w:rFonts w:hint="eastAsia" w:hAnsi="仿宋_GB2312" w:eastAsia="仿宋_GB2312"/>
          <w:sz w:val="32"/>
          <w:szCs w:val="32"/>
        </w:rPr>
        <w:t>、</w:t>
      </w:r>
      <w:r>
        <w:rPr>
          <w:rFonts w:hAnsi="仿宋_GB2312" w:eastAsia="仿宋_GB2312"/>
          <w:sz w:val="32"/>
          <w:szCs w:val="32"/>
        </w:rPr>
        <w:t>设备</w:t>
      </w:r>
      <w:r>
        <w:rPr>
          <w:rFonts w:hint="eastAsia" w:hAnsi="仿宋_GB2312" w:eastAsia="仿宋_GB2312"/>
          <w:sz w:val="32"/>
          <w:szCs w:val="32"/>
        </w:rPr>
        <w:t>的控制装置等</w:t>
      </w:r>
      <w:r>
        <w:rPr>
          <w:rFonts w:hAnsi="仿宋_GB2312" w:eastAsia="仿宋_GB2312"/>
          <w:sz w:val="32"/>
          <w:szCs w:val="32"/>
        </w:rPr>
        <w:t>关键部</w:t>
      </w:r>
      <w:r>
        <w:rPr>
          <w:rFonts w:hint="eastAsia" w:hAnsi="仿宋_GB2312" w:eastAsia="仿宋_GB2312"/>
          <w:sz w:val="32"/>
          <w:szCs w:val="32"/>
        </w:rPr>
        <w:t>件或者</w:t>
      </w:r>
      <w:r>
        <w:rPr>
          <w:rFonts w:hAnsi="仿宋_GB2312" w:eastAsia="仿宋_GB2312"/>
          <w:sz w:val="32"/>
          <w:szCs w:val="32"/>
        </w:rPr>
        <w:t>造成污染物排放所需供水、供电、供气等开关阀门张贴封条</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第六条</w:t>
      </w:r>
      <w:r>
        <w:rPr>
          <w:rFonts w:hint="eastAsia" w:hAnsi="仿宋_GB2312" w:eastAsia="仿宋_GB2312"/>
          <w:sz w:val="32"/>
          <w:szCs w:val="32"/>
        </w:rPr>
        <w:t xml:space="preserve">  具备下列情形之一的排污者，造成或者可能造成严重污染的，环境保护主管部门应当按照有关环境保护法律法规予以处罚，可以不予实施查封、扣押：</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（一）城镇污水处理、垃圾处理、危险废物处置等公共设施的运营单位；</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（二）生产经营业务涉及基本民生、公共利益的；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（三）实施查封、扣押可能影响生产安全的。</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ascii="楷体" w:hAnsi="楷体" w:eastAsia="楷体" w:cs="楷体"/>
          <w:sz w:val="32"/>
          <w:szCs w:val="32"/>
        </w:rPr>
      </w:pPr>
      <w:r>
        <w:rPr>
          <w:rFonts w:hint="eastAsia" w:ascii="黑体" w:hAnsi="仿宋_GB2312" w:eastAsia="黑体"/>
          <w:sz w:val="32"/>
          <w:szCs w:val="32"/>
        </w:rPr>
        <w:t>第七条</w:t>
      </w:r>
      <w:r>
        <w:rPr>
          <w:rFonts w:hint="eastAsia" w:hAnsi="仿宋_GB2312" w:eastAsia="仿宋_GB2312"/>
          <w:sz w:val="32"/>
          <w:szCs w:val="32"/>
        </w:rPr>
        <w:t xml:space="preserve">  环境保护主管部门实施查封、扣押的，应当依法向社会公开查封、扣押决定，查封、扣押延期情况和解除查封、扣押决定等相关信息。</w:t>
      </w: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Ansi="黑体" w:eastAsia="黑体"/>
          <w:sz w:val="32"/>
          <w:szCs w:val="32"/>
        </w:rPr>
      </w:pP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hAnsi="黑体" w:eastAsia="黑体"/>
          <w:sz w:val="32"/>
          <w:szCs w:val="32"/>
        </w:rPr>
      </w:pPr>
      <w:r>
        <w:rPr>
          <w:rFonts w:hAnsi="黑体" w:eastAsia="黑体"/>
          <w:sz w:val="32"/>
          <w:szCs w:val="32"/>
        </w:rPr>
        <w:t>第三章</w:t>
      </w:r>
      <w:r>
        <w:rPr>
          <w:rFonts w:eastAsia="黑体"/>
          <w:sz w:val="32"/>
          <w:szCs w:val="32"/>
        </w:rPr>
        <w:t xml:space="preserve"> </w:t>
      </w:r>
      <w:r>
        <w:rPr>
          <w:rFonts w:hint="eastAsia" w:eastAsia="黑体"/>
          <w:sz w:val="32"/>
          <w:szCs w:val="32"/>
        </w:rPr>
        <w:t xml:space="preserve"> 实施</w:t>
      </w:r>
      <w:r>
        <w:rPr>
          <w:rFonts w:hAnsi="黑体" w:eastAsia="黑体"/>
          <w:sz w:val="32"/>
          <w:szCs w:val="32"/>
        </w:rPr>
        <w:t>程序</w:t>
      </w:r>
    </w:p>
    <w:p>
      <w:pPr>
        <w:keepNext w:val="0"/>
        <w:keepLines w:val="0"/>
        <w:pageBreakBefore w:val="0"/>
        <w:widowControl/>
        <w:kinsoku/>
        <w:wordWrap/>
        <w:overflowPunct/>
        <w:topLinePunct w:val="0"/>
        <w:autoSpaceDE/>
        <w:autoSpaceDN/>
        <w:bidi w:val="0"/>
        <w:adjustRightInd/>
        <w:snapToGrid w:val="0"/>
        <w:spacing w:line="336" w:lineRule="auto"/>
        <w:jc w:val="center"/>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ascii="楷体" w:hAnsi="楷体" w:eastAsia="楷体" w:cs="楷体"/>
          <w:sz w:val="32"/>
          <w:szCs w:val="32"/>
        </w:rPr>
      </w:pPr>
      <w:r>
        <w:rPr>
          <w:rFonts w:hint="eastAsia" w:ascii="黑体" w:hAnsi="仿宋_GB2312" w:eastAsia="黑体" w:cs="仿宋_GB2312"/>
          <w:sz w:val="32"/>
          <w:szCs w:val="32"/>
        </w:rPr>
        <w:t>第八条</w:t>
      </w:r>
      <w:r>
        <w:rPr>
          <w:rFonts w:hint="eastAsia" w:hAnsi="仿宋_GB2312" w:eastAsia="仿宋_GB2312"/>
          <w:sz w:val="32"/>
          <w:szCs w:val="32"/>
        </w:rPr>
        <w:t xml:space="preserve">  实施查封、扣押</w:t>
      </w:r>
      <w:r>
        <w:rPr>
          <w:rFonts w:hAnsi="仿宋_GB2312" w:eastAsia="仿宋_GB2312"/>
          <w:sz w:val="32"/>
          <w:szCs w:val="32"/>
        </w:rPr>
        <w:t>的程序包括</w:t>
      </w:r>
      <w:r>
        <w:rPr>
          <w:rFonts w:hint="eastAsia" w:hAnsi="仿宋_GB2312" w:eastAsia="仿宋_GB2312"/>
          <w:sz w:val="32"/>
          <w:szCs w:val="32"/>
        </w:rPr>
        <w:t>调查取证</w:t>
      </w:r>
      <w:r>
        <w:rPr>
          <w:rFonts w:hAnsi="仿宋_GB2312" w:eastAsia="仿宋_GB2312"/>
          <w:sz w:val="32"/>
          <w:szCs w:val="32"/>
        </w:rPr>
        <w:t>、审批、决定、</w:t>
      </w:r>
      <w:r>
        <w:rPr>
          <w:rFonts w:hint="eastAsia" w:hAnsi="仿宋_GB2312" w:eastAsia="仿宋_GB2312"/>
          <w:sz w:val="32"/>
          <w:szCs w:val="32"/>
        </w:rPr>
        <w:t>执行、送达、解除</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第九条</w:t>
      </w:r>
      <w:r>
        <w:rPr>
          <w:rFonts w:hint="eastAsia" w:hAnsi="仿宋_GB2312" w:eastAsia="仿宋_GB2312"/>
          <w:sz w:val="32"/>
          <w:szCs w:val="32"/>
        </w:rPr>
        <w:t xml:space="preserve">  环境保护主管部门实施查封、扣押</w:t>
      </w:r>
      <w:r>
        <w:rPr>
          <w:rFonts w:hAnsi="仿宋_GB2312" w:eastAsia="仿宋_GB2312"/>
          <w:sz w:val="32"/>
          <w:szCs w:val="32"/>
        </w:rPr>
        <w:t>前，</w:t>
      </w:r>
      <w:r>
        <w:rPr>
          <w:rFonts w:hint="eastAsia" w:hAnsi="仿宋_GB2312" w:eastAsia="仿宋_GB2312"/>
          <w:sz w:val="32"/>
          <w:szCs w:val="32"/>
        </w:rPr>
        <w:t>应当</w:t>
      </w:r>
      <w:r>
        <w:rPr>
          <w:rFonts w:hAnsi="仿宋_GB2312" w:eastAsia="仿宋_GB2312"/>
          <w:sz w:val="32"/>
          <w:szCs w:val="32"/>
        </w:rPr>
        <w:t>做好</w:t>
      </w:r>
      <w:r>
        <w:rPr>
          <w:rFonts w:hint="eastAsia" w:hAnsi="仿宋_GB2312" w:eastAsia="仿宋_GB2312"/>
          <w:sz w:val="32"/>
          <w:szCs w:val="32"/>
        </w:rPr>
        <w:t>调查取证</w:t>
      </w:r>
      <w:r>
        <w:rPr>
          <w:rFonts w:hAnsi="仿宋_GB2312" w:eastAsia="仿宋_GB2312"/>
          <w:sz w:val="32"/>
          <w:szCs w:val="32"/>
        </w:rPr>
        <w:t>工作。</w:t>
      </w:r>
    </w:p>
    <w:p>
      <w:pPr>
        <w:keepNext w:val="0"/>
        <w:keepLines w:val="0"/>
        <w:pageBreakBefore w:val="0"/>
        <w:kinsoku/>
        <w:wordWrap/>
        <w:overflowPunct/>
        <w:topLinePunct w:val="0"/>
        <w:autoSpaceDE/>
        <w:autoSpaceDN/>
        <w:bidi w:val="0"/>
        <w:adjustRightInd/>
        <w:snapToGrid w:val="0"/>
        <w:spacing w:line="336" w:lineRule="auto"/>
        <w:ind w:firstLine="630"/>
        <w:textAlignment w:val="auto"/>
        <w:rPr>
          <w:rFonts w:hAnsi="仿宋_GB2312" w:eastAsia="仿宋_GB2312"/>
          <w:sz w:val="32"/>
          <w:szCs w:val="32"/>
        </w:rPr>
      </w:pPr>
      <w:r>
        <w:rPr>
          <w:rFonts w:hint="eastAsia" w:hAnsi="仿宋_GB2312" w:eastAsia="仿宋_GB2312"/>
          <w:sz w:val="32"/>
          <w:szCs w:val="32"/>
        </w:rPr>
        <w:t>查封、扣押</w:t>
      </w:r>
      <w:r>
        <w:rPr>
          <w:rFonts w:hAnsi="仿宋_GB2312" w:eastAsia="仿宋_GB2312"/>
          <w:sz w:val="32"/>
          <w:szCs w:val="32"/>
        </w:rPr>
        <w:t>的证据包括</w:t>
      </w:r>
      <w:r>
        <w:rPr>
          <w:rFonts w:hint="eastAsia" w:hAnsi="仿宋_GB2312" w:eastAsia="仿宋_GB2312"/>
          <w:sz w:val="32"/>
          <w:szCs w:val="32"/>
        </w:rPr>
        <w:t>现场检查笔录、调查询问</w:t>
      </w:r>
      <w:r>
        <w:rPr>
          <w:rFonts w:hAnsi="仿宋_GB2312" w:eastAsia="仿宋_GB2312"/>
          <w:sz w:val="32"/>
          <w:szCs w:val="32"/>
        </w:rPr>
        <w:t>笔录、</w:t>
      </w:r>
      <w:r>
        <w:rPr>
          <w:rFonts w:hint="eastAsia" w:hAnsi="仿宋_GB2312" w:eastAsia="仿宋_GB2312"/>
          <w:sz w:val="32"/>
          <w:szCs w:val="32"/>
        </w:rPr>
        <w:t>环境监测报告</w:t>
      </w:r>
      <w:r>
        <w:rPr>
          <w:rFonts w:hAnsi="仿宋_GB2312" w:eastAsia="仿宋_GB2312"/>
          <w:sz w:val="32"/>
          <w:szCs w:val="32"/>
        </w:rPr>
        <w:t>、视听资料</w:t>
      </w:r>
      <w:r>
        <w:rPr>
          <w:rFonts w:hint="eastAsia" w:hAnsi="仿宋_GB2312" w:eastAsia="仿宋_GB2312"/>
          <w:sz w:val="32"/>
          <w:szCs w:val="32"/>
        </w:rPr>
        <w:t>、证人证言</w:t>
      </w:r>
      <w:r>
        <w:rPr>
          <w:rFonts w:hAnsi="仿宋_GB2312" w:eastAsia="仿宋_GB2312"/>
          <w:sz w:val="32"/>
          <w:szCs w:val="32"/>
        </w:rPr>
        <w:t>和其他证明材料。</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eastAsia="仿宋_GB2312"/>
          <w:sz w:val="32"/>
          <w:szCs w:val="32"/>
        </w:rPr>
      </w:pPr>
      <w:r>
        <w:rPr>
          <w:rFonts w:hint="eastAsia" w:ascii="黑体" w:hAnsi="仿宋_GB2312" w:eastAsia="黑体" w:cs="仿宋_GB2312"/>
          <w:sz w:val="32"/>
          <w:szCs w:val="32"/>
        </w:rPr>
        <w:t>第十条</w:t>
      </w:r>
      <w:r>
        <w:rPr>
          <w:rFonts w:hint="eastAsia" w:hAnsi="仿宋_GB2312" w:eastAsia="仿宋_GB2312"/>
          <w:sz w:val="32"/>
          <w:szCs w:val="32"/>
        </w:rPr>
        <w:t xml:space="preserve">  需要实施查封、扣押的，</w:t>
      </w:r>
      <w:r>
        <w:rPr>
          <w:rFonts w:hAnsi="仿宋_GB2312" w:eastAsia="仿宋_GB2312"/>
          <w:sz w:val="32"/>
          <w:szCs w:val="32"/>
        </w:rPr>
        <w:t>应当</w:t>
      </w:r>
      <w:r>
        <w:rPr>
          <w:rFonts w:hint="eastAsia" w:hAnsi="仿宋_GB2312" w:eastAsia="仿宋_GB2312"/>
          <w:sz w:val="32"/>
          <w:szCs w:val="32"/>
        </w:rPr>
        <w:t>书面报经环境保护主管部门</w:t>
      </w:r>
      <w:r>
        <w:rPr>
          <w:rFonts w:hAnsi="仿宋_GB2312" w:eastAsia="仿宋_GB2312"/>
          <w:sz w:val="32"/>
          <w:szCs w:val="32"/>
        </w:rPr>
        <w:t>负责人批准</w:t>
      </w:r>
      <w:r>
        <w:rPr>
          <w:rFonts w:hint="eastAsia" w:hAnsi="仿宋_GB2312" w:eastAsia="仿宋_GB2312"/>
          <w:sz w:val="32"/>
          <w:szCs w:val="32"/>
        </w:rPr>
        <w:t>；案情</w:t>
      </w:r>
      <w:r>
        <w:rPr>
          <w:rFonts w:hAnsi="仿宋_GB2312" w:eastAsia="仿宋_GB2312"/>
          <w:sz w:val="32"/>
          <w:szCs w:val="32"/>
        </w:rPr>
        <w:t>重大或者</w:t>
      </w:r>
      <w:r>
        <w:rPr>
          <w:rFonts w:hint="eastAsia" w:hAnsi="仿宋_GB2312" w:eastAsia="仿宋_GB2312"/>
          <w:sz w:val="32"/>
          <w:szCs w:val="32"/>
        </w:rPr>
        <w:t>社会影响</w:t>
      </w:r>
      <w:r>
        <w:rPr>
          <w:rFonts w:hAnsi="仿宋_GB2312" w:eastAsia="仿宋_GB2312"/>
          <w:sz w:val="32"/>
          <w:szCs w:val="32"/>
        </w:rPr>
        <w:t>较大的，</w:t>
      </w:r>
      <w:r>
        <w:rPr>
          <w:rFonts w:hint="eastAsia" w:hAnsi="仿宋_GB2312" w:eastAsia="仿宋_GB2312"/>
          <w:sz w:val="32"/>
          <w:szCs w:val="32"/>
        </w:rPr>
        <w:t>应当经环境保护主管部门案件审查委员会集体审议决定</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第十一条</w:t>
      </w:r>
      <w:r>
        <w:rPr>
          <w:rFonts w:hint="eastAsia" w:hAnsi="仿宋_GB2312" w:eastAsia="仿宋_GB2312"/>
          <w:sz w:val="32"/>
          <w:szCs w:val="32"/>
        </w:rPr>
        <w:t xml:space="preserve">  环境保护主管部门决定实施查封、扣押的，</w:t>
      </w:r>
      <w:r>
        <w:rPr>
          <w:rFonts w:hAnsi="仿宋_GB2312" w:eastAsia="仿宋_GB2312"/>
          <w:sz w:val="32"/>
          <w:szCs w:val="32"/>
        </w:rPr>
        <w:t>应当制作</w:t>
      </w:r>
      <w:r>
        <w:rPr>
          <w:rFonts w:hint="eastAsia" w:hAnsi="仿宋_GB2312" w:eastAsia="仿宋_GB2312"/>
          <w:sz w:val="32"/>
          <w:szCs w:val="32"/>
        </w:rPr>
        <w:t>查封、扣押</w:t>
      </w:r>
      <w:r>
        <w:rPr>
          <w:rFonts w:hAnsi="仿宋_GB2312" w:eastAsia="仿宋_GB2312"/>
          <w:sz w:val="32"/>
          <w:szCs w:val="32"/>
        </w:rPr>
        <w:t>决定书</w:t>
      </w:r>
      <w:r>
        <w:rPr>
          <w:rFonts w:hint="eastAsia" w:hAnsi="仿宋_GB2312" w:eastAsia="仿宋_GB2312"/>
          <w:sz w:val="32"/>
          <w:szCs w:val="32"/>
        </w:rPr>
        <w:t>和清单。</w:t>
      </w:r>
    </w:p>
    <w:p>
      <w:pPr>
        <w:keepNext w:val="0"/>
        <w:keepLines w:val="0"/>
        <w:pageBreakBefore w:val="0"/>
        <w:kinsoku/>
        <w:wordWrap/>
        <w:overflowPunct/>
        <w:topLinePunct w:val="0"/>
        <w:autoSpaceDE/>
        <w:autoSpaceDN/>
        <w:bidi w:val="0"/>
        <w:adjustRightInd/>
        <w:snapToGrid w:val="0"/>
        <w:spacing w:line="336" w:lineRule="auto"/>
        <w:ind w:firstLine="630"/>
        <w:textAlignment w:val="auto"/>
        <w:rPr>
          <w:rFonts w:hAnsi="仿宋_GB2312" w:eastAsia="仿宋_GB2312"/>
          <w:sz w:val="32"/>
          <w:szCs w:val="32"/>
        </w:rPr>
      </w:pPr>
      <w:r>
        <w:rPr>
          <w:rFonts w:hint="eastAsia" w:hAnsi="仿宋_GB2312" w:eastAsia="仿宋_GB2312"/>
          <w:sz w:val="32"/>
          <w:szCs w:val="32"/>
        </w:rPr>
        <w:t>查封、扣押</w:t>
      </w:r>
      <w:r>
        <w:rPr>
          <w:rFonts w:hAnsi="仿宋_GB2312" w:eastAsia="仿宋_GB2312"/>
          <w:sz w:val="32"/>
          <w:szCs w:val="32"/>
        </w:rPr>
        <w:t>决定书</w:t>
      </w:r>
      <w:r>
        <w:rPr>
          <w:rFonts w:hint="eastAsia" w:hAnsi="仿宋_GB2312" w:eastAsia="仿宋_GB2312"/>
          <w:sz w:val="32"/>
          <w:szCs w:val="32"/>
        </w:rPr>
        <w:t>应当</w:t>
      </w:r>
      <w:r>
        <w:rPr>
          <w:rFonts w:hAnsi="仿宋_GB2312" w:eastAsia="仿宋_GB2312"/>
          <w:sz w:val="32"/>
          <w:szCs w:val="32"/>
        </w:rPr>
        <w:t>载明下列事项：</w:t>
      </w:r>
    </w:p>
    <w:p>
      <w:pPr>
        <w:keepNext w:val="0"/>
        <w:keepLines w:val="0"/>
        <w:pageBreakBefore w:val="0"/>
        <w:kinsoku/>
        <w:wordWrap/>
        <w:overflowPunct/>
        <w:topLinePunct w:val="0"/>
        <w:autoSpaceDE/>
        <w:autoSpaceDN/>
        <w:bidi w:val="0"/>
        <w:adjustRightInd/>
        <w:snapToGrid w:val="0"/>
        <w:spacing w:line="336" w:lineRule="auto"/>
        <w:ind w:firstLine="630"/>
        <w:textAlignment w:val="auto"/>
        <w:rPr>
          <w:rFonts w:hAnsi="仿宋_GB2312" w:eastAsia="仿宋_GB2312"/>
          <w:sz w:val="32"/>
          <w:szCs w:val="32"/>
        </w:rPr>
      </w:pPr>
      <w:r>
        <w:rPr>
          <w:rFonts w:hAnsi="仿宋_GB2312" w:eastAsia="仿宋_GB2312"/>
          <w:sz w:val="32"/>
          <w:szCs w:val="32"/>
        </w:rPr>
        <w:t>（一）</w:t>
      </w:r>
      <w:r>
        <w:rPr>
          <w:rFonts w:hint="eastAsia" w:hAnsi="仿宋_GB2312" w:eastAsia="仿宋_GB2312"/>
          <w:sz w:val="32"/>
          <w:szCs w:val="32"/>
        </w:rPr>
        <w:t>排污者的基本情况，</w:t>
      </w:r>
      <w:r>
        <w:rPr>
          <w:rFonts w:hint="eastAsia" w:ascii="仿宋_GB2312" w:hAnsi="仿宋_GB2312" w:eastAsia="仿宋_GB2312"/>
          <w:sz w:val="32"/>
          <w:szCs w:val="32"/>
        </w:rPr>
        <w:t>包括名称或者姓名、营业执照号码或者居民身份证号码、</w:t>
      </w:r>
      <w:r>
        <w:rPr>
          <w:rFonts w:hint="eastAsia" w:hAnsi="仿宋_GB2312" w:eastAsia="仿宋_GB2312"/>
          <w:sz w:val="32"/>
          <w:szCs w:val="32"/>
        </w:rPr>
        <w:t>组织机构代码、地址以及法定代表人或者主要负责人姓名等</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textAlignment w:val="auto"/>
        <w:rPr>
          <w:rFonts w:hAnsi="仿宋_GB2312" w:eastAsia="仿宋_GB2312"/>
          <w:sz w:val="32"/>
          <w:szCs w:val="32"/>
        </w:rPr>
      </w:pPr>
      <w:r>
        <w:rPr>
          <w:rFonts w:hAnsi="仿宋_GB2312" w:eastAsia="仿宋_GB2312"/>
          <w:sz w:val="32"/>
          <w:szCs w:val="32"/>
        </w:rPr>
        <w:t xml:space="preserve">    （二）</w:t>
      </w:r>
      <w:r>
        <w:rPr>
          <w:rFonts w:hint="eastAsia" w:hAnsi="仿宋_GB2312" w:eastAsia="仿宋_GB2312"/>
          <w:sz w:val="32"/>
          <w:szCs w:val="32"/>
        </w:rPr>
        <w:t>查封、扣押</w:t>
      </w:r>
      <w:r>
        <w:rPr>
          <w:rFonts w:hAnsi="仿宋_GB2312" w:eastAsia="仿宋_GB2312"/>
          <w:sz w:val="32"/>
          <w:szCs w:val="32"/>
        </w:rPr>
        <w:t>的依据</w:t>
      </w:r>
      <w:r>
        <w:rPr>
          <w:rFonts w:hint="eastAsia" w:hAnsi="仿宋_GB2312" w:eastAsia="仿宋_GB2312"/>
          <w:sz w:val="32"/>
          <w:szCs w:val="32"/>
        </w:rPr>
        <w:t>和期限</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textAlignment w:val="auto"/>
        <w:rPr>
          <w:rFonts w:hAnsi="仿宋_GB2312" w:eastAsia="仿宋_GB2312"/>
          <w:sz w:val="32"/>
          <w:szCs w:val="32"/>
        </w:rPr>
      </w:pPr>
      <w:r>
        <w:rPr>
          <w:rFonts w:hAnsi="仿宋_GB2312" w:eastAsia="仿宋_GB2312"/>
          <w:sz w:val="32"/>
          <w:szCs w:val="32"/>
        </w:rPr>
        <w:t xml:space="preserve">    （三）</w:t>
      </w:r>
      <w:r>
        <w:rPr>
          <w:rFonts w:hint="eastAsia" w:hAnsi="仿宋_GB2312" w:eastAsia="仿宋_GB2312"/>
          <w:sz w:val="32"/>
          <w:szCs w:val="32"/>
        </w:rPr>
        <w:t>查封、扣押设施、设备</w:t>
      </w:r>
      <w:r>
        <w:rPr>
          <w:rFonts w:hAnsi="仿宋_GB2312" w:eastAsia="仿宋_GB2312"/>
          <w:sz w:val="32"/>
          <w:szCs w:val="32"/>
        </w:rPr>
        <w:t>的名称、数量</w:t>
      </w:r>
      <w:r>
        <w:rPr>
          <w:rFonts w:hint="eastAsia" w:hAnsi="仿宋_GB2312" w:eastAsia="仿宋_GB2312"/>
          <w:sz w:val="32"/>
          <w:szCs w:val="32"/>
        </w:rPr>
        <w:t>和存放地点等</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textAlignment w:val="auto"/>
        <w:rPr>
          <w:rFonts w:hAnsi="仿宋_GB2312" w:eastAsia="仿宋_GB2312"/>
          <w:sz w:val="32"/>
          <w:szCs w:val="32"/>
        </w:rPr>
      </w:pPr>
      <w:r>
        <w:rPr>
          <w:rFonts w:hAnsi="仿宋_GB2312" w:eastAsia="仿宋_GB2312"/>
          <w:sz w:val="32"/>
          <w:szCs w:val="32"/>
        </w:rPr>
        <w:t xml:space="preserve">    （四）</w:t>
      </w:r>
      <w:r>
        <w:rPr>
          <w:rFonts w:hint="eastAsia" w:hAnsi="仿宋_GB2312" w:eastAsia="仿宋_GB2312"/>
          <w:sz w:val="32"/>
          <w:szCs w:val="32"/>
        </w:rPr>
        <w:t>排污者应当履行的相关义务及</w:t>
      </w:r>
      <w:r>
        <w:rPr>
          <w:rFonts w:hAnsi="仿宋_GB2312" w:eastAsia="仿宋_GB2312"/>
          <w:sz w:val="32"/>
          <w:szCs w:val="32"/>
        </w:rPr>
        <w:t>申请行政复议或者提起行政诉讼的途径和期限；</w:t>
      </w:r>
    </w:p>
    <w:p>
      <w:pPr>
        <w:keepNext w:val="0"/>
        <w:keepLines w:val="0"/>
        <w:pageBreakBefore w:val="0"/>
        <w:kinsoku/>
        <w:wordWrap/>
        <w:overflowPunct/>
        <w:topLinePunct w:val="0"/>
        <w:autoSpaceDE/>
        <w:autoSpaceDN/>
        <w:bidi w:val="0"/>
        <w:adjustRightInd/>
        <w:snapToGrid w:val="0"/>
        <w:spacing w:line="336" w:lineRule="auto"/>
        <w:textAlignment w:val="auto"/>
        <w:rPr>
          <w:rFonts w:hAnsi="仿宋_GB2312" w:eastAsia="仿宋_GB2312"/>
          <w:sz w:val="32"/>
          <w:szCs w:val="32"/>
        </w:rPr>
      </w:pPr>
      <w:r>
        <w:rPr>
          <w:rFonts w:hAnsi="仿宋_GB2312" w:eastAsia="仿宋_GB2312"/>
          <w:sz w:val="32"/>
          <w:szCs w:val="32"/>
        </w:rPr>
        <w:t xml:space="preserve">    （五）</w:t>
      </w:r>
      <w:r>
        <w:rPr>
          <w:rFonts w:hint="eastAsia" w:hAnsi="仿宋_GB2312" w:eastAsia="仿宋_GB2312"/>
          <w:sz w:val="32"/>
          <w:szCs w:val="32"/>
        </w:rPr>
        <w:t>环境保护主管部门</w:t>
      </w:r>
      <w:r>
        <w:rPr>
          <w:rFonts w:hAnsi="仿宋_GB2312" w:eastAsia="仿宋_GB2312"/>
          <w:sz w:val="32"/>
          <w:szCs w:val="32"/>
        </w:rPr>
        <w:t>的名称</w:t>
      </w:r>
      <w:r>
        <w:rPr>
          <w:rFonts w:hint="eastAsia" w:hAnsi="仿宋_GB2312" w:eastAsia="仿宋_GB2312"/>
          <w:sz w:val="32"/>
          <w:szCs w:val="32"/>
        </w:rPr>
        <w:t>、</w:t>
      </w:r>
      <w:r>
        <w:rPr>
          <w:rFonts w:hAnsi="仿宋_GB2312" w:eastAsia="仿宋_GB2312"/>
          <w:sz w:val="32"/>
          <w:szCs w:val="32"/>
        </w:rPr>
        <w:t>印章</w:t>
      </w:r>
      <w:r>
        <w:rPr>
          <w:rFonts w:hint="eastAsia" w:hAnsi="仿宋_GB2312" w:eastAsia="仿宋_GB2312"/>
          <w:sz w:val="32"/>
          <w:szCs w:val="32"/>
        </w:rPr>
        <w:t>和决定日期。</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第十二条</w:t>
      </w:r>
      <w:r>
        <w:rPr>
          <w:rFonts w:hint="eastAsia" w:hAnsi="仿宋_GB2312" w:eastAsia="仿宋_GB2312"/>
          <w:sz w:val="32"/>
          <w:szCs w:val="32"/>
        </w:rPr>
        <w:t xml:space="preserve">  实施查封、扣押</w:t>
      </w:r>
      <w:r>
        <w:rPr>
          <w:rFonts w:hAnsi="仿宋_GB2312" w:eastAsia="仿宋_GB2312"/>
          <w:sz w:val="32"/>
          <w:szCs w:val="32"/>
        </w:rPr>
        <w:t>应当符合下列要求：</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（一）由两名以上具</w:t>
      </w:r>
      <w:r>
        <w:rPr>
          <w:rFonts w:hint="eastAsia" w:hAnsi="仿宋_GB2312" w:eastAsia="仿宋_GB2312"/>
          <w:sz w:val="32"/>
          <w:szCs w:val="32"/>
        </w:rPr>
        <w:t>有</w:t>
      </w:r>
      <w:r>
        <w:rPr>
          <w:rFonts w:hAnsi="仿宋_GB2312" w:eastAsia="仿宋_GB2312"/>
          <w:sz w:val="32"/>
          <w:szCs w:val="32"/>
        </w:rPr>
        <w:t>行政执法资格的</w:t>
      </w:r>
      <w:r>
        <w:rPr>
          <w:rFonts w:hint="eastAsia" w:hAnsi="仿宋_GB2312" w:eastAsia="仿宋_GB2312"/>
          <w:sz w:val="32"/>
          <w:szCs w:val="32"/>
        </w:rPr>
        <w:t>环境行政</w:t>
      </w:r>
      <w:r>
        <w:rPr>
          <w:rFonts w:hAnsi="仿宋_GB2312" w:eastAsia="仿宋_GB2312"/>
          <w:sz w:val="32"/>
          <w:szCs w:val="32"/>
        </w:rPr>
        <w:t>执法人员实施</w:t>
      </w:r>
      <w:r>
        <w:rPr>
          <w:rFonts w:hint="eastAsia" w:hAnsi="仿宋_GB2312" w:eastAsia="仿宋_GB2312"/>
          <w:sz w:val="32"/>
          <w:szCs w:val="32"/>
        </w:rPr>
        <w:t>，</w:t>
      </w:r>
      <w:r>
        <w:rPr>
          <w:rFonts w:hAnsi="仿宋_GB2312" w:eastAsia="仿宋_GB2312"/>
          <w:sz w:val="32"/>
          <w:szCs w:val="32"/>
        </w:rPr>
        <w:t>并出示执法身份证件；</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（二）通知</w:t>
      </w:r>
      <w:r>
        <w:rPr>
          <w:rFonts w:hint="eastAsia" w:hAnsi="仿宋_GB2312" w:eastAsia="仿宋_GB2312"/>
          <w:sz w:val="32"/>
          <w:szCs w:val="32"/>
        </w:rPr>
        <w:t>排污者的负责人或者受委托人</w:t>
      </w:r>
      <w:r>
        <w:rPr>
          <w:rFonts w:hAnsi="仿宋_GB2312" w:eastAsia="仿宋_GB2312"/>
          <w:sz w:val="32"/>
          <w:szCs w:val="32"/>
        </w:rPr>
        <w:t>到场，当场告知</w:t>
      </w:r>
      <w:r>
        <w:rPr>
          <w:rFonts w:hint="eastAsia" w:hAnsi="仿宋_GB2312" w:eastAsia="仿宋_GB2312"/>
          <w:sz w:val="32"/>
          <w:szCs w:val="32"/>
        </w:rPr>
        <w:t>实施查封、扣押</w:t>
      </w:r>
      <w:r>
        <w:rPr>
          <w:rFonts w:hAnsi="仿宋_GB2312" w:eastAsia="仿宋_GB2312"/>
          <w:sz w:val="32"/>
          <w:szCs w:val="32"/>
        </w:rPr>
        <w:t>的依据以及依法享有的权利、救济途径</w:t>
      </w:r>
      <w:r>
        <w:rPr>
          <w:rFonts w:hint="eastAsia" w:hAnsi="仿宋_GB2312" w:eastAsia="仿宋_GB2312"/>
          <w:sz w:val="32"/>
          <w:szCs w:val="32"/>
        </w:rPr>
        <w:t>，</w:t>
      </w:r>
      <w:r>
        <w:rPr>
          <w:rFonts w:hAnsi="仿宋_GB2312" w:eastAsia="仿宋_GB2312"/>
          <w:sz w:val="32"/>
          <w:szCs w:val="32"/>
        </w:rPr>
        <w:t>并</w:t>
      </w:r>
      <w:r>
        <w:rPr>
          <w:rFonts w:hint="eastAsia" w:hAnsi="仿宋_GB2312" w:eastAsia="仿宋_GB2312"/>
          <w:sz w:val="32"/>
          <w:szCs w:val="32"/>
        </w:rPr>
        <w:t>听取其陈述和申辩</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（三）制作现场</w:t>
      </w:r>
      <w:r>
        <w:rPr>
          <w:rFonts w:hint="eastAsia" w:hAnsi="仿宋_GB2312" w:eastAsia="仿宋_GB2312"/>
          <w:sz w:val="32"/>
          <w:szCs w:val="32"/>
        </w:rPr>
        <w:t>笔</w:t>
      </w:r>
      <w:r>
        <w:rPr>
          <w:rFonts w:hAnsi="仿宋_GB2312" w:eastAsia="仿宋_GB2312"/>
          <w:sz w:val="32"/>
          <w:szCs w:val="32"/>
        </w:rPr>
        <w:t>录，必要时</w:t>
      </w:r>
      <w:r>
        <w:rPr>
          <w:rFonts w:hint="eastAsia" w:hAnsi="仿宋_GB2312" w:eastAsia="仿宋_GB2312"/>
          <w:sz w:val="32"/>
          <w:szCs w:val="32"/>
        </w:rPr>
        <w:t>可以</w:t>
      </w:r>
      <w:r>
        <w:rPr>
          <w:rFonts w:hAnsi="仿宋_GB2312" w:eastAsia="仿宋_GB2312"/>
          <w:sz w:val="32"/>
          <w:szCs w:val="32"/>
        </w:rPr>
        <w:t>进行现场拍摄</w:t>
      </w:r>
      <w:r>
        <w:rPr>
          <w:rFonts w:hint="eastAsia" w:hAnsi="仿宋_GB2312" w:eastAsia="仿宋_GB2312"/>
          <w:sz w:val="32"/>
          <w:szCs w:val="32"/>
        </w:rPr>
        <w:t>。</w:t>
      </w:r>
      <w:r>
        <w:rPr>
          <w:rFonts w:hAnsi="仿宋_GB2312" w:eastAsia="仿宋_GB2312"/>
          <w:sz w:val="32"/>
          <w:szCs w:val="32"/>
        </w:rPr>
        <w:t>现场</w:t>
      </w:r>
      <w:r>
        <w:rPr>
          <w:rFonts w:hint="eastAsia" w:hAnsi="仿宋_GB2312" w:eastAsia="仿宋_GB2312"/>
          <w:sz w:val="32"/>
          <w:szCs w:val="32"/>
        </w:rPr>
        <w:t>笔</w:t>
      </w:r>
      <w:r>
        <w:rPr>
          <w:rFonts w:hAnsi="仿宋_GB2312" w:eastAsia="仿宋_GB2312"/>
          <w:sz w:val="32"/>
          <w:szCs w:val="32"/>
        </w:rPr>
        <w:t>录的内容应当包括</w:t>
      </w:r>
      <w:r>
        <w:rPr>
          <w:rFonts w:hint="eastAsia" w:hAnsi="仿宋_GB2312" w:eastAsia="仿宋_GB2312"/>
          <w:sz w:val="32"/>
          <w:szCs w:val="32"/>
        </w:rPr>
        <w:t>查封、扣押</w:t>
      </w:r>
      <w:r>
        <w:rPr>
          <w:rFonts w:hAnsi="仿宋_GB2312" w:eastAsia="仿宋_GB2312"/>
          <w:sz w:val="32"/>
          <w:szCs w:val="32"/>
        </w:rPr>
        <w:t>实施的起止时间</w:t>
      </w:r>
      <w:r>
        <w:rPr>
          <w:rFonts w:hint="eastAsia" w:hAnsi="仿宋_GB2312" w:eastAsia="仿宋_GB2312"/>
          <w:sz w:val="32"/>
          <w:szCs w:val="32"/>
        </w:rPr>
        <w:t>和</w:t>
      </w:r>
      <w:r>
        <w:rPr>
          <w:rFonts w:hAnsi="仿宋_GB2312" w:eastAsia="仿宋_GB2312"/>
          <w:sz w:val="32"/>
          <w:szCs w:val="32"/>
        </w:rPr>
        <w:t>地点等；</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（四）当场清点并制作</w:t>
      </w:r>
      <w:r>
        <w:rPr>
          <w:rFonts w:hint="eastAsia" w:hAnsi="仿宋_GB2312" w:eastAsia="仿宋_GB2312"/>
          <w:sz w:val="32"/>
          <w:szCs w:val="32"/>
        </w:rPr>
        <w:t>查封、扣押设施、设备</w:t>
      </w:r>
      <w:r>
        <w:rPr>
          <w:rFonts w:hAnsi="仿宋_GB2312" w:eastAsia="仿宋_GB2312"/>
          <w:sz w:val="32"/>
          <w:szCs w:val="32"/>
        </w:rPr>
        <w:t>清单，由</w:t>
      </w:r>
      <w:r>
        <w:rPr>
          <w:rFonts w:hint="eastAsia" w:hAnsi="仿宋_GB2312" w:eastAsia="仿宋_GB2312"/>
          <w:sz w:val="32"/>
          <w:szCs w:val="32"/>
        </w:rPr>
        <w:t>排污者</w:t>
      </w:r>
      <w:r>
        <w:rPr>
          <w:rFonts w:hAnsi="仿宋_GB2312" w:eastAsia="仿宋_GB2312"/>
          <w:sz w:val="32"/>
          <w:szCs w:val="32"/>
        </w:rPr>
        <w:t>和</w:t>
      </w:r>
      <w:r>
        <w:rPr>
          <w:rFonts w:hint="eastAsia" w:hAnsi="仿宋_GB2312" w:eastAsia="仿宋_GB2312"/>
          <w:sz w:val="32"/>
          <w:szCs w:val="32"/>
        </w:rPr>
        <w:t>环境保护主管部门</w:t>
      </w:r>
      <w:r>
        <w:rPr>
          <w:rFonts w:hAnsi="仿宋_GB2312" w:eastAsia="仿宋_GB2312"/>
          <w:sz w:val="32"/>
          <w:szCs w:val="32"/>
        </w:rPr>
        <w:t>分别</w:t>
      </w:r>
      <w:r>
        <w:rPr>
          <w:rFonts w:hint="eastAsia" w:hAnsi="仿宋_GB2312" w:eastAsia="仿宋_GB2312"/>
          <w:sz w:val="32"/>
          <w:szCs w:val="32"/>
        </w:rPr>
        <w:t>收执。委托第三人保管的，应同时交第三人收执。执法人员可以对上述过程</w:t>
      </w:r>
      <w:r>
        <w:rPr>
          <w:rFonts w:hAnsi="仿宋_GB2312" w:eastAsia="仿宋_GB2312"/>
          <w:sz w:val="32"/>
          <w:szCs w:val="32"/>
        </w:rPr>
        <w:t>进行现场拍摄</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（五）</w:t>
      </w:r>
      <w:r>
        <w:rPr>
          <w:rFonts w:hAnsi="仿宋_GB2312" w:eastAsia="仿宋_GB2312"/>
          <w:sz w:val="32"/>
          <w:szCs w:val="32"/>
        </w:rPr>
        <w:t>现场</w:t>
      </w:r>
      <w:r>
        <w:rPr>
          <w:rFonts w:hint="eastAsia" w:hAnsi="仿宋_GB2312" w:eastAsia="仿宋_GB2312"/>
          <w:sz w:val="32"/>
          <w:szCs w:val="32"/>
        </w:rPr>
        <w:t>笔</w:t>
      </w:r>
      <w:r>
        <w:rPr>
          <w:rFonts w:hAnsi="仿宋_GB2312" w:eastAsia="仿宋_GB2312"/>
          <w:sz w:val="32"/>
          <w:szCs w:val="32"/>
        </w:rPr>
        <w:t>录和</w:t>
      </w:r>
      <w:r>
        <w:rPr>
          <w:rFonts w:hint="eastAsia" w:hAnsi="仿宋_GB2312" w:eastAsia="仿宋_GB2312"/>
          <w:sz w:val="32"/>
          <w:szCs w:val="32"/>
        </w:rPr>
        <w:t>查封、扣押设施、设备</w:t>
      </w:r>
      <w:r>
        <w:rPr>
          <w:rFonts w:hAnsi="仿宋_GB2312" w:eastAsia="仿宋_GB2312"/>
          <w:sz w:val="32"/>
          <w:szCs w:val="32"/>
        </w:rPr>
        <w:t>清单由</w:t>
      </w:r>
      <w:r>
        <w:rPr>
          <w:rFonts w:hint="eastAsia" w:hAnsi="仿宋_GB2312" w:eastAsia="仿宋_GB2312"/>
          <w:sz w:val="32"/>
          <w:szCs w:val="32"/>
        </w:rPr>
        <w:t>排污者</w:t>
      </w:r>
      <w:r>
        <w:rPr>
          <w:rFonts w:hAnsi="仿宋_GB2312" w:eastAsia="仿宋_GB2312"/>
          <w:sz w:val="32"/>
          <w:szCs w:val="32"/>
        </w:rPr>
        <w:t>和执法人员签名或者盖章</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（六）张</w:t>
      </w:r>
      <w:r>
        <w:rPr>
          <w:rFonts w:hAnsi="仿宋_GB2312" w:eastAsia="仿宋_GB2312"/>
          <w:sz w:val="32"/>
          <w:szCs w:val="32"/>
        </w:rPr>
        <w:t>贴封条或者采取其他方式</w:t>
      </w:r>
      <w:r>
        <w:rPr>
          <w:rFonts w:hint="eastAsia" w:hAnsi="仿宋_GB2312" w:eastAsia="仿宋_GB2312"/>
          <w:sz w:val="32"/>
          <w:szCs w:val="32"/>
        </w:rPr>
        <w:t>，</w:t>
      </w:r>
      <w:r>
        <w:rPr>
          <w:rFonts w:hAnsi="仿宋_GB2312" w:eastAsia="仿宋_GB2312"/>
          <w:sz w:val="32"/>
          <w:szCs w:val="32"/>
        </w:rPr>
        <w:t>明示</w:t>
      </w:r>
      <w:r>
        <w:rPr>
          <w:rFonts w:hint="eastAsia" w:hAnsi="仿宋_GB2312" w:eastAsia="仿宋_GB2312"/>
          <w:sz w:val="32"/>
          <w:szCs w:val="32"/>
        </w:rPr>
        <w:t>环境保护主管部门</w:t>
      </w:r>
      <w:r>
        <w:rPr>
          <w:rFonts w:hAnsi="仿宋_GB2312" w:eastAsia="仿宋_GB2312"/>
          <w:sz w:val="32"/>
          <w:szCs w:val="32"/>
        </w:rPr>
        <w:t>已</w:t>
      </w:r>
      <w:r>
        <w:rPr>
          <w:rFonts w:hint="eastAsia" w:hAnsi="仿宋_GB2312" w:eastAsia="仿宋_GB2312"/>
          <w:sz w:val="32"/>
          <w:szCs w:val="32"/>
        </w:rPr>
        <w:t>实施查封、扣押</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第十三条</w:t>
      </w:r>
      <w:r>
        <w:rPr>
          <w:rFonts w:hint="eastAsia" w:hAnsi="仿宋_GB2312" w:eastAsia="仿宋_GB2312"/>
          <w:sz w:val="32"/>
          <w:szCs w:val="32"/>
        </w:rPr>
        <w:t xml:space="preserve">  </w:t>
      </w:r>
      <w:r>
        <w:rPr>
          <w:rFonts w:hAnsi="仿宋_GB2312" w:eastAsia="仿宋_GB2312"/>
          <w:sz w:val="32"/>
          <w:szCs w:val="32"/>
        </w:rPr>
        <w:t>情况紧急，需要</w:t>
      </w:r>
      <w:r>
        <w:rPr>
          <w:rFonts w:hint="eastAsia" w:hAnsi="仿宋_GB2312" w:eastAsia="仿宋_GB2312"/>
          <w:sz w:val="32"/>
          <w:szCs w:val="32"/>
        </w:rPr>
        <w:t>当场实施查封、扣押</w:t>
      </w:r>
      <w:r>
        <w:rPr>
          <w:rFonts w:hAnsi="仿宋_GB2312" w:eastAsia="仿宋_GB2312"/>
          <w:sz w:val="32"/>
          <w:szCs w:val="32"/>
        </w:rPr>
        <w:t>的，应当在</w:t>
      </w:r>
      <w:r>
        <w:rPr>
          <w:rFonts w:hint="eastAsia" w:hAnsi="仿宋_GB2312" w:eastAsia="仿宋_GB2312"/>
          <w:sz w:val="32"/>
          <w:szCs w:val="32"/>
        </w:rPr>
        <w:t>实施后二十四</w:t>
      </w:r>
      <w:r>
        <w:rPr>
          <w:rFonts w:hAnsi="仿宋_GB2312" w:eastAsia="仿宋_GB2312"/>
          <w:sz w:val="32"/>
          <w:szCs w:val="32"/>
        </w:rPr>
        <w:t>小时内补办</w:t>
      </w:r>
      <w:r>
        <w:rPr>
          <w:rFonts w:hint="eastAsia" w:hAnsi="仿宋_GB2312" w:eastAsia="仿宋_GB2312"/>
          <w:sz w:val="32"/>
          <w:szCs w:val="32"/>
        </w:rPr>
        <w:t>批准</w:t>
      </w:r>
      <w:r>
        <w:rPr>
          <w:rFonts w:hAnsi="仿宋_GB2312" w:eastAsia="仿宋_GB2312"/>
          <w:sz w:val="32"/>
          <w:szCs w:val="32"/>
        </w:rPr>
        <w:t>手续。</w:t>
      </w:r>
      <w:r>
        <w:rPr>
          <w:rFonts w:hint="eastAsia" w:hAnsi="仿宋_GB2312" w:eastAsia="仿宋_GB2312"/>
          <w:sz w:val="32"/>
          <w:szCs w:val="32"/>
        </w:rPr>
        <w:t>环境保护主管部门</w:t>
      </w:r>
      <w:r>
        <w:rPr>
          <w:rFonts w:hAnsi="仿宋_GB2312" w:eastAsia="仿宋_GB2312"/>
          <w:sz w:val="32"/>
          <w:szCs w:val="32"/>
        </w:rPr>
        <w:t>负责人认为不</w:t>
      </w:r>
      <w:r>
        <w:rPr>
          <w:rFonts w:hint="eastAsia" w:hAnsi="仿宋_GB2312" w:eastAsia="仿宋_GB2312"/>
          <w:sz w:val="32"/>
          <w:szCs w:val="32"/>
        </w:rPr>
        <w:t>需要实施查封、扣押</w:t>
      </w:r>
      <w:r>
        <w:rPr>
          <w:rFonts w:hAnsi="仿宋_GB2312" w:eastAsia="仿宋_GB2312"/>
          <w:sz w:val="32"/>
          <w:szCs w:val="32"/>
        </w:rPr>
        <w:t>的，应当立即解除。</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第十四条</w:t>
      </w:r>
      <w:r>
        <w:rPr>
          <w:rFonts w:hint="eastAsia" w:hAnsi="仿宋_GB2312" w:eastAsia="仿宋_GB2312"/>
          <w:sz w:val="32"/>
          <w:szCs w:val="32"/>
        </w:rPr>
        <w:t xml:space="preserve">  查封、扣押</w:t>
      </w:r>
      <w:r>
        <w:rPr>
          <w:rFonts w:hAnsi="仿宋_GB2312" w:eastAsia="仿宋_GB2312"/>
          <w:sz w:val="32"/>
          <w:szCs w:val="32"/>
        </w:rPr>
        <w:t>决定书应当</w:t>
      </w:r>
      <w:r>
        <w:rPr>
          <w:rFonts w:hint="eastAsia" w:hAnsi="仿宋_GB2312" w:eastAsia="仿宋_GB2312"/>
          <w:sz w:val="32"/>
          <w:szCs w:val="32"/>
        </w:rPr>
        <w:t>当</w:t>
      </w:r>
      <w:r>
        <w:rPr>
          <w:rFonts w:hAnsi="仿宋_GB2312" w:eastAsia="仿宋_GB2312"/>
          <w:sz w:val="32"/>
          <w:szCs w:val="32"/>
        </w:rPr>
        <w:t>场交付</w:t>
      </w:r>
      <w:r>
        <w:rPr>
          <w:rFonts w:hint="eastAsia" w:hAnsi="仿宋_GB2312" w:eastAsia="仿宋_GB2312"/>
          <w:sz w:val="32"/>
          <w:szCs w:val="32"/>
        </w:rPr>
        <w:t>排污者负责人或者受委托人</w:t>
      </w:r>
      <w:r>
        <w:rPr>
          <w:rFonts w:hAnsi="仿宋_GB2312" w:eastAsia="仿宋_GB2312"/>
          <w:sz w:val="32"/>
          <w:szCs w:val="32"/>
        </w:rPr>
        <w:t>签收</w:t>
      </w:r>
      <w:r>
        <w:rPr>
          <w:rFonts w:hint="eastAsia" w:hAnsi="仿宋_GB2312" w:eastAsia="仿宋_GB2312"/>
          <w:sz w:val="32"/>
          <w:szCs w:val="32"/>
        </w:rPr>
        <w:t>。排污者负责人或者受委托人应当</w:t>
      </w:r>
      <w:r>
        <w:rPr>
          <w:rFonts w:hAnsi="仿宋_GB2312" w:eastAsia="仿宋_GB2312"/>
          <w:sz w:val="32"/>
          <w:szCs w:val="32"/>
        </w:rPr>
        <w:t>签名或者盖章，注明</w:t>
      </w:r>
      <w:r>
        <w:rPr>
          <w:rFonts w:hint="eastAsia" w:hAnsi="仿宋_GB2312" w:eastAsia="仿宋_GB2312"/>
          <w:sz w:val="32"/>
          <w:szCs w:val="32"/>
        </w:rPr>
        <w:t>日期</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实施查封、扣押过程中，排污者负责人或者受委托人拒不到场或者</w:t>
      </w:r>
      <w:r>
        <w:rPr>
          <w:rFonts w:hAnsi="仿宋_GB2312" w:eastAsia="仿宋_GB2312"/>
          <w:sz w:val="32"/>
          <w:szCs w:val="32"/>
        </w:rPr>
        <w:t>拒绝</w:t>
      </w:r>
      <w:r>
        <w:rPr>
          <w:rFonts w:hint="eastAsia" w:hAnsi="仿宋_GB2312" w:eastAsia="仿宋_GB2312"/>
          <w:sz w:val="32"/>
          <w:szCs w:val="32"/>
        </w:rPr>
        <w:t>签名、盖章</w:t>
      </w:r>
      <w:r>
        <w:rPr>
          <w:rFonts w:hAnsi="仿宋_GB2312" w:eastAsia="仿宋_GB2312"/>
          <w:sz w:val="32"/>
          <w:szCs w:val="32"/>
        </w:rPr>
        <w:t>的</w:t>
      </w:r>
      <w:r>
        <w:rPr>
          <w:rFonts w:hint="eastAsia" w:hAnsi="仿宋_GB2312" w:eastAsia="仿宋_GB2312"/>
          <w:sz w:val="32"/>
          <w:szCs w:val="32"/>
        </w:rPr>
        <w:t>，环境行政执法人员应当予以注明，并可以邀请见证人到场，由见证人和环境行政执法人员签名或者盖章。</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第十五条</w:t>
      </w:r>
      <w:r>
        <w:rPr>
          <w:rFonts w:hint="eastAsia" w:hAnsi="仿宋_GB2312" w:eastAsia="仿宋_GB2312"/>
          <w:sz w:val="32"/>
          <w:szCs w:val="32"/>
        </w:rPr>
        <w:t xml:space="preserve">  查封、扣押</w:t>
      </w:r>
      <w:r>
        <w:rPr>
          <w:rFonts w:hAnsi="仿宋_GB2312" w:eastAsia="仿宋_GB2312"/>
          <w:sz w:val="32"/>
          <w:szCs w:val="32"/>
        </w:rPr>
        <w:t>的期限不得超过三十日；情况复杂的，经</w:t>
      </w:r>
      <w:r>
        <w:rPr>
          <w:rFonts w:hint="eastAsia" w:hAnsi="仿宋_GB2312" w:eastAsia="仿宋_GB2312"/>
          <w:sz w:val="32"/>
          <w:szCs w:val="32"/>
        </w:rPr>
        <w:t>本级环境保护主管部门</w:t>
      </w:r>
      <w:r>
        <w:rPr>
          <w:rFonts w:hAnsi="仿宋_GB2312" w:eastAsia="仿宋_GB2312"/>
          <w:sz w:val="32"/>
          <w:szCs w:val="32"/>
        </w:rPr>
        <w:t>负责人批准可以延长</w:t>
      </w:r>
      <w:r>
        <w:rPr>
          <w:rFonts w:hint="eastAsia" w:hAnsi="仿宋_GB2312" w:eastAsia="仿宋_GB2312"/>
          <w:sz w:val="32"/>
          <w:szCs w:val="32"/>
        </w:rPr>
        <w:t>，但延长期限不得超过</w:t>
      </w:r>
      <w:r>
        <w:rPr>
          <w:rFonts w:hAnsi="仿宋_GB2312" w:eastAsia="仿宋_GB2312"/>
          <w:sz w:val="32"/>
          <w:szCs w:val="32"/>
        </w:rPr>
        <w:t>三十日</w:t>
      </w:r>
      <w:r>
        <w:rPr>
          <w:rFonts w:hint="eastAsia" w:hAnsi="仿宋_GB2312" w:eastAsia="仿宋_GB2312"/>
          <w:sz w:val="32"/>
          <w:szCs w:val="32"/>
        </w:rPr>
        <w:t>。</w:t>
      </w:r>
      <w:r>
        <w:rPr>
          <w:rFonts w:hAnsi="仿宋_GB2312" w:eastAsia="仿宋_GB2312"/>
          <w:sz w:val="32"/>
          <w:szCs w:val="32"/>
        </w:rPr>
        <w:t>法律、法规另有规定的除外。</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延长</w:t>
      </w:r>
      <w:r>
        <w:rPr>
          <w:rFonts w:hint="eastAsia" w:hAnsi="仿宋_GB2312" w:eastAsia="仿宋_GB2312"/>
          <w:sz w:val="32"/>
          <w:szCs w:val="32"/>
        </w:rPr>
        <w:t>查封、扣押</w:t>
      </w:r>
      <w:r>
        <w:rPr>
          <w:rFonts w:hAnsi="仿宋_GB2312" w:eastAsia="仿宋_GB2312"/>
          <w:sz w:val="32"/>
          <w:szCs w:val="32"/>
        </w:rPr>
        <w:t>的决定应当及时书面告知</w:t>
      </w:r>
      <w:r>
        <w:rPr>
          <w:rFonts w:hint="eastAsia" w:hAnsi="仿宋_GB2312" w:eastAsia="仿宋_GB2312"/>
          <w:sz w:val="32"/>
          <w:szCs w:val="32"/>
        </w:rPr>
        <w:t>排污者</w:t>
      </w:r>
      <w:r>
        <w:rPr>
          <w:rFonts w:hAnsi="仿宋_GB2312" w:eastAsia="仿宋_GB2312"/>
          <w:sz w:val="32"/>
          <w:szCs w:val="32"/>
        </w:rPr>
        <w:t>，并说明理由。</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第十六条</w:t>
      </w:r>
      <w:r>
        <w:rPr>
          <w:rFonts w:hint="eastAsia" w:hAnsi="仿宋_GB2312" w:eastAsia="仿宋_GB2312"/>
          <w:sz w:val="32"/>
          <w:szCs w:val="32"/>
        </w:rPr>
        <w:t xml:space="preserve">  对就地查封的设施、设备，排污者应当妥善</w:t>
      </w:r>
      <w:r>
        <w:rPr>
          <w:rFonts w:hAnsi="仿宋_GB2312" w:eastAsia="仿宋_GB2312"/>
          <w:sz w:val="32"/>
          <w:szCs w:val="32"/>
        </w:rPr>
        <w:t>保管</w:t>
      </w:r>
      <w:r>
        <w:rPr>
          <w:rFonts w:hint="eastAsia" w:hAnsi="仿宋_GB2312" w:eastAsia="仿宋_GB2312"/>
          <w:sz w:val="32"/>
          <w:szCs w:val="32"/>
        </w:rPr>
        <w:t>，不得擅自损毁封条、变更查封状态或者启用已查封</w:t>
      </w:r>
      <w:r>
        <w:rPr>
          <w:rFonts w:hAnsi="仿宋_GB2312" w:eastAsia="仿宋_GB2312"/>
          <w:sz w:val="32"/>
          <w:szCs w:val="32"/>
        </w:rPr>
        <w:t>的设施、设备</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i/>
          <w:sz w:val="32"/>
          <w:szCs w:val="32"/>
        </w:rPr>
      </w:pPr>
      <w:r>
        <w:rPr>
          <w:rFonts w:hint="eastAsia" w:hAnsi="仿宋_GB2312" w:eastAsia="仿宋_GB2312"/>
          <w:sz w:val="32"/>
          <w:szCs w:val="32"/>
        </w:rPr>
        <w:t>对扣押</w:t>
      </w:r>
      <w:r>
        <w:rPr>
          <w:rFonts w:hAnsi="仿宋_GB2312" w:eastAsia="仿宋_GB2312"/>
          <w:sz w:val="32"/>
          <w:szCs w:val="32"/>
        </w:rPr>
        <w:t>的设施、设备</w:t>
      </w:r>
      <w:r>
        <w:rPr>
          <w:rFonts w:hint="eastAsia" w:hAnsi="仿宋_GB2312" w:eastAsia="仿宋_GB2312"/>
          <w:sz w:val="32"/>
          <w:szCs w:val="32"/>
        </w:rPr>
        <w:t>，环境保护主管部门应当妥善保管，也可以委托第三人保管。扣押期间设施、设备的保管费用由环境保护主管部门承担</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第十七条</w:t>
      </w:r>
      <w:r>
        <w:rPr>
          <w:rFonts w:hint="eastAsia" w:hAnsi="仿宋_GB2312" w:eastAsia="仿宋_GB2312"/>
          <w:sz w:val="32"/>
          <w:szCs w:val="32"/>
        </w:rPr>
        <w:t xml:space="preserve">  </w:t>
      </w:r>
      <w:r>
        <w:rPr>
          <w:rFonts w:hAnsi="仿宋_GB2312" w:eastAsia="仿宋_GB2312"/>
          <w:sz w:val="32"/>
          <w:szCs w:val="32"/>
        </w:rPr>
        <w:t>查封的设施、设备造成损失</w:t>
      </w:r>
      <w:r>
        <w:rPr>
          <w:rFonts w:hint="eastAsia" w:hAnsi="仿宋_GB2312" w:eastAsia="仿宋_GB2312"/>
          <w:sz w:val="32"/>
          <w:szCs w:val="32"/>
        </w:rPr>
        <w:t>的</w:t>
      </w:r>
      <w:r>
        <w:rPr>
          <w:rFonts w:hAnsi="仿宋_GB2312" w:eastAsia="仿宋_GB2312"/>
          <w:sz w:val="32"/>
          <w:szCs w:val="32"/>
        </w:rPr>
        <w:t>，由</w:t>
      </w:r>
      <w:r>
        <w:rPr>
          <w:rFonts w:hint="eastAsia" w:hAnsi="仿宋_GB2312" w:eastAsia="仿宋_GB2312"/>
          <w:sz w:val="32"/>
          <w:szCs w:val="32"/>
        </w:rPr>
        <w:t>排污者</w:t>
      </w:r>
      <w:r>
        <w:rPr>
          <w:rFonts w:hAnsi="仿宋_GB2312" w:eastAsia="仿宋_GB2312"/>
          <w:sz w:val="32"/>
          <w:szCs w:val="32"/>
        </w:rPr>
        <w:t>承担</w:t>
      </w:r>
      <w:r>
        <w:rPr>
          <w:rFonts w:hint="eastAsia" w:hAnsi="仿宋_GB2312" w:eastAsia="仿宋_GB2312"/>
          <w:sz w:val="32"/>
          <w:szCs w:val="32"/>
        </w:rPr>
        <w:t>。</w:t>
      </w:r>
      <w:r>
        <w:rPr>
          <w:rFonts w:hAnsi="仿宋_GB2312" w:eastAsia="仿宋_GB2312"/>
          <w:sz w:val="32"/>
          <w:szCs w:val="32"/>
        </w:rPr>
        <w:t>扣押的设施、设备</w:t>
      </w:r>
      <w:r>
        <w:rPr>
          <w:rFonts w:hint="eastAsia" w:hAnsi="仿宋_GB2312" w:eastAsia="仿宋_GB2312"/>
          <w:sz w:val="32"/>
          <w:szCs w:val="32"/>
        </w:rPr>
        <w:t>造成损失的，由环境保护主管部门承担；</w:t>
      </w:r>
      <w:r>
        <w:rPr>
          <w:rFonts w:hAnsi="仿宋_GB2312" w:eastAsia="仿宋_GB2312"/>
          <w:sz w:val="32"/>
          <w:szCs w:val="32"/>
        </w:rPr>
        <w:t>因受委托第三人原因造成损失</w:t>
      </w:r>
      <w:r>
        <w:rPr>
          <w:rFonts w:hint="eastAsia" w:hAnsi="仿宋_GB2312" w:eastAsia="仿宋_GB2312"/>
          <w:sz w:val="32"/>
          <w:szCs w:val="32"/>
        </w:rPr>
        <w:t>的</w:t>
      </w:r>
      <w:r>
        <w:rPr>
          <w:rFonts w:hAnsi="仿宋_GB2312" w:eastAsia="仿宋_GB2312"/>
          <w:sz w:val="32"/>
          <w:szCs w:val="32"/>
        </w:rPr>
        <w:t>，委托的</w:t>
      </w:r>
      <w:r>
        <w:rPr>
          <w:rFonts w:hint="eastAsia" w:hAnsi="仿宋_GB2312" w:eastAsia="仿宋_GB2312"/>
          <w:sz w:val="32"/>
          <w:szCs w:val="32"/>
        </w:rPr>
        <w:t>环境保护主管部门先行赔付后，可以向</w:t>
      </w:r>
      <w:r>
        <w:rPr>
          <w:rFonts w:hAnsi="仿宋_GB2312" w:eastAsia="仿宋_GB2312"/>
          <w:sz w:val="32"/>
          <w:szCs w:val="32"/>
        </w:rPr>
        <w:t>受委托第三人</w:t>
      </w:r>
      <w:r>
        <w:rPr>
          <w:rFonts w:hint="eastAsia" w:hAnsi="仿宋_GB2312" w:eastAsia="仿宋_GB2312"/>
          <w:sz w:val="32"/>
          <w:szCs w:val="32"/>
        </w:rPr>
        <w:t>追偿</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第十八条</w:t>
      </w:r>
      <w:r>
        <w:rPr>
          <w:rFonts w:hint="eastAsia" w:hAnsi="仿宋_GB2312" w:eastAsia="仿宋_GB2312"/>
          <w:sz w:val="32"/>
          <w:szCs w:val="32"/>
        </w:rPr>
        <w:t xml:space="preserve">  排污者</w:t>
      </w:r>
      <w:r>
        <w:rPr>
          <w:rFonts w:hAnsi="仿宋_GB2312" w:eastAsia="仿宋_GB2312"/>
          <w:sz w:val="32"/>
          <w:szCs w:val="32"/>
        </w:rPr>
        <w:t>在</w:t>
      </w:r>
      <w:r>
        <w:rPr>
          <w:rFonts w:hint="eastAsia" w:hAnsi="仿宋_GB2312" w:eastAsia="仿宋_GB2312"/>
          <w:sz w:val="32"/>
          <w:szCs w:val="32"/>
        </w:rPr>
        <w:t>查封、扣押</w:t>
      </w:r>
      <w:r>
        <w:rPr>
          <w:rFonts w:hAnsi="仿宋_GB2312" w:eastAsia="仿宋_GB2312"/>
          <w:sz w:val="32"/>
          <w:szCs w:val="32"/>
        </w:rPr>
        <w:t>期限届满前，可以向决定</w:t>
      </w:r>
      <w:r>
        <w:rPr>
          <w:rFonts w:hint="eastAsia" w:hAnsi="仿宋_GB2312" w:eastAsia="仿宋_GB2312"/>
          <w:sz w:val="32"/>
          <w:szCs w:val="32"/>
        </w:rPr>
        <w:t>实施查封、扣押</w:t>
      </w:r>
      <w:r>
        <w:rPr>
          <w:rFonts w:hAnsi="仿宋_GB2312" w:eastAsia="仿宋_GB2312"/>
          <w:sz w:val="32"/>
          <w:szCs w:val="32"/>
        </w:rPr>
        <w:t>的</w:t>
      </w:r>
      <w:r>
        <w:rPr>
          <w:rFonts w:hint="eastAsia" w:hAnsi="仿宋_GB2312" w:eastAsia="仿宋_GB2312"/>
          <w:sz w:val="32"/>
          <w:szCs w:val="32"/>
        </w:rPr>
        <w:t>环境保护主管部门</w:t>
      </w:r>
      <w:r>
        <w:rPr>
          <w:rFonts w:hAnsi="仿宋_GB2312" w:eastAsia="仿宋_GB2312"/>
          <w:sz w:val="32"/>
          <w:szCs w:val="32"/>
        </w:rPr>
        <w:t>提出解除申请</w:t>
      </w:r>
      <w:r>
        <w:rPr>
          <w:rFonts w:hint="eastAsia" w:hAnsi="仿宋_GB2312" w:eastAsia="仿宋_GB2312"/>
          <w:sz w:val="32"/>
          <w:szCs w:val="32"/>
        </w:rPr>
        <w:t>，</w:t>
      </w:r>
      <w:r>
        <w:rPr>
          <w:rFonts w:hAnsi="仿宋_GB2312" w:eastAsia="仿宋_GB2312"/>
          <w:sz w:val="32"/>
          <w:szCs w:val="32"/>
        </w:rPr>
        <w:t>并附具相关证明</w:t>
      </w:r>
      <w:r>
        <w:rPr>
          <w:rFonts w:hint="eastAsia" w:hAnsi="仿宋_GB2312" w:eastAsia="仿宋_GB2312"/>
          <w:sz w:val="32"/>
          <w:szCs w:val="32"/>
        </w:rPr>
        <w:t>材</w:t>
      </w:r>
      <w:r>
        <w:rPr>
          <w:rFonts w:hAnsi="仿宋_GB2312" w:eastAsia="仿宋_GB2312"/>
          <w:sz w:val="32"/>
          <w:szCs w:val="32"/>
        </w:rPr>
        <w:t>料。</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第十九条</w:t>
      </w:r>
      <w:r>
        <w:rPr>
          <w:rFonts w:hint="eastAsia" w:hAnsi="仿宋_GB2312" w:eastAsia="仿宋_GB2312"/>
          <w:sz w:val="32"/>
          <w:szCs w:val="32"/>
        </w:rPr>
        <w:t xml:space="preserve">  环境保护主管部门</w:t>
      </w:r>
      <w:r>
        <w:rPr>
          <w:rFonts w:hAnsi="仿宋_GB2312" w:eastAsia="仿宋_GB2312"/>
          <w:sz w:val="32"/>
          <w:szCs w:val="32"/>
        </w:rPr>
        <w:t>应当自收到解除</w:t>
      </w:r>
      <w:r>
        <w:rPr>
          <w:rFonts w:hint="eastAsia" w:hAnsi="仿宋_GB2312" w:eastAsia="仿宋_GB2312"/>
          <w:sz w:val="32"/>
          <w:szCs w:val="32"/>
        </w:rPr>
        <w:t>查封、扣押</w:t>
      </w:r>
      <w:r>
        <w:rPr>
          <w:rFonts w:hAnsi="仿宋_GB2312" w:eastAsia="仿宋_GB2312"/>
          <w:sz w:val="32"/>
          <w:szCs w:val="32"/>
        </w:rPr>
        <w:t>申请之日起</w:t>
      </w:r>
      <w:r>
        <w:rPr>
          <w:rFonts w:hint="eastAsia" w:hAnsi="仿宋_GB2312" w:eastAsia="仿宋_GB2312"/>
          <w:sz w:val="32"/>
          <w:szCs w:val="32"/>
        </w:rPr>
        <w:t>五个工作日</w:t>
      </w:r>
      <w:r>
        <w:rPr>
          <w:rFonts w:hAnsi="仿宋_GB2312" w:eastAsia="仿宋_GB2312"/>
          <w:sz w:val="32"/>
          <w:szCs w:val="32"/>
        </w:rPr>
        <w:t>内，组织核查</w:t>
      </w:r>
      <w:r>
        <w:rPr>
          <w:rFonts w:hint="eastAsia" w:hAnsi="仿宋_GB2312" w:eastAsia="仿宋_GB2312"/>
          <w:sz w:val="32"/>
          <w:szCs w:val="32"/>
        </w:rPr>
        <w:t>，并根据核查结果分别</w:t>
      </w:r>
      <w:r>
        <w:rPr>
          <w:rFonts w:hAnsi="仿宋_GB2312" w:eastAsia="仿宋_GB2312"/>
          <w:sz w:val="32"/>
          <w:szCs w:val="32"/>
        </w:rPr>
        <w:t>作出</w:t>
      </w:r>
      <w:r>
        <w:rPr>
          <w:rFonts w:hint="eastAsia" w:hAnsi="仿宋_GB2312" w:eastAsia="仿宋_GB2312"/>
          <w:sz w:val="32"/>
          <w:szCs w:val="32"/>
        </w:rPr>
        <w:t>如下</w:t>
      </w:r>
      <w:r>
        <w:rPr>
          <w:rFonts w:hAnsi="仿宋_GB2312" w:eastAsia="仿宋_GB2312"/>
          <w:sz w:val="32"/>
          <w:szCs w:val="32"/>
        </w:rPr>
        <w:t>决定：</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（一）确已改正</w:t>
      </w:r>
      <w:r>
        <w:rPr>
          <w:rFonts w:hint="eastAsia" w:hAnsi="仿宋_GB2312" w:eastAsia="仿宋_GB2312"/>
          <w:sz w:val="32"/>
          <w:szCs w:val="32"/>
        </w:rPr>
        <w:t>违反法律法规规定排放污染物</w:t>
      </w:r>
      <w:r>
        <w:rPr>
          <w:rFonts w:hAnsi="仿宋_GB2312" w:eastAsia="仿宋_GB2312"/>
          <w:sz w:val="32"/>
          <w:szCs w:val="32"/>
        </w:rPr>
        <w:t>行为的，解除</w:t>
      </w:r>
      <w:r>
        <w:rPr>
          <w:rFonts w:hint="eastAsia" w:hAnsi="仿宋_GB2312" w:eastAsia="仿宋_GB2312"/>
          <w:sz w:val="32"/>
          <w:szCs w:val="32"/>
        </w:rPr>
        <w:t>查封、扣押；</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（二）未改正</w:t>
      </w:r>
      <w:r>
        <w:rPr>
          <w:rFonts w:hint="eastAsia" w:hAnsi="仿宋_GB2312" w:eastAsia="仿宋_GB2312"/>
          <w:sz w:val="32"/>
          <w:szCs w:val="32"/>
        </w:rPr>
        <w:t>违反法律法规规定排放污染物</w:t>
      </w:r>
      <w:r>
        <w:rPr>
          <w:rFonts w:hAnsi="仿宋_GB2312" w:eastAsia="仿宋_GB2312"/>
          <w:sz w:val="32"/>
          <w:szCs w:val="32"/>
        </w:rPr>
        <w:t>行为的，维持</w:t>
      </w:r>
      <w:r>
        <w:rPr>
          <w:rFonts w:hint="eastAsia" w:hAnsi="仿宋_GB2312" w:eastAsia="仿宋_GB2312"/>
          <w:sz w:val="32"/>
          <w:szCs w:val="32"/>
        </w:rPr>
        <w:t>查封、扣押</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第二十条</w:t>
      </w:r>
      <w:r>
        <w:rPr>
          <w:rFonts w:hint="eastAsia" w:hAnsi="仿宋_GB2312" w:eastAsia="仿宋_GB2312"/>
          <w:sz w:val="32"/>
          <w:szCs w:val="32"/>
        </w:rPr>
        <w:t xml:space="preserve">  环境保护主管部门实施查封、扣押</w:t>
      </w:r>
      <w:r>
        <w:rPr>
          <w:rFonts w:hAnsi="仿宋_GB2312" w:eastAsia="仿宋_GB2312"/>
          <w:sz w:val="32"/>
          <w:szCs w:val="32"/>
        </w:rPr>
        <w:t>后，应当及时查清事实，有下列情形之一的，</w:t>
      </w:r>
      <w:r>
        <w:rPr>
          <w:rFonts w:hint="eastAsia" w:hAnsi="仿宋_GB2312" w:eastAsia="仿宋_GB2312"/>
          <w:sz w:val="32"/>
          <w:szCs w:val="32"/>
        </w:rPr>
        <w:t>应当立即</w:t>
      </w:r>
      <w:r>
        <w:rPr>
          <w:rFonts w:hAnsi="仿宋_GB2312" w:eastAsia="仿宋_GB2312"/>
          <w:sz w:val="32"/>
          <w:szCs w:val="32"/>
        </w:rPr>
        <w:t>作出解除</w:t>
      </w:r>
      <w:r>
        <w:rPr>
          <w:rFonts w:hint="eastAsia" w:hAnsi="仿宋_GB2312" w:eastAsia="仿宋_GB2312"/>
          <w:sz w:val="32"/>
          <w:szCs w:val="32"/>
        </w:rPr>
        <w:t>查封、扣押</w:t>
      </w:r>
      <w:r>
        <w:rPr>
          <w:rFonts w:hAnsi="仿宋_GB2312" w:eastAsia="仿宋_GB2312"/>
          <w:sz w:val="32"/>
          <w:szCs w:val="32"/>
        </w:rPr>
        <w:t>决定：</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（一）对违反法律法规规定排放污染物</w:t>
      </w:r>
      <w:r>
        <w:rPr>
          <w:rFonts w:hAnsi="仿宋_GB2312" w:eastAsia="仿宋_GB2312"/>
          <w:sz w:val="32"/>
          <w:szCs w:val="32"/>
        </w:rPr>
        <w:t>行为已经作出</w:t>
      </w:r>
      <w:r>
        <w:rPr>
          <w:rFonts w:hint="eastAsia" w:hAnsi="仿宋_GB2312" w:eastAsia="仿宋_GB2312"/>
          <w:sz w:val="32"/>
          <w:szCs w:val="32"/>
        </w:rPr>
        <w:t>行政处罚或者</w:t>
      </w:r>
      <w:r>
        <w:rPr>
          <w:rFonts w:hAnsi="仿宋_GB2312" w:eastAsia="仿宋_GB2312"/>
          <w:sz w:val="32"/>
          <w:szCs w:val="32"/>
        </w:rPr>
        <w:t>处理决定，不再需要</w:t>
      </w:r>
      <w:r>
        <w:rPr>
          <w:rFonts w:hint="eastAsia" w:hAnsi="仿宋_GB2312" w:eastAsia="仿宋_GB2312"/>
          <w:sz w:val="32"/>
          <w:szCs w:val="32"/>
        </w:rPr>
        <w:t>实施查封、扣押的</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w:t>
      </w:r>
      <w:r>
        <w:rPr>
          <w:rFonts w:hint="eastAsia" w:hAnsi="仿宋_GB2312" w:eastAsia="仿宋_GB2312"/>
          <w:sz w:val="32"/>
          <w:szCs w:val="32"/>
        </w:rPr>
        <w:t>二</w:t>
      </w:r>
      <w:r>
        <w:rPr>
          <w:rFonts w:hAnsi="仿宋_GB2312" w:eastAsia="仿宋_GB2312"/>
          <w:sz w:val="32"/>
          <w:szCs w:val="32"/>
        </w:rPr>
        <w:t>）</w:t>
      </w:r>
      <w:r>
        <w:rPr>
          <w:rFonts w:hint="eastAsia" w:hAnsi="仿宋_GB2312" w:eastAsia="仿宋_GB2312"/>
          <w:sz w:val="32"/>
          <w:szCs w:val="32"/>
        </w:rPr>
        <w:t>查封、扣押</w:t>
      </w:r>
      <w:r>
        <w:rPr>
          <w:rFonts w:hAnsi="仿宋_GB2312" w:eastAsia="仿宋_GB2312"/>
          <w:sz w:val="32"/>
          <w:szCs w:val="32"/>
        </w:rPr>
        <w:t>期限</w:t>
      </w:r>
      <w:r>
        <w:rPr>
          <w:rFonts w:hint="eastAsia" w:hAnsi="仿宋_GB2312" w:eastAsia="仿宋_GB2312"/>
          <w:sz w:val="32"/>
          <w:szCs w:val="32"/>
        </w:rPr>
        <w:t>已经</w:t>
      </w:r>
      <w:r>
        <w:rPr>
          <w:rFonts w:hAnsi="仿宋_GB2312" w:eastAsia="仿宋_GB2312"/>
          <w:sz w:val="32"/>
          <w:szCs w:val="32"/>
        </w:rPr>
        <w:t>届满</w:t>
      </w:r>
      <w:r>
        <w:rPr>
          <w:rFonts w:hint="eastAsia" w:hAnsi="仿宋_GB2312" w:eastAsia="仿宋_GB2312"/>
          <w:sz w:val="32"/>
          <w:szCs w:val="32"/>
        </w:rPr>
        <w:t>的</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w:t>
      </w:r>
      <w:r>
        <w:rPr>
          <w:rFonts w:hint="eastAsia" w:hAnsi="仿宋_GB2312" w:eastAsia="仿宋_GB2312"/>
          <w:sz w:val="32"/>
          <w:szCs w:val="32"/>
        </w:rPr>
        <w:t>三</w:t>
      </w:r>
      <w:r>
        <w:rPr>
          <w:rFonts w:hAnsi="仿宋_GB2312" w:eastAsia="仿宋_GB2312"/>
          <w:sz w:val="32"/>
          <w:szCs w:val="32"/>
        </w:rPr>
        <w:t>）其他不再需要</w:t>
      </w:r>
      <w:r>
        <w:rPr>
          <w:rFonts w:hint="eastAsia" w:hAnsi="仿宋_GB2312" w:eastAsia="仿宋_GB2312"/>
          <w:sz w:val="32"/>
          <w:szCs w:val="32"/>
        </w:rPr>
        <w:t>实施查封、扣押</w:t>
      </w:r>
      <w:r>
        <w:rPr>
          <w:rFonts w:hAnsi="仿宋_GB2312" w:eastAsia="仿宋_GB2312"/>
          <w:sz w:val="32"/>
          <w:szCs w:val="32"/>
        </w:rPr>
        <w:t>的情形。</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ascii="黑体" w:hAnsi="仿宋_GB2312" w:eastAsia="黑体" w:cs="仿宋_GB2312"/>
          <w:sz w:val="32"/>
          <w:szCs w:val="32"/>
        </w:rPr>
        <w:t>第</w:t>
      </w:r>
      <w:r>
        <w:rPr>
          <w:rFonts w:hint="eastAsia" w:ascii="黑体" w:hAnsi="仿宋_GB2312" w:eastAsia="黑体" w:cs="仿宋_GB2312"/>
          <w:sz w:val="32"/>
          <w:szCs w:val="32"/>
        </w:rPr>
        <w:t>二十一</w:t>
      </w:r>
      <w:r>
        <w:rPr>
          <w:rFonts w:ascii="黑体" w:hAnsi="仿宋_GB2312" w:eastAsia="黑体" w:cs="仿宋_GB2312"/>
          <w:sz w:val="32"/>
          <w:szCs w:val="32"/>
        </w:rPr>
        <w:t>条</w:t>
      </w:r>
      <w:r>
        <w:rPr>
          <w:rFonts w:hint="eastAsia" w:hAnsi="仿宋_GB2312" w:eastAsia="仿宋_GB2312"/>
          <w:sz w:val="32"/>
          <w:szCs w:val="32"/>
        </w:rPr>
        <w:t xml:space="preserve">  查封、扣押</w:t>
      </w:r>
      <w:r>
        <w:rPr>
          <w:rFonts w:hAnsi="仿宋_GB2312" w:eastAsia="仿宋_GB2312"/>
          <w:sz w:val="32"/>
          <w:szCs w:val="32"/>
        </w:rPr>
        <w:t>措施被解除的，</w:t>
      </w:r>
      <w:r>
        <w:rPr>
          <w:rFonts w:hint="eastAsia" w:hAnsi="仿宋_GB2312" w:eastAsia="仿宋_GB2312"/>
          <w:sz w:val="32"/>
          <w:szCs w:val="32"/>
        </w:rPr>
        <w:t>环境保护主管部门</w:t>
      </w:r>
      <w:r>
        <w:rPr>
          <w:rFonts w:hAnsi="仿宋_GB2312" w:eastAsia="仿宋_GB2312"/>
          <w:sz w:val="32"/>
          <w:szCs w:val="32"/>
        </w:rPr>
        <w:t>应当</w:t>
      </w:r>
      <w:r>
        <w:rPr>
          <w:rFonts w:hint="eastAsia" w:hAnsi="仿宋_GB2312" w:eastAsia="仿宋_GB2312"/>
          <w:sz w:val="32"/>
          <w:szCs w:val="32"/>
        </w:rPr>
        <w:t>立即</w:t>
      </w:r>
      <w:r>
        <w:rPr>
          <w:rFonts w:hAnsi="仿宋_GB2312" w:eastAsia="仿宋_GB2312"/>
          <w:sz w:val="32"/>
          <w:szCs w:val="32"/>
        </w:rPr>
        <w:t>通知</w:t>
      </w:r>
      <w:r>
        <w:rPr>
          <w:rFonts w:hint="eastAsia" w:hAnsi="仿宋_GB2312" w:eastAsia="仿宋_GB2312"/>
          <w:sz w:val="32"/>
          <w:szCs w:val="32"/>
        </w:rPr>
        <w:t>排污者，并自解除查封、扣押决定作出</w:t>
      </w:r>
      <w:r>
        <w:rPr>
          <w:rFonts w:hAnsi="仿宋_GB2312" w:eastAsia="仿宋_GB2312"/>
          <w:sz w:val="32"/>
          <w:szCs w:val="32"/>
        </w:rPr>
        <w:t>之日起三</w:t>
      </w:r>
      <w:r>
        <w:rPr>
          <w:rFonts w:hint="eastAsia" w:hAnsi="仿宋_GB2312" w:eastAsia="仿宋_GB2312"/>
          <w:sz w:val="32"/>
          <w:szCs w:val="32"/>
        </w:rPr>
        <w:t>个工作日</w:t>
      </w:r>
      <w:r>
        <w:rPr>
          <w:rFonts w:hAnsi="仿宋_GB2312" w:eastAsia="仿宋_GB2312"/>
          <w:sz w:val="32"/>
          <w:szCs w:val="32"/>
        </w:rPr>
        <w:t>内</w:t>
      </w:r>
      <w:r>
        <w:rPr>
          <w:rFonts w:hint="eastAsia" w:hAnsi="仿宋_GB2312" w:eastAsia="仿宋_GB2312"/>
          <w:sz w:val="32"/>
          <w:szCs w:val="32"/>
        </w:rPr>
        <w:t>送达解除决定</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Ansi="仿宋_GB2312" w:eastAsia="仿宋_GB2312"/>
          <w:sz w:val="32"/>
          <w:szCs w:val="32"/>
        </w:rPr>
        <w:t>扣押措施被解除的，还</w:t>
      </w:r>
      <w:r>
        <w:rPr>
          <w:rFonts w:hint="eastAsia" w:hAnsi="仿宋_GB2312" w:eastAsia="仿宋_GB2312"/>
          <w:sz w:val="32"/>
          <w:szCs w:val="32"/>
        </w:rPr>
        <w:t>应当</w:t>
      </w:r>
      <w:r>
        <w:rPr>
          <w:rFonts w:hAnsi="仿宋_GB2312" w:eastAsia="仿宋_GB2312"/>
          <w:sz w:val="32"/>
          <w:szCs w:val="32"/>
        </w:rPr>
        <w:t>通知</w:t>
      </w:r>
      <w:r>
        <w:rPr>
          <w:rFonts w:hint="eastAsia" w:hAnsi="仿宋_GB2312" w:eastAsia="仿宋_GB2312"/>
          <w:sz w:val="32"/>
          <w:szCs w:val="32"/>
        </w:rPr>
        <w:t>排污者</w:t>
      </w:r>
      <w:r>
        <w:rPr>
          <w:rFonts w:hAnsi="仿宋_GB2312" w:eastAsia="仿宋_GB2312"/>
          <w:sz w:val="32"/>
          <w:szCs w:val="32"/>
        </w:rPr>
        <w:t>领回扣押物</w:t>
      </w:r>
      <w:r>
        <w:rPr>
          <w:rFonts w:hint="eastAsia" w:hAnsi="仿宋_GB2312" w:eastAsia="仿宋_GB2312"/>
          <w:sz w:val="32"/>
          <w:szCs w:val="32"/>
        </w:rPr>
        <w:t>；</w:t>
      </w:r>
      <w:r>
        <w:rPr>
          <w:rFonts w:hAnsi="仿宋_GB2312" w:eastAsia="仿宋_GB2312"/>
          <w:sz w:val="32"/>
          <w:szCs w:val="32"/>
        </w:rPr>
        <w:t>无法通知的，应当</w:t>
      </w:r>
      <w:r>
        <w:rPr>
          <w:rFonts w:hint="eastAsia" w:hAnsi="仿宋_GB2312" w:eastAsia="仿宋_GB2312"/>
          <w:sz w:val="32"/>
          <w:szCs w:val="32"/>
        </w:rPr>
        <w:t>进行</w:t>
      </w:r>
      <w:r>
        <w:rPr>
          <w:rFonts w:hAnsi="仿宋_GB2312" w:eastAsia="仿宋_GB2312"/>
          <w:sz w:val="32"/>
          <w:szCs w:val="32"/>
        </w:rPr>
        <w:t>公告，</w:t>
      </w:r>
      <w:r>
        <w:rPr>
          <w:rFonts w:hint="eastAsia" w:hAnsi="仿宋_GB2312" w:eastAsia="仿宋_GB2312"/>
          <w:sz w:val="32"/>
          <w:szCs w:val="32"/>
        </w:rPr>
        <w:t>排污者</w:t>
      </w:r>
      <w:r>
        <w:rPr>
          <w:rFonts w:hAnsi="仿宋_GB2312" w:eastAsia="仿宋_GB2312"/>
          <w:sz w:val="32"/>
          <w:szCs w:val="32"/>
        </w:rPr>
        <w:t>应当</w:t>
      </w:r>
      <w:r>
        <w:rPr>
          <w:rFonts w:hint="eastAsia" w:hAnsi="仿宋_GB2312" w:eastAsia="仿宋_GB2312"/>
          <w:sz w:val="32"/>
          <w:szCs w:val="32"/>
        </w:rPr>
        <w:t>自</w:t>
      </w:r>
      <w:r>
        <w:rPr>
          <w:rFonts w:hAnsi="仿宋_GB2312" w:eastAsia="仿宋_GB2312"/>
          <w:sz w:val="32"/>
          <w:szCs w:val="32"/>
        </w:rPr>
        <w:t>招领公告发布之日起六十日内领回</w:t>
      </w:r>
      <w:r>
        <w:rPr>
          <w:rFonts w:hint="eastAsia" w:hAnsi="仿宋_GB2312" w:eastAsia="仿宋_GB2312"/>
          <w:sz w:val="32"/>
          <w:szCs w:val="32"/>
        </w:rPr>
        <w:t>；</w:t>
      </w:r>
      <w:r>
        <w:rPr>
          <w:rFonts w:hAnsi="仿宋_GB2312" w:eastAsia="仿宋_GB2312"/>
          <w:sz w:val="32"/>
          <w:szCs w:val="32"/>
        </w:rPr>
        <w:t>逾期未领回</w:t>
      </w:r>
      <w:r>
        <w:rPr>
          <w:rFonts w:hint="eastAsia" w:hAnsi="仿宋_GB2312" w:eastAsia="仿宋_GB2312"/>
          <w:sz w:val="32"/>
          <w:szCs w:val="32"/>
        </w:rPr>
        <w:t>的，</w:t>
      </w:r>
      <w:r>
        <w:rPr>
          <w:rFonts w:hAnsi="仿宋_GB2312" w:eastAsia="仿宋_GB2312"/>
          <w:sz w:val="32"/>
          <w:szCs w:val="32"/>
        </w:rPr>
        <w:t>所造成的损失由</w:t>
      </w:r>
      <w:r>
        <w:rPr>
          <w:rFonts w:hint="eastAsia" w:hAnsi="仿宋_GB2312" w:eastAsia="仿宋_GB2312"/>
          <w:sz w:val="32"/>
          <w:szCs w:val="32"/>
        </w:rPr>
        <w:t>排污者</w:t>
      </w:r>
      <w:r>
        <w:rPr>
          <w:rFonts w:hAnsi="仿宋_GB2312" w:eastAsia="仿宋_GB2312"/>
          <w:sz w:val="32"/>
          <w:szCs w:val="32"/>
        </w:rPr>
        <w:t>自行承担</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扣押物无法返还的，环境保护主管部门</w:t>
      </w:r>
      <w:r>
        <w:rPr>
          <w:rFonts w:hAnsi="仿宋_GB2312" w:eastAsia="仿宋_GB2312"/>
          <w:sz w:val="32"/>
          <w:szCs w:val="32"/>
        </w:rPr>
        <w:t>可以</w:t>
      </w:r>
      <w:r>
        <w:rPr>
          <w:rFonts w:hint="eastAsia" w:hAnsi="仿宋_GB2312" w:eastAsia="仿宋_GB2312"/>
          <w:sz w:val="32"/>
          <w:szCs w:val="32"/>
        </w:rPr>
        <w:t>委托拍卖机构依法</w:t>
      </w:r>
      <w:r>
        <w:rPr>
          <w:rFonts w:hAnsi="仿宋_GB2312" w:eastAsia="仿宋_GB2312"/>
          <w:sz w:val="32"/>
          <w:szCs w:val="32"/>
        </w:rPr>
        <w:t>拍卖</w:t>
      </w:r>
      <w:r>
        <w:rPr>
          <w:rFonts w:hint="eastAsia" w:hAnsi="仿宋_GB2312" w:eastAsia="仿宋_GB2312"/>
          <w:sz w:val="32"/>
          <w:szCs w:val="32"/>
        </w:rPr>
        <w:t>或者变卖，所得款项上缴国库。</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eastAsia="仿宋_GB2312"/>
          <w:sz w:val="32"/>
          <w:szCs w:val="32"/>
        </w:rPr>
      </w:pPr>
      <w:r>
        <w:rPr>
          <w:rFonts w:hint="eastAsia" w:ascii="黑体" w:hAnsi="仿宋_GB2312" w:eastAsia="黑体" w:cs="仿宋_GB2312"/>
          <w:sz w:val="32"/>
          <w:szCs w:val="32"/>
        </w:rPr>
        <w:t>第二十二条</w:t>
      </w:r>
      <w:r>
        <w:rPr>
          <w:rFonts w:hint="eastAsia" w:hAnsi="仿宋_GB2312" w:eastAsia="仿宋_GB2312"/>
          <w:sz w:val="32"/>
          <w:szCs w:val="32"/>
        </w:rPr>
        <w:t xml:space="preserve">  排污者</w:t>
      </w:r>
      <w:r>
        <w:rPr>
          <w:rFonts w:hAnsi="仿宋_GB2312" w:eastAsia="仿宋_GB2312"/>
          <w:sz w:val="32"/>
          <w:szCs w:val="32"/>
        </w:rPr>
        <w:t>涉嫌环境污染犯罪</w:t>
      </w:r>
      <w:r>
        <w:rPr>
          <w:rFonts w:hint="eastAsia" w:hAnsi="仿宋_GB2312" w:eastAsia="仿宋_GB2312"/>
          <w:sz w:val="32"/>
          <w:szCs w:val="32"/>
        </w:rPr>
        <w:t>已由公安机关立案侦查的，环境保护主管部门应当依法移送查封、扣押的设施、设备及有关法律文书、清单。</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ascii="黑体" w:hAnsi="仿宋_GB2312" w:eastAsia="黑体" w:cs="仿宋_GB2312"/>
          <w:sz w:val="32"/>
          <w:szCs w:val="32"/>
        </w:rPr>
        <w:t>第</w:t>
      </w:r>
      <w:r>
        <w:rPr>
          <w:rFonts w:hint="eastAsia" w:ascii="黑体" w:hAnsi="仿宋_GB2312" w:eastAsia="黑体" w:cs="仿宋_GB2312"/>
          <w:sz w:val="32"/>
          <w:szCs w:val="32"/>
        </w:rPr>
        <w:t>二十三</w:t>
      </w:r>
      <w:r>
        <w:rPr>
          <w:rFonts w:ascii="黑体" w:hAnsi="仿宋_GB2312" w:eastAsia="黑体" w:cs="仿宋_GB2312"/>
          <w:sz w:val="32"/>
          <w:szCs w:val="32"/>
        </w:rPr>
        <w:t>条</w:t>
      </w:r>
      <w:r>
        <w:rPr>
          <w:rFonts w:hint="eastAsia" w:hAnsi="仿宋_GB2312" w:eastAsia="仿宋_GB2312"/>
          <w:sz w:val="32"/>
          <w:szCs w:val="32"/>
        </w:rPr>
        <w:t xml:space="preserve">  环境保护主管部门对</w:t>
      </w:r>
      <w:r>
        <w:rPr>
          <w:rFonts w:hAnsi="仿宋_GB2312" w:eastAsia="仿宋_GB2312"/>
          <w:sz w:val="32"/>
          <w:szCs w:val="32"/>
        </w:rPr>
        <w:t>查封后的设施、设备</w:t>
      </w:r>
      <w:r>
        <w:rPr>
          <w:rFonts w:hint="eastAsia" w:hAnsi="仿宋_GB2312" w:eastAsia="仿宋_GB2312"/>
          <w:sz w:val="32"/>
          <w:szCs w:val="32"/>
        </w:rPr>
        <w:t>应当定期检视其封存情况</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hAnsi="仿宋_GB2312" w:eastAsia="仿宋_GB2312"/>
          <w:sz w:val="32"/>
          <w:szCs w:val="32"/>
        </w:rPr>
        <w:t>排污者阻碍执法、擅自损毁封条、变更查封状态或者</w:t>
      </w:r>
      <w:r>
        <w:rPr>
          <w:rFonts w:hAnsi="仿宋_GB2312" w:eastAsia="仿宋_GB2312"/>
          <w:sz w:val="32"/>
          <w:szCs w:val="32"/>
        </w:rPr>
        <w:t>隐藏、转移、变卖</w:t>
      </w:r>
      <w:r>
        <w:rPr>
          <w:rFonts w:hint="eastAsia" w:hAnsi="仿宋_GB2312" w:eastAsia="仿宋_GB2312"/>
          <w:sz w:val="32"/>
          <w:szCs w:val="32"/>
        </w:rPr>
        <w:t>、启用已查封</w:t>
      </w:r>
      <w:r>
        <w:rPr>
          <w:rFonts w:hAnsi="仿宋_GB2312" w:eastAsia="仿宋_GB2312"/>
          <w:sz w:val="32"/>
          <w:szCs w:val="32"/>
        </w:rPr>
        <w:t>的设施、设备的，</w:t>
      </w:r>
      <w:r>
        <w:rPr>
          <w:rFonts w:hint="eastAsia" w:hAnsi="仿宋_GB2312" w:eastAsia="仿宋_GB2312"/>
          <w:sz w:val="32"/>
          <w:szCs w:val="32"/>
        </w:rPr>
        <w:t>环境保护主管部门</w:t>
      </w:r>
      <w:r>
        <w:rPr>
          <w:rFonts w:hAnsi="仿宋_GB2312" w:eastAsia="仿宋_GB2312"/>
          <w:sz w:val="32"/>
          <w:szCs w:val="32"/>
        </w:rPr>
        <w:t>应</w:t>
      </w:r>
      <w:r>
        <w:rPr>
          <w:rFonts w:hint="eastAsia" w:hAnsi="仿宋_GB2312" w:eastAsia="仿宋_GB2312"/>
          <w:sz w:val="32"/>
          <w:szCs w:val="32"/>
        </w:rPr>
        <w:t>当依据《中华人民共和国治安管理处罚法》等法律法规及时提请</w:t>
      </w:r>
      <w:r>
        <w:rPr>
          <w:rFonts w:hAnsi="仿宋_GB2312" w:eastAsia="仿宋_GB2312"/>
          <w:sz w:val="32"/>
          <w:szCs w:val="32"/>
        </w:rPr>
        <w:t>公安机关</w:t>
      </w:r>
      <w:r>
        <w:rPr>
          <w:rFonts w:hint="eastAsia" w:hAnsi="仿宋_GB2312" w:eastAsia="仿宋_GB2312"/>
          <w:sz w:val="32"/>
          <w:szCs w:val="32"/>
        </w:rPr>
        <w:t>依法</w:t>
      </w:r>
      <w:r>
        <w:rPr>
          <w:rFonts w:hAnsi="仿宋_GB2312" w:eastAsia="仿宋_GB2312"/>
          <w:sz w:val="32"/>
          <w:szCs w:val="32"/>
        </w:rPr>
        <w:t>处理。</w:t>
      </w:r>
    </w:p>
    <w:p>
      <w:pPr>
        <w:keepNext w:val="0"/>
        <w:keepLines w:val="0"/>
        <w:pageBreakBefore w:val="0"/>
        <w:kinsoku/>
        <w:wordWrap/>
        <w:overflowPunct/>
        <w:topLinePunct w:val="0"/>
        <w:autoSpaceDE/>
        <w:autoSpaceDN/>
        <w:bidi w:val="0"/>
        <w:adjustRightInd/>
        <w:snapToGrid w:val="0"/>
        <w:spacing w:line="336" w:lineRule="auto"/>
        <w:textAlignment w:val="auto"/>
        <w:rPr>
          <w:rFonts w:ascii="楷体" w:hAnsi="楷体" w:eastAsia="楷体" w:cs="楷体"/>
          <w:b/>
          <w:bCs/>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hAnsi="黑体" w:eastAsia="黑体"/>
          <w:sz w:val="32"/>
          <w:szCs w:val="32"/>
        </w:rPr>
      </w:pPr>
      <w:r>
        <w:rPr>
          <w:rFonts w:hAnsi="黑体" w:eastAsia="黑体"/>
          <w:sz w:val="32"/>
          <w:szCs w:val="32"/>
        </w:rPr>
        <w:t>第</w:t>
      </w:r>
      <w:r>
        <w:rPr>
          <w:rFonts w:hint="eastAsia" w:hAnsi="黑体" w:eastAsia="黑体"/>
          <w:sz w:val="32"/>
          <w:szCs w:val="32"/>
        </w:rPr>
        <w:t>四</w:t>
      </w:r>
      <w:r>
        <w:rPr>
          <w:rFonts w:hAnsi="黑体" w:eastAsia="黑体"/>
          <w:sz w:val="32"/>
          <w:szCs w:val="32"/>
        </w:rPr>
        <w:t>章</w:t>
      </w:r>
      <w:r>
        <w:rPr>
          <w:rFonts w:eastAsia="黑体"/>
          <w:sz w:val="32"/>
          <w:szCs w:val="32"/>
        </w:rPr>
        <w:t xml:space="preserve"> </w:t>
      </w:r>
      <w:r>
        <w:rPr>
          <w:rFonts w:hint="eastAsia" w:eastAsia="黑体"/>
          <w:sz w:val="32"/>
          <w:szCs w:val="32"/>
        </w:rPr>
        <w:t xml:space="preserve"> </w:t>
      </w:r>
      <w:r>
        <w:rPr>
          <w:rFonts w:hAnsi="黑体" w:eastAsia="黑体"/>
          <w:sz w:val="32"/>
          <w:szCs w:val="32"/>
        </w:rPr>
        <w:t>附</w:t>
      </w:r>
      <w:r>
        <w:rPr>
          <w:rFonts w:eastAsia="黑体"/>
          <w:sz w:val="32"/>
          <w:szCs w:val="32"/>
        </w:rPr>
        <w:t xml:space="preserve">  </w:t>
      </w:r>
      <w:r>
        <w:rPr>
          <w:rFonts w:hAnsi="黑体" w:eastAsia="黑体"/>
          <w:sz w:val="32"/>
          <w:szCs w:val="32"/>
        </w:rPr>
        <w:t>则</w:t>
      </w:r>
    </w:p>
    <w:p>
      <w:pPr>
        <w:keepNext w:val="0"/>
        <w:keepLines w:val="0"/>
        <w:pageBreakBefore w:val="0"/>
        <w:kinsoku/>
        <w:wordWrap/>
        <w:overflowPunct/>
        <w:topLinePunct w:val="0"/>
        <w:autoSpaceDE/>
        <w:autoSpaceDN/>
        <w:bidi w:val="0"/>
        <w:adjustRightInd/>
        <w:snapToGrid w:val="0"/>
        <w:spacing w:line="336" w:lineRule="auto"/>
        <w:ind w:firstLine="640" w:firstLineChars="200"/>
        <w:jc w:val="center"/>
        <w:textAlignment w:val="auto"/>
        <w:rPr>
          <w:rFonts w:hAns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hint="eastAsia" w:ascii="黑体" w:hAnsi="仿宋_GB2312" w:eastAsia="黑体" w:cs="仿宋_GB2312"/>
          <w:sz w:val="32"/>
          <w:szCs w:val="32"/>
        </w:rPr>
        <w:t>第二十四条</w:t>
      </w:r>
      <w:r>
        <w:rPr>
          <w:rFonts w:hint="eastAsia" w:hAnsi="仿宋_GB2312" w:eastAsia="仿宋_GB2312"/>
          <w:sz w:val="32"/>
          <w:szCs w:val="32"/>
        </w:rPr>
        <w:t xml:space="preserve">  本办法由国务院</w:t>
      </w:r>
      <w:r>
        <w:rPr>
          <w:rFonts w:hAnsi="仿宋_GB2312" w:eastAsia="仿宋_GB2312"/>
          <w:sz w:val="32"/>
          <w:szCs w:val="32"/>
        </w:rPr>
        <w:t>环境保护</w:t>
      </w:r>
      <w:r>
        <w:rPr>
          <w:rFonts w:hint="eastAsia" w:hAnsi="仿宋_GB2312" w:eastAsia="仿宋_GB2312"/>
          <w:sz w:val="32"/>
          <w:szCs w:val="32"/>
        </w:rPr>
        <w:t>主管部门负责解释</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hAnsi="仿宋_GB2312" w:eastAsia="仿宋_GB2312"/>
          <w:sz w:val="32"/>
          <w:szCs w:val="32"/>
        </w:rPr>
      </w:pPr>
      <w:r>
        <w:rPr>
          <w:rFonts w:ascii="黑体" w:hAnsi="仿宋_GB2312" w:eastAsia="黑体" w:cs="仿宋_GB2312"/>
          <w:sz w:val="32"/>
          <w:szCs w:val="32"/>
        </w:rPr>
        <w:t>第二十</w:t>
      </w:r>
      <w:r>
        <w:rPr>
          <w:rFonts w:hint="eastAsia" w:ascii="黑体" w:hAnsi="仿宋_GB2312" w:eastAsia="黑体" w:cs="仿宋_GB2312"/>
          <w:sz w:val="32"/>
          <w:szCs w:val="32"/>
        </w:rPr>
        <w:t>五</w:t>
      </w:r>
      <w:r>
        <w:rPr>
          <w:rFonts w:ascii="黑体" w:hAnsi="仿宋_GB2312" w:eastAsia="黑体" w:cs="仿宋_GB2312"/>
          <w:sz w:val="32"/>
          <w:szCs w:val="32"/>
        </w:rPr>
        <w:t>条</w:t>
      </w:r>
      <w:r>
        <w:rPr>
          <w:rFonts w:hint="eastAsia" w:hAnsi="仿宋_GB2312" w:eastAsia="仿宋_GB2312"/>
          <w:sz w:val="32"/>
          <w:szCs w:val="32"/>
        </w:rPr>
        <w:t xml:space="preserve">  本办法</w:t>
      </w:r>
      <w:r>
        <w:rPr>
          <w:rFonts w:hAnsi="仿宋_GB2312" w:eastAsia="仿宋_GB2312"/>
          <w:sz w:val="32"/>
          <w:szCs w:val="32"/>
        </w:rPr>
        <w:t>自</w:t>
      </w:r>
      <w:r>
        <w:rPr>
          <w:rFonts w:hint="eastAsia" w:ascii="仿宋_GB2312" w:hAnsi="仿宋_GB2312" w:eastAsia="仿宋_GB2312" w:cs="仿宋_GB2312"/>
          <w:sz w:val="32"/>
          <w:szCs w:val="32"/>
        </w:rPr>
        <w:t>2015年1月1日起</w:t>
      </w:r>
      <w:r>
        <w:rPr>
          <w:rFonts w:hAnsi="仿宋_GB2312" w:eastAsia="仿宋_GB2312"/>
          <w:sz w:val="32"/>
          <w:szCs w:val="32"/>
        </w:rPr>
        <w:t>施行</w:t>
      </w:r>
      <w:r>
        <w:rPr>
          <w:rFonts w:hint="eastAsia" w:hAnsi="仿宋_GB2312" w:eastAsia="仿宋_GB2312"/>
          <w:sz w:val="32"/>
          <w:szCs w:val="32"/>
        </w:rPr>
        <w:t>。</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ascii="仿宋_GB2312" w:hAnsi="仿宋_GB2312" w:eastAsia="仿宋_GB2312" w:cs="仿宋_GB2312"/>
          <w:color w:val="333333"/>
          <w:sz w:val="32"/>
          <w:szCs w:val="32"/>
          <w:shd w:val="clear" w:color="auto" w:fill="FFFFFF"/>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生态环境部发布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生态环境部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第%1条"/>
      <w:lvlJc w:val="left"/>
      <w:rPr>
        <w:rFonts w:hint="eastAsia" w:ascii="黑体" w:eastAsia="黑体"/>
        <w:sz w:val="30"/>
        <w:szCs w:val="30"/>
      </w:rPr>
    </w:lvl>
  </w:abstractNum>
  <w:abstractNum w:abstractNumId="1">
    <w:nsid w:val="0053208E"/>
    <w:multiLevelType w:val="singleLevel"/>
    <w:tmpl w:val="0053208E"/>
    <w:lvl w:ilvl="0" w:tentative="0">
      <w:start w:val="1"/>
      <w:numFmt w:val="chineseCounting"/>
      <w:suff w:val="nothing"/>
      <w:lvlText w:val="第%1条"/>
      <w:lvlJc w:val="left"/>
      <w:rPr>
        <w:rFonts w:hint="eastAsia" w:ascii="黑体" w:eastAsia="黑体"/>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22458"/>
    <w:rsid w:val="00516094"/>
    <w:rsid w:val="00CA0C4B"/>
    <w:rsid w:val="019E71BD"/>
    <w:rsid w:val="04B679C3"/>
    <w:rsid w:val="071B38B4"/>
    <w:rsid w:val="080F63D8"/>
    <w:rsid w:val="09341458"/>
    <w:rsid w:val="0B0912D7"/>
    <w:rsid w:val="0D154361"/>
    <w:rsid w:val="11DF5E2C"/>
    <w:rsid w:val="152D2DCA"/>
    <w:rsid w:val="19EF4A15"/>
    <w:rsid w:val="1DEC284C"/>
    <w:rsid w:val="1E6523AC"/>
    <w:rsid w:val="20692F1C"/>
    <w:rsid w:val="22440422"/>
    <w:rsid w:val="31A15F24"/>
    <w:rsid w:val="3342105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C14478"/>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uiPriority w:val="0"/>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476</Words>
  <Characters>2717</Characters>
  <Lines>22</Lines>
  <Paragraphs>6</Paragraphs>
  <TotalTime>1</TotalTime>
  <ScaleCrop>false</ScaleCrop>
  <LinksUpToDate>false</LinksUpToDate>
  <CharactersWithSpaces>3187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2021-12-23T13:55:35Z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48C61CB29D3F4D9384F5922CF0F7FFB4</vt:lpwstr>
  </property>
</Properties>
</file>