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96E41">
      <w:pPr>
        <w:tabs>
          <w:tab w:val="left" w:pos="8789"/>
        </w:tabs>
        <w:ind w:right="210" w:right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3C2A342E">
      <w:pPr>
        <w:widowControl/>
        <w:jc w:val="center"/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  <w:t>高阳县司法局202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  <w:t>年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eastAsia="zh-CN"/>
        </w:rPr>
        <w:t>双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  <w:t>随机抽查工作计划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126"/>
        <w:gridCol w:w="936"/>
        <w:gridCol w:w="1143"/>
        <w:gridCol w:w="806"/>
        <w:gridCol w:w="882"/>
        <w:gridCol w:w="2797"/>
        <w:gridCol w:w="2193"/>
        <w:gridCol w:w="1030"/>
        <w:gridCol w:w="1123"/>
        <w:gridCol w:w="1156"/>
      </w:tblGrid>
      <w:tr w14:paraId="2EDE3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BB1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抽查计划编号</w:t>
            </w:r>
          </w:p>
        </w:tc>
        <w:tc>
          <w:tcPr>
            <w:tcW w:w="3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73F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抽查计划名称</w:t>
            </w:r>
          </w:p>
        </w:tc>
        <w:tc>
          <w:tcPr>
            <w:tcW w:w="3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ECC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抽查任务编号</w:t>
            </w:r>
          </w:p>
        </w:tc>
        <w:tc>
          <w:tcPr>
            <w:tcW w:w="40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3C6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抽查任务名称</w:t>
            </w:r>
          </w:p>
        </w:tc>
        <w:tc>
          <w:tcPr>
            <w:tcW w:w="2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413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抽查类型</w:t>
            </w:r>
          </w:p>
        </w:tc>
        <w:tc>
          <w:tcPr>
            <w:tcW w:w="3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D7B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抽查比例</w:t>
            </w:r>
          </w:p>
        </w:tc>
        <w:tc>
          <w:tcPr>
            <w:tcW w:w="9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FD1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抽查事项</w:t>
            </w:r>
          </w:p>
        </w:tc>
        <w:tc>
          <w:tcPr>
            <w:tcW w:w="7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071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抽查对象范围</w:t>
            </w:r>
          </w:p>
        </w:tc>
        <w:tc>
          <w:tcPr>
            <w:tcW w:w="3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297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发起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部门</w:t>
            </w:r>
          </w:p>
        </w:tc>
        <w:tc>
          <w:tcPr>
            <w:tcW w:w="3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2ED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部门</w:t>
            </w: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0D8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抽查时间</w:t>
            </w:r>
          </w:p>
        </w:tc>
      </w:tr>
      <w:tr w14:paraId="5077A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7179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B112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A94C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8EC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D52DF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A3C3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2F1F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40A74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7C2B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5FE7F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6D1D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6427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346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4349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联2026031</w:t>
            </w:r>
          </w:p>
        </w:tc>
        <w:tc>
          <w:tcPr>
            <w:tcW w:w="3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8C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2026年高阳县部门联合抽查031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3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联031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50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2026年高阳县司法部门联合抽查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7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16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非企业组织（约4户非企业组织）</w:t>
            </w:r>
          </w:p>
        </w:tc>
        <w:tc>
          <w:tcPr>
            <w:tcW w:w="9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07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/>
                <w:b w:val="0"/>
                <w:bCs w:val="0"/>
                <w:lang w:val="en-US" w:eastAsia="zh-CN" w:bidi="ar"/>
              </w:rPr>
            </w:pPr>
            <w:r>
              <w:rPr>
                <w:rStyle w:val="19"/>
                <w:rFonts w:hint="eastAsia"/>
                <w:lang w:val="en-US" w:eastAsia="zh-CN" w:bidi="ar"/>
              </w:rPr>
              <w:t>县司法局：</w:t>
            </w:r>
            <w:r>
              <w:rPr>
                <w:rStyle w:val="19"/>
                <w:rFonts w:hint="eastAsia"/>
                <w:b w:val="0"/>
                <w:bCs w:val="0"/>
                <w:lang w:val="en-US" w:eastAsia="zh-CN" w:bidi="ar"/>
              </w:rPr>
              <w:t>对律师事务所的监督检查；对律师事务所及其律师承办法律援助事项的监督检查。对基层法律服务所的监督检查；对公证机构的监督检查；对司法鉴定机构及其鉴定人的监督检查；</w:t>
            </w:r>
          </w:p>
          <w:p w14:paraId="610FC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19"/>
                <w:rFonts w:hint="eastAsia"/>
                <w:lang w:val="en-US" w:eastAsia="zh-CN" w:bidi="ar"/>
              </w:rPr>
              <w:t>县市场监督管理局：</w:t>
            </w:r>
            <w:r>
              <w:rPr>
                <w:rStyle w:val="19"/>
                <w:rFonts w:hint="eastAsia"/>
                <w:b w:val="0"/>
                <w:bCs w:val="0"/>
                <w:lang w:val="en-US" w:eastAsia="zh-CN" w:bidi="ar"/>
              </w:rPr>
              <w:t>价格行为检查</w:t>
            </w:r>
          </w:p>
        </w:tc>
        <w:tc>
          <w:tcPr>
            <w:tcW w:w="7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9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县辖区内经河北省司法厅批准设立的法律事务所、县在册公证机构、县辖区内经河北省司法厅登记的司法鉴定机构及职业鉴定人、县辖区内经河北省司法厅批准设立的法律援助机构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5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县司法局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D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2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2026年8月-9月</w:t>
            </w:r>
          </w:p>
        </w:tc>
      </w:tr>
    </w:tbl>
    <w:p w14:paraId="1CDD6FA4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1440" w:bottom="1531" w:left="1440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SY--SURROGATE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1D0E2F8-B4FF-41C3-B65E-2A83E25C2BCF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B69FCFAD-CFB2-46D7-B382-A8A1258EDB6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3281825-DB96-4FDF-9734-BBFEDC514C4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3008407"/>
      <w:docPartObj>
        <w:docPartGallery w:val="autotext"/>
      </w:docPartObj>
    </w:sdtPr>
    <w:sdtContent>
      <w:p w14:paraId="20919BE9">
        <w:pPr>
          <w:pStyle w:val="3"/>
          <w:jc w:val="center"/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/>
            <w:sz w:val="24"/>
            <w:szCs w:val="24"/>
          </w:rPr>
          <w:t xml:space="preserve"> 1 -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 w14:paraId="231E031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VhMDM3YzJlZDk4ODhiOWI2OTNlYjVlOWQ1OWVhMjYifQ=="/>
  </w:docVars>
  <w:rsids>
    <w:rsidRoot w:val="00051CC8"/>
    <w:rsid w:val="00051CC8"/>
    <w:rsid w:val="000822D6"/>
    <w:rsid w:val="00171C45"/>
    <w:rsid w:val="001A1284"/>
    <w:rsid w:val="002211C1"/>
    <w:rsid w:val="0023696B"/>
    <w:rsid w:val="00247B3A"/>
    <w:rsid w:val="00291C0B"/>
    <w:rsid w:val="00304B24"/>
    <w:rsid w:val="003A1DAB"/>
    <w:rsid w:val="0041256F"/>
    <w:rsid w:val="004809D8"/>
    <w:rsid w:val="004A4CF2"/>
    <w:rsid w:val="00540F7B"/>
    <w:rsid w:val="00581999"/>
    <w:rsid w:val="005C5F7C"/>
    <w:rsid w:val="00614275"/>
    <w:rsid w:val="00656EB6"/>
    <w:rsid w:val="00657682"/>
    <w:rsid w:val="0066340B"/>
    <w:rsid w:val="007A70CF"/>
    <w:rsid w:val="00817073"/>
    <w:rsid w:val="0082369B"/>
    <w:rsid w:val="0085566C"/>
    <w:rsid w:val="00877125"/>
    <w:rsid w:val="008D2BF8"/>
    <w:rsid w:val="008D4106"/>
    <w:rsid w:val="00A6295D"/>
    <w:rsid w:val="00B564F1"/>
    <w:rsid w:val="00C073C9"/>
    <w:rsid w:val="00C53051"/>
    <w:rsid w:val="00C55A48"/>
    <w:rsid w:val="00CD008C"/>
    <w:rsid w:val="00D11CB4"/>
    <w:rsid w:val="00D43354"/>
    <w:rsid w:val="00D54484"/>
    <w:rsid w:val="00D65632"/>
    <w:rsid w:val="00D93A5C"/>
    <w:rsid w:val="00E12101"/>
    <w:rsid w:val="00E47616"/>
    <w:rsid w:val="00E53B2D"/>
    <w:rsid w:val="00E74B7F"/>
    <w:rsid w:val="00E7795A"/>
    <w:rsid w:val="00F3260C"/>
    <w:rsid w:val="00F748C7"/>
    <w:rsid w:val="00FA6EB1"/>
    <w:rsid w:val="00FB33C2"/>
    <w:rsid w:val="03D66BA6"/>
    <w:rsid w:val="08497447"/>
    <w:rsid w:val="0C52079D"/>
    <w:rsid w:val="0DFD20F6"/>
    <w:rsid w:val="158D3271"/>
    <w:rsid w:val="199615A9"/>
    <w:rsid w:val="19AB4228"/>
    <w:rsid w:val="246A0810"/>
    <w:rsid w:val="25521E4F"/>
    <w:rsid w:val="27DF2438"/>
    <w:rsid w:val="317758FD"/>
    <w:rsid w:val="34E66E00"/>
    <w:rsid w:val="3F2B78AC"/>
    <w:rsid w:val="40E06AB0"/>
    <w:rsid w:val="467F3DB3"/>
    <w:rsid w:val="471661F6"/>
    <w:rsid w:val="51AC42E9"/>
    <w:rsid w:val="530323B4"/>
    <w:rsid w:val="5A5820DA"/>
    <w:rsid w:val="616066D5"/>
    <w:rsid w:val="6215427B"/>
    <w:rsid w:val="65E613BA"/>
    <w:rsid w:val="67377D3B"/>
    <w:rsid w:val="6AB84AD3"/>
    <w:rsid w:val="6ADFC16C"/>
    <w:rsid w:val="6BF3D577"/>
    <w:rsid w:val="752C6E70"/>
    <w:rsid w:val="7760779B"/>
    <w:rsid w:val="77753BCB"/>
    <w:rsid w:val="778F5604"/>
    <w:rsid w:val="786848E4"/>
    <w:rsid w:val="7B7CA272"/>
    <w:rsid w:val="BC5EE6EF"/>
    <w:rsid w:val="BFDDC03F"/>
    <w:rsid w:val="F47E1A59"/>
    <w:rsid w:val="FB3F1504"/>
    <w:rsid w:val="FBF7C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0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TML Variable"/>
    <w:unhideWhenUsed/>
    <w:qFormat/>
    <w:uiPriority w:val="0"/>
    <w:rPr>
      <w:rFonts w:ascii="Times New Roman" w:hAnsi="Times New Roman" w:eastAsia="宋体" w:cs="FZSY--SURROGATE-0"/>
      <w:i/>
      <w:iCs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日期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01"/>
    <w:basedOn w:val="7"/>
    <w:qFormat/>
    <w:uiPriority w:val="0"/>
    <w:rPr>
      <w:rFonts w:hint="eastAsia" w:ascii="宋体" w:hAnsi="宋体" w:eastAsia="宋体" w:cs="宋体"/>
      <w:b/>
      <w:bCs/>
      <w:color w:val="00B050"/>
      <w:sz w:val="20"/>
      <w:szCs w:val="20"/>
      <w:u w:val="none"/>
    </w:rPr>
  </w:style>
  <w:style w:type="character" w:customStyle="1" w:styleId="18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9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338</Characters>
  <Lines>5</Lines>
  <Paragraphs>1</Paragraphs>
  <TotalTime>6</TotalTime>
  <ScaleCrop>false</ScaleCrop>
  <LinksUpToDate>false</LinksUpToDate>
  <CharactersWithSpaces>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2019-06-13T09:51:00Z</dcterms:created>
  <dc:creator>Windows 用户</dc:creator>
  <cp:lastModifiedBy>刘雪宁</cp:lastModifiedBy>
  <cp:lastPrinted>2024-09-20T03:35:00Z</cp:lastPrinted>
  <dcterms:modified xsi:type="dcterms:W3CDTF">2025-12-31T07:33:02Z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E85D389F4D6F4E70B0C12FB1AB984AA9</vt:lpwstr>
  </property>
  <property fmtid="{D5CDD505-2E9C-101B-9397-08002B2CF9AE}" pid="4" name="KSOTemplateDocerSaveRecord">
    <vt:lpwstr>eyJoZGlkIjoiYWVhMDM3YzJlZDk4ODhiOWI2OTNlYjVlOWQ1OWVhMjYiLCJ1c2VySWQiOiIxNjc5Mjg3MDE1In0=</vt:lpwstr>
  </property>
</Properties>
</file>