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涉企行政检查主体为</w:t>
      </w:r>
      <w:r>
        <w:rPr>
          <w:rFonts w:hint="eastAsia" w:ascii="仿宋_GB2312" w:eastAsia="仿宋_GB2312"/>
          <w:sz w:val="32"/>
          <w:szCs w:val="32"/>
          <w:lang w:eastAsia="zh-CN"/>
        </w:rPr>
        <w:t>高阳县</w:t>
      </w:r>
      <w:r>
        <w:rPr>
          <w:rFonts w:hint="eastAsia" w:ascii="仿宋_GB2312" w:eastAsia="仿宋_GB2312"/>
          <w:sz w:val="32"/>
          <w:szCs w:val="32"/>
        </w:rPr>
        <w:t>文化广电和旅游局，</w:t>
      </w:r>
      <w:r>
        <w:rPr>
          <w:rFonts w:hint="eastAsia" w:ascii="仿宋_GB2312" w:eastAsia="仿宋_GB2312"/>
          <w:sz w:val="32"/>
          <w:szCs w:val="32"/>
          <w:lang w:eastAsia="zh-CN"/>
        </w:rPr>
        <w:t>高阳县</w:t>
      </w:r>
      <w:r>
        <w:rPr>
          <w:rFonts w:hint="eastAsia" w:ascii="仿宋_GB2312" w:eastAsia="仿宋_GB2312"/>
          <w:sz w:val="32"/>
          <w:szCs w:val="32"/>
        </w:rPr>
        <w:t>文化市场综合行政执法局受</w:t>
      </w:r>
      <w:r>
        <w:rPr>
          <w:rFonts w:hint="eastAsia" w:ascii="仿宋_GB2312" w:eastAsia="仿宋_GB2312"/>
          <w:sz w:val="32"/>
          <w:szCs w:val="32"/>
          <w:lang w:eastAsia="zh-CN"/>
        </w:rPr>
        <w:t>高阳县</w:t>
      </w:r>
      <w:r>
        <w:rPr>
          <w:rFonts w:hint="eastAsia" w:ascii="仿宋_GB2312" w:eastAsia="仿宋_GB2312"/>
          <w:sz w:val="32"/>
          <w:szCs w:val="32"/>
        </w:rPr>
        <w:t>文化广电和旅游局委托实施行政检查。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3"/>
    <w:rsid w:val="001D1E73"/>
    <w:rsid w:val="00607339"/>
    <w:rsid w:val="008D2F49"/>
    <w:rsid w:val="00BE267E"/>
    <w:rsid w:val="00E34D97"/>
    <w:rsid w:val="00F7542F"/>
    <w:rsid w:val="EEB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</Words>
  <Characters>49</Characters>
  <Lines>1</Lines>
  <Paragraphs>1</Paragraphs>
  <TotalTime>0</TotalTime>
  <ScaleCrop>false</ScaleCrop>
  <LinksUpToDate>false</LinksUpToDate>
  <CharactersWithSpaces>56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2025-05-12T14:40:00Z</dcterms:created>
  <dc:creator>如婷 魏</dc:creator>
  <cp:lastModifiedBy>work</cp:lastModifiedBy>
  <dcterms:modified xsi:type="dcterms:W3CDTF">2026-03-18T15:34:17Z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A4694BB03D6C104C7955BA6969FCC2E0</vt:lpwstr>
  </property>
</Properties>
</file>