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7E2C">
      <w:pPr>
        <w:spacing w:line="288" w:lineRule="auto"/>
        <w:rPr>
          <w:rFonts w:ascii="Arial"/>
          <w:sz w:val="21"/>
        </w:rPr>
      </w:pPr>
    </w:p>
    <w:p w14:paraId="69EFD799">
      <w:pPr>
        <w:pStyle w:val="2"/>
        <w:spacing w:before="129" w:line="181" w:lineRule="auto"/>
        <w:ind w:left="541"/>
      </w:pPr>
      <w:r>
        <w:rPr>
          <w:rFonts w:ascii="黑体" w:hAnsi="黑体" w:eastAsia="黑体" w:cs="黑体"/>
          <w:spacing w:val="8"/>
        </w:rPr>
        <w:t>附件</w:t>
      </w:r>
      <w:r>
        <w:rPr>
          <w:rFonts w:ascii="黑体" w:hAnsi="黑体" w:eastAsia="黑体" w:cs="黑体"/>
          <w:spacing w:val="-35"/>
        </w:rPr>
        <w:t xml:space="preserve"> </w:t>
      </w:r>
      <w:r>
        <w:rPr>
          <w:spacing w:val="8"/>
        </w:rPr>
        <w:t>1</w:t>
      </w:r>
    </w:p>
    <w:p w14:paraId="25496862">
      <w:pPr>
        <w:pStyle w:val="2"/>
        <w:spacing w:before="174" w:line="213" w:lineRule="auto"/>
        <w:ind w:left="3746"/>
        <w:rPr>
          <w:sz w:val="39"/>
          <w:szCs w:val="39"/>
        </w:rPr>
      </w:pPr>
      <w:r>
        <w:rPr>
          <w:spacing w:val="27"/>
          <w:sz w:val="39"/>
          <w:szCs w:val="39"/>
        </w:rPr>
        <w:t>河北省统计行政处罚裁量权基准表</w:t>
      </w:r>
    </w:p>
    <w:p w14:paraId="3F7A5112">
      <w:pPr>
        <w:spacing w:line="104" w:lineRule="exact"/>
      </w:pPr>
    </w:p>
    <w:tbl>
      <w:tblPr>
        <w:tblStyle w:val="7"/>
        <w:tblW w:w="12754" w:type="dxa"/>
        <w:tblInd w:w="50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3"/>
        <w:gridCol w:w="1442"/>
        <w:gridCol w:w="1442"/>
        <w:gridCol w:w="2644"/>
        <w:gridCol w:w="3125"/>
        <w:gridCol w:w="1450"/>
      </w:tblGrid>
      <w:tr w14:paraId="21C63D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CE02C4B">
            <w:pPr>
              <w:pStyle w:val="8"/>
              <w:spacing w:before="116" w:line="182" w:lineRule="auto"/>
              <w:ind w:left="125"/>
            </w:pPr>
            <w:r>
              <w:rPr>
                <w:spacing w:val="9"/>
              </w:rPr>
              <w:t>序号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vAlign w:val="top"/>
          </w:tcPr>
          <w:p w14:paraId="2216AD71">
            <w:pPr>
              <w:pStyle w:val="8"/>
              <w:spacing w:before="116" w:line="182" w:lineRule="auto"/>
              <w:ind w:left="485"/>
            </w:pPr>
            <w:r>
              <w:rPr>
                <w:spacing w:val="14"/>
              </w:rPr>
              <w:t>法定依据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436E86BF">
            <w:pPr>
              <w:pStyle w:val="8"/>
              <w:spacing w:before="120" w:line="178" w:lineRule="auto"/>
              <w:ind w:left="247"/>
            </w:pPr>
            <w:r>
              <w:rPr>
                <w:spacing w:val="14"/>
              </w:rPr>
              <w:t>违法行为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6567CB0B">
            <w:pPr>
              <w:pStyle w:val="8"/>
              <w:spacing w:before="119" w:line="179" w:lineRule="auto"/>
              <w:ind w:left="248"/>
            </w:pPr>
            <w:r>
              <w:rPr>
                <w:spacing w:val="15"/>
              </w:rPr>
              <w:t>裁量幅度</w:t>
            </w:r>
          </w:p>
        </w:tc>
        <w:tc>
          <w:tcPr>
            <w:tcW w:w="2644" w:type="dxa"/>
            <w:tcBorders>
              <w:top w:val="single" w:color="231F20" w:sz="6" w:space="0"/>
            </w:tcBorders>
            <w:vAlign w:val="top"/>
          </w:tcPr>
          <w:p w14:paraId="7C697B97">
            <w:pPr>
              <w:pStyle w:val="8"/>
              <w:spacing w:before="116" w:line="181" w:lineRule="auto"/>
              <w:ind w:left="851"/>
            </w:pPr>
            <w:r>
              <w:rPr>
                <w:spacing w:val="15"/>
              </w:rPr>
              <w:t>适用条件</w:t>
            </w:r>
          </w:p>
        </w:tc>
        <w:tc>
          <w:tcPr>
            <w:tcW w:w="3125" w:type="dxa"/>
            <w:tcBorders>
              <w:top w:val="single" w:color="231F20" w:sz="6" w:space="0"/>
            </w:tcBorders>
            <w:vAlign w:val="top"/>
          </w:tcPr>
          <w:p w14:paraId="6AA7A058">
            <w:pPr>
              <w:pStyle w:val="8"/>
              <w:spacing w:before="120" w:line="180" w:lineRule="auto"/>
              <w:ind w:left="1095"/>
            </w:pPr>
            <w:r>
              <w:rPr>
                <w:spacing w:val="15"/>
              </w:rPr>
              <w:t>裁量基准</w:t>
            </w:r>
          </w:p>
        </w:tc>
        <w:tc>
          <w:tcPr>
            <w:tcW w:w="145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E6B58EE">
            <w:pPr>
              <w:pStyle w:val="8"/>
              <w:spacing w:before="121" w:line="178" w:lineRule="auto"/>
              <w:ind w:left="256"/>
            </w:pPr>
            <w:r>
              <w:rPr>
                <w:spacing w:val="15"/>
              </w:rPr>
              <w:t>处罚权限</w:t>
            </w:r>
          </w:p>
        </w:tc>
      </w:tr>
      <w:tr w14:paraId="78F63A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7560217A">
            <w:pPr>
              <w:spacing w:line="246" w:lineRule="auto"/>
              <w:rPr>
                <w:rFonts w:ascii="Arial"/>
                <w:sz w:val="21"/>
              </w:rPr>
            </w:pPr>
          </w:p>
          <w:p w14:paraId="68D333B7">
            <w:pPr>
              <w:spacing w:line="246" w:lineRule="auto"/>
              <w:rPr>
                <w:rFonts w:ascii="Arial"/>
                <w:sz w:val="21"/>
              </w:rPr>
            </w:pPr>
          </w:p>
          <w:p w14:paraId="6A23EBDE">
            <w:pPr>
              <w:spacing w:line="246" w:lineRule="auto"/>
              <w:rPr>
                <w:rFonts w:ascii="Arial"/>
                <w:sz w:val="21"/>
              </w:rPr>
            </w:pPr>
          </w:p>
          <w:p w14:paraId="5512FC2F">
            <w:pPr>
              <w:spacing w:line="246" w:lineRule="auto"/>
              <w:rPr>
                <w:rFonts w:ascii="Arial"/>
                <w:sz w:val="21"/>
              </w:rPr>
            </w:pPr>
          </w:p>
          <w:p w14:paraId="7EA7FC2A">
            <w:pPr>
              <w:spacing w:line="246" w:lineRule="auto"/>
              <w:rPr>
                <w:rFonts w:ascii="Arial"/>
                <w:sz w:val="21"/>
              </w:rPr>
            </w:pPr>
          </w:p>
          <w:p w14:paraId="219BC2BF">
            <w:pPr>
              <w:spacing w:line="247" w:lineRule="auto"/>
              <w:rPr>
                <w:rFonts w:ascii="Arial"/>
                <w:sz w:val="21"/>
              </w:rPr>
            </w:pPr>
          </w:p>
          <w:p w14:paraId="73F73280">
            <w:pPr>
              <w:spacing w:line="247" w:lineRule="auto"/>
              <w:rPr>
                <w:rFonts w:ascii="Arial"/>
                <w:sz w:val="21"/>
              </w:rPr>
            </w:pPr>
          </w:p>
          <w:p w14:paraId="288DC012">
            <w:pPr>
              <w:spacing w:line="247" w:lineRule="auto"/>
              <w:rPr>
                <w:rFonts w:ascii="Arial"/>
                <w:sz w:val="21"/>
              </w:rPr>
            </w:pPr>
          </w:p>
          <w:p w14:paraId="6F7CBBF9">
            <w:pPr>
              <w:pStyle w:val="8"/>
              <w:spacing w:before="94" w:line="163" w:lineRule="auto"/>
              <w:ind w:left="313"/>
            </w:pPr>
            <w:r>
              <w:rPr>
                <w:spacing w:val="19"/>
              </w:rPr>
              <w:t>1</w:t>
            </w:r>
          </w:p>
        </w:tc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4AD56E21">
            <w:pPr>
              <w:pStyle w:val="8"/>
              <w:spacing w:before="39" w:line="171" w:lineRule="auto"/>
              <w:ind w:left="111" w:right="115" w:hanging="111"/>
            </w:pPr>
            <w:r>
              <w:t>《统</w:t>
            </w:r>
            <w:r>
              <w:rPr>
                <w:spacing w:val="-13"/>
              </w:rPr>
              <w:t xml:space="preserve"> </w:t>
            </w:r>
            <w:r>
              <w:t>计 法》 第</w:t>
            </w:r>
            <w:r>
              <w:rPr>
                <w:spacing w:val="13"/>
              </w:rPr>
              <w:t xml:space="preserve"> </w:t>
            </w:r>
            <w:r>
              <w:t xml:space="preserve">四 </w:t>
            </w:r>
            <w:r>
              <w:rPr>
                <w:spacing w:val="21"/>
              </w:rPr>
              <w:t>十二条作为统计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调查对象的国家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机关</w:t>
            </w:r>
            <w:r>
              <w:rPr>
                <w:spacing w:val="-21"/>
              </w:rPr>
              <w:t xml:space="preserve"> </w:t>
            </w:r>
            <w:r>
              <w:rPr>
                <w:spacing w:val="15"/>
              </w:rPr>
              <w:t>、企业事业</w:t>
            </w:r>
            <w:r>
              <w:t xml:space="preserve"> </w:t>
            </w:r>
            <w:r>
              <w:rPr>
                <w:spacing w:val="21"/>
              </w:rPr>
              <w:t>单位或者其他组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织 迟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报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t xml:space="preserve"> </w:t>
            </w:r>
            <w:r>
              <w:rPr>
                <w:spacing w:val="17"/>
              </w:rPr>
              <w:t>料</w:t>
            </w:r>
            <w:r>
              <w:rPr>
                <w:spacing w:val="-5"/>
              </w:rPr>
              <w:t xml:space="preserve"> </w:t>
            </w:r>
            <w:r>
              <w:rPr>
                <w:spacing w:val="17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7"/>
              </w:rPr>
              <w:t>或者未按照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国家有关规定设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置原始记录</w:t>
            </w:r>
            <w:r>
              <w:rPr>
                <w:spacing w:val="-21"/>
              </w:rPr>
              <w:t xml:space="preserve"> </w:t>
            </w:r>
            <w:r>
              <w:rPr>
                <w:spacing w:val="15"/>
              </w:rPr>
              <w:t>、统</w:t>
            </w:r>
            <w:r>
              <w:t xml:space="preserve"> </w:t>
            </w:r>
            <w:r>
              <w:rPr>
                <w:spacing w:val="13"/>
              </w:rPr>
              <w:t>计台账的</w:t>
            </w:r>
            <w:r>
              <w:rPr>
                <w:spacing w:val="-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18"/>
              </w:rPr>
              <w:t xml:space="preserve">  </w:t>
            </w:r>
            <w:r>
              <w:rPr>
                <w:spacing w:val="13"/>
              </w:rPr>
              <w:t>由县</w:t>
            </w:r>
            <w:r>
              <w:t xml:space="preserve"> </w:t>
            </w:r>
            <w:r>
              <w:rPr>
                <w:spacing w:val="21"/>
              </w:rPr>
              <w:t>级以上人民政府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统计机构责令改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正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,  给予警告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。</w:t>
            </w:r>
            <w:r>
              <w:t xml:space="preserve"> </w:t>
            </w:r>
            <w:r>
              <w:rPr>
                <w:spacing w:val="21"/>
              </w:rPr>
              <w:t>企业事业单位或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者其他组织有前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款所列行为之</w:t>
            </w:r>
            <w:r>
              <w:rPr>
                <w:spacing w:val="-35"/>
              </w:rPr>
              <w:t xml:space="preserve"> </w:t>
            </w:r>
            <w:r>
              <w:rPr>
                <w:spacing w:val="17"/>
              </w:rPr>
              <w:t>一</w:t>
            </w:r>
            <w:r>
              <w:t xml:space="preserve"> </w:t>
            </w:r>
            <w:r>
              <w:rPr>
                <w:spacing w:val="13"/>
              </w:rPr>
              <w:t>的</w:t>
            </w:r>
            <w:r>
              <w:rPr>
                <w:spacing w:val="-9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可以并处</w:t>
            </w:r>
            <w:r>
              <w:rPr>
                <w:spacing w:val="-32"/>
              </w:rPr>
              <w:t xml:space="preserve"> </w:t>
            </w:r>
            <w:r>
              <w:rPr>
                <w:spacing w:val="13"/>
              </w:rPr>
              <w:t>一</w:t>
            </w:r>
            <w:r>
              <w:t xml:space="preserve"> </w:t>
            </w:r>
            <w:r>
              <w:rPr>
                <w:spacing w:val="-9"/>
              </w:rPr>
              <w:t>万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元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以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下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9"/>
              </w:rPr>
              <w:t>的</w:t>
            </w:r>
            <w:r>
              <w:t xml:space="preserve"> </w:t>
            </w:r>
            <w:r>
              <w:rPr>
                <w:spacing w:val="6"/>
              </w:rPr>
              <w:t>罚款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。</w:t>
            </w:r>
          </w:p>
          <w:p w14:paraId="104A1250">
            <w:pPr>
              <w:pStyle w:val="8"/>
              <w:spacing w:before="9" w:line="169" w:lineRule="auto"/>
              <w:ind w:left="106" w:right="115"/>
              <w:jc w:val="both"/>
            </w:pPr>
            <w:r>
              <w:rPr>
                <w:spacing w:val="22"/>
              </w:rPr>
              <w:t>个体工商户迟报</w:t>
            </w:r>
            <w:r>
              <w:t xml:space="preserve"> </w:t>
            </w:r>
            <w:r>
              <w:rPr>
                <w:spacing w:val="14"/>
              </w:rPr>
              <w:t>统计资料的</w:t>
            </w:r>
            <w:r>
              <w:rPr>
                <w:spacing w:val="-11"/>
              </w:rPr>
              <w:t xml:space="preserve"> </w:t>
            </w:r>
            <w:r>
              <w:rPr>
                <w:spacing w:val="14"/>
              </w:rPr>
              <w:t>,</w:t>
            </w:r>
            <w:r>
              <w:rPr>
                <w:spacing w:val="19"/>
              </w:rPr>
              <w:t xml:space="preserve">  </w:t>
            </w:r>
            <w:r>
              <w:rPr>
                <w:spacing w:val="14"/>
              </w:rPr>
              <w:t>由</w:t>
            </w:r>
            <w:r>
              <w:t xml:space="preserve"> </w:t>
            </w:r>
            <w:r>
              <w:rPr>
                <w:spacing w:val="22"/>
              </w:rPr>
              <w:t>县级以上人民政</w:t>
            </w:r>
            <w:r>
              <w:t xml:space="preserve"> </w:t>
            </w:r>
            <w:r>
              <w:rPr>
                <w:spacing w:val="22"/>
              </w:rPr>
              <w:t>府统计机构责令</w:t>
            </w:r>
            <w:r>
              <w:t xml:space="preserve"> </w:t>
            </w:r>
            <w:r>
              <w:rPr>
                <w:spacing w:val="-1"/>
              </w:rPr>
              <w:t>改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正 ,</w:t>
            </w:r>
            <w:r>
              <w:rPr>
                <w:spacing w:val="28"/>
              </w:rPr>
              <w:t xml:space="preserve">  </w:t>
            </w:r>
            <w:r>
              <w:rPr>
                <w:spacing w:val="-1"/>
              </w:rPr>
              <w:t>给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予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警</w:t>
            </w:r>
            <w:r>
              <w:t xml:space="preserve"> </w:t>
            </w:r>
            <w:r>
              <w:rPr>
                <w:spacing w:val="13"/>
              </w:rPr>
              <w:t>告</w:t>
            </w:r>
            <w:r>
              <w:rPr>
                <w:spacing w:val="-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可以并处</w:t>
            </w:r>
            <w:r>
              <w:rPr>
                <w:spacing w:val="-31"/>
              </w:rPr>
              <w:t xml:space="preserve"> </w:t>
            </w:r>
            <w:r>
              <w:rPr>
                <w:spacing w:val="13"/>
              </w:rPr>
              <w:t>一</w:t>
            </w:r>
            <w:r>
              <w:t xml:space="preserve"> </w:t>
            </w:r>
            <w:r>
              <w:rPr>
                <w:spacing w:val="-9"/>
              </w:rPr>
              <w:t>千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元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以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下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-9"/>
              </w:rPr>
              <w:t>的</w:t>
            </w:r>
            <w:r>
              <w:t xml:space="preserve"> </w:t>
            </w:r>
            <w:r>
              <w:rPr>
                <w:spacing w:val="6"/>
              </w:rPr>
              <w:t>罚款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。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7D2CC958">
            <w:pPr>
              <w:spacing w:line="256" w:lineRule="auto"/>
              <w:rPr>
                <w:rFonts w:ascii="Arial"/>
                <w:sz w:val="21"/>
              </w:rPr>
            </w:pPr>
          </w:p>
          <w:p w14:paraId="2BA5CECC">
            <w:pPr>
              <w:spacing w:line="256" w:lineRule="auto"/>
              <w:rPr>
                <w:rFonts w:ascii="Arial"/>
                <w:sz w:val="21"/>
              </w:rPr>
            </w:pPr>
          </w:p>
          <w:p w14:paraId="02FD797F">
            <w:pPr>
              <w:spacing w:line="257" w:lineRule="auto"/>
              <w:rPr>
                <w:rFonts w:ascii="Arial"/>
                <w:sz w:val="21"/>
              </w:rPr>
            </w:pPr>
          </w:p>
          <w:p w14:paraId="2551E339">
            <w:pPr>
              <w:spacing w:line="257" w:lineRule="auto"/>
              <w:rPr>
                <w:rFonts w:ascii="Arial"/>
                <w:sz w:val="21"/>
              </w:rPr>
            </w:pPr>
          </w:p>
          <w:p w14:paraId="3F52DE18">
            <w:pPr>
              <w:spacing w:line="257" w:lineRule="auto"/>
              <w:rPr>
                <w:rFonts w:ascii="Arial"/>
                <w:sz w:val="21"/>
              </w:rPr>
            </w:pPr>
          </w:p>
          <w:p w14:paraId="3A1E6123">
            <w:pPr>
              <w:spacing w:line="257" w:lineRule="auto"/>
              <w:rPr>
                <w:rFonts w:ascii="Arial"/>
                <w:sz w:val="21"/>
              </w:rPr>
            </w:pPr>
          </w:p>
          <w:p w14:paraId="0EB54D72">
            <w:pPr>
              <w:spacing w:line="257" w:lineRule="auto"/>
              <w:rPr>
                <w:rFonts w:ascii="Arial"/>
                <w:sz w:val="21"/>
              </w:rPr>
            </w:pPr>
          </w:p>
          <w:p w14:paraId="197BC01C">
            <w:pPr>
              <w:pStyle w:val="8"/>
              <w:spacing w:before="94" w:line="182" w:lineRule="auto"/>
              <w:ind w:left="115" w:right="113" w:hanging="4"/>
            </w:pPr>
            <w:r>
              <w:rPr>
                <w:spacing w:val="-2"/>
              </w:rPr>
              <w:t>迟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2"/>
              </w:rPr>
              <w:t>报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统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-2"/>
              </w:rPr>
              <w:t>计</w:t>
            </w:r>
            <w:r>
              <w:t xml:space="preserve"> </w:t>
            </w:r>
            <w:r>
              <w:rPr>
                <w:spacing w:val="7"/>
              </w:rPr>
              <w:t>资料</w:t>
            </w:r>
          </w:p>
        </w:tc>
        <w:tc>
          <w:tcPr>
            <w:tcW w:w="1442" w:type="dxa"/>
            <w:vAlign w:val="top"/>
          </w:tcPr>
          <w:p w14:paraId="5C121BCF">
            <w:pPr>
              <w:pStyle w:val="8"/>
              <w:spacing w:before="242" w:line="181" w:lineRule="auto"/>
              <w:ind w:left="489"/>
            </w:pPr>
            <w:r>
              <w:rPr>
                <w:spacing w:val="9"/>
              </w:rPr>
              <w:t>轻微</w:t>
            </w:r>
          </w:p>
        </w:tc>
        <w:tc>
          <w:tcPr>
            <w:tcW w:w="2644" w:type="dxa"/>
            <w:vAlign w:val="top"/>
          </w:tcPr>
          <w:p w14:paraId="08E53CC8">
            <w:pPr>
              <w:pStyle w:val="8"/>
              <w:spacing w:before="97" w:line="182" w:lineRule="auto"/>
              <w:ind w:left="119" w:right="108" w:hanging="4"/>
            </w:pPr>
            <w:r>
              <w:rPr>
                <w:spacing w:val="48"/>
              </w:rPr>
              <w:t>二年内初次迟报统计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资料</w:t>
            </w:r>
          </w:p>
        </w:tc>
        <w:tc>
          <w:tcPr>
            <w:tcW w:w="3125" w:type="dxa"/>
            <w:vAlign w:val="top"/>
          </w:tcPr>
          <w:p w14:paraId="598E0D3D">
            <w:pPr>
              <w:pStyle w:val="8"/>
              <w:spacing w:before="246" w:line="177" w:lineRule="auto"/>
              <w:ind w:left="118"/>
            </w:pPr>
            <w:r>
              <w:rPr>
                <w:spacing w:val="14"/>
              </w:rPr>
              <w:t>不予处罚</w:t>
            </w:r>
          </w:p>
        </w:tc>
        <w:tc>
          <w:tcPr>
            <w:tcW w:w="1450" w:type="dxa"/>
            <w:vMerge w:val="restart"/>
            <w:tcBorders>
              <w:bottom w:val="nil"/>
              <w:right w:val="single" w:color="231F20" w:sz="6" w:space="0"/>
            </w:tcBorders>
            <w:vAlign w:val="top"/>
          </w:tcPr>
          <w:p w14:paraId="718F0605">
            <w:pPr>
              <w:spacing w:line="241" w:lineRule="auto"/>
              <w:rPr>
                <w:rFonts w:ascii="Arial"/>
                <w:sz w:val="21"/>
              </w:rPr>
            </w:pPr>
          </w:p>
          <w:p w14:paraId="08CC526F">
            <w:pPr>
              <w:spacing w:line="241" w:lineRule="auto"/>
              <w:rPr>
                <w:rFonts w:ascii="Arial"/>
                <w:sz w:val="21"/>
              </w:rPr>
            </w:pPr>
          </w:p>
          <w:p w14:paraId="47AE7C36">
            <w:pPr>
              <w:spacing w:line="241" w:lineRule="auto"/>
              <w:rPr>
                <w:rFonts w:ascii="Arial"/>
                <w:sz w:val="21"/>
              </w:rPr>
            </w:pPr>
          </w:p>
          <w:p w14:paraId="0B0E8BE4">
            <w:pPr>
              <w:spacing w:line="241" w:lineRule="auto"/>
              <w:rPr>
                <w:rFonts w:ascii="Arial"/>
                <w:sz w:val="21"/>
              </w:rPr>
            </w:pPr>
          </w:p>
          <w:p w14:paraId="79DE6999">
            <w:pPr>
              <w:spacing w:line="241" w:lineRule="auto"/>
              <w:rPr>
                <w:rFonts w:ascii="Arial"/>
                <w:sz w:val="21"/>
              </w:rPr>
            </w:pPr>
          </w:p>
          <w:p w14:paraId="25A85A05">
            <w:pPr>
              <w:spacing w:line="241" w:lineRule="auto"/>
              <w:rPr>
                <w:rFonts w:ascii="Arial"/>
                <w:sz w:val="21"/>
              </w:rPr>
            </w:pPr>
          </w:p>
          <w:p w14:paraId="4869C0C5">
            <w:pPr>
              <w:spacing w:line="241" w:lineRule="auto"/>
              <w:rPr>
                <w:rFonts w:ascii="Arial"/>
                <w:sz w:val="21"/>
              </w:rPr>
            </w:pPr>
          </w:p>
          <w:p w14:paraId="048DB172">
            <w:pPr>
              <w:spacing w:line="241" w:lineRule="auto"/>
              <w:rPr>
                <w:rFonts w:ascii="Arial"/>
                <w:sz w:val="21"/>
              </w:rPr>
            </w:pPr>
          </w:p>
          <w:p w14:paraId="1283BD88">
            <w:pPr>
              <w:spacing w:line="241" w:lineRule="auto"/>
              <w:rPr>
                <w:rFonts w:ascii="Arial"/>
                <w:sz w:val="21"/>
              </w:rPr>
            </w:pPr>
          </w:p>
          <w:p w14:paraId="6E218625">
            <w:pPr>
              <w:spacing w:line="241" w:lineRule="auto"/>
              <w:rPr>
                <w:rFonts w:ascii="Arial"/>
                <w:sz w:val="21"/>
              </w:rPr>
            </w:pPr>
          </w:p>
          <w:p w14:paraId="7A4BE5D0">
            <w:pPr>
              <w:spacing w:line="242" w:lineRule="auto"/>
              <w:rPr>
                <w:rFonts w:ascii="Arial"/>
                <w:sz w:val="21"/>
              </w:rPr>
            </w:pPr>
          </w:p>
          <w:p w14:paraId="55224920">
            <w:pPr>
              <w:spacing w:line="242" w:lineRule="auto"/>
              <w:rPr>
                <w:rFonts w:ascii="Arial"/>
                <w:sz w:val="21"/>
              </w:rPr>
            </w:pPr>
          </w:p>
          <w:p w14:paraId="4734B9C1">
            <w:pPr>
              <w:spacing w:line="242" w:lineRule="auto"/>
              <w:rPr>
                <w:rFonts w:ascii="Arial"/>
                <w:sz w:val="21"/>
              </w:rPr>
            </w:pPr>
          </w:p>
          <w:p w14:paraId="7739562A">
            <w:pPr>
              <w:pStyle w:val="8"/>
              <w:spacing w:before="94" w:line="181" w:lineRule="auto"/>
              <w:ind w:left="499"/>
            </w:pPr>
            <w:r>
              <w:rPr>
                <w:spacing w:val="8"/>
              </w:rPr>
              <w:t>省级</w:t>
            </w:r>
          </w:p>
          <w:p w14:paraId="68492B90">
            <w:pPr>
              <w:pStyle w:val="8"/>
              <w:spacing w:line="180" w:lineRule="auto"/>
              <w:ind w:left="499"/>
            </w:pPr>
            <w:r>
              <w:rPr>
                <w:spacing w:val="8"/>
              </w:rPr>
              <w:t>市级</w:t>
            </w:r>
          </w:p>
          <w:p w14:paraId="70251118">
            <w:pPr>
              <w:pStyle w:val="8"/>
              <w:spacing w:before="6" w:line="175" w:lineRule="auto"/>
              <w:ind w:left="499"/>
            </w:pPr>
            <w:r>
              <w:rPr>
                <w:spacing w:val="8"/>
              </w:rPr>
              <w:t>县级</w:t>
            </w:r>
          </w:p>
        </w:tc>
      </w:tr>
      <w:tr w14:paraId="35702F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67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04196B76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0E57B10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707A00E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6B40FE0">
            <w:pPr>
              <w:spacing w:line="313" w:lineRule="auto"/>
              <w:rPr>
                <w:rFonts w:ascii="Arial"/>
                <w:sz w:val="21"/>
              </w:rPr>
            </w:pPr>
          </w:p>
          <w:p w14:paraId="12FB9099">
            <w:pPr>
              <w:spacing w:line="314" w:lineRule="auto"/>
              <w:rPr>
                <w:rFonts w:ascii="Arial"/>
                <w:sz w:val="21"/>
              </w:rPr>
            </w:pPr>
          </w:p>
          <w:p w14:paraId="155DBF0C">
            <w:pPr>
              <w:pStyle w:val="8"/>
              <w:spacing w:before="94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66582785">
            <w:pPr>
              <w:spacing w:line="241" w:lineRule="auto"/>
              <w:rPr>
                <w:rFonts w:ascii="Arial"/>
                <w:sz w:val="21"/>
              </w:rPr>
            </w:pPr>
          </w:p>
          <w:p w14:paraId="68371ED1">
            <w:pPr>
              <w:spacing w:line="241" w:lineRule="auto"/>
              <w:rPr>
                <w:rFonts w:ascii="Arial"/>
                <w:sz w:val="21"/>
              </w:rPr>
            </w:pPr>
          </w:p>
          <w:p w14:paraId="16945716">
            <w:pPr>
              <w:pStyle w:val="8"/>
              <w:spacing w:before="94" w:line="182" w:lineRule="auto"/>
              <w:ind w:left="119" w:right="108" w:hanging="4"/>
            </w:pPr>
            <w:r>
              <w:rPr>
                <w:spacing w:val="3"/>
              </w:rPr>
              <w:t>二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年 内  2次 迟 报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统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计</w:t>
            </w:r>
            <w:r>
              <w:t xml:space="preserve"> </w:t>
            </w:r>
            <w:r>
              <w:rPr>
                <w:spacing w:val="7"/>
              </w:rPr>
              <w:t>资料</w:t>
            </w:r>
          </w:p>
        </w:tc>
        <w:tc>
          <w:tcPr>
            <w:tcW w:w="3125" w:type="dxa"/>
            <w:vAlign w:val="top"/>
          </w:tcPr>
          <w:p w14:paraId="48A66FC2">
            <w:pPr>
              <w:pStyle w:val="8"/>
              <w:spacing w:before="293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或者其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他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组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织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5"/>
              </w:rPr>
              <w:t xml:space="preserve"> </w:t>
            </w:r>
            <w:r>
              <w:rPr>
                <w:spacing w:val="4"/>
              </w:rPr>
              <w:t>5000元 以</w:t>
            </w:r>
            <w:r>
              <w:t xml:space="preserve"> </w:t>
            </w:r>
            <w:r>
              <w:rPr>
                <w:spacing w:val="-1"/>
              </w:rPr>
              <w:t>下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罚 款 ,  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个 体 工 商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t xml:space="preserve"> </w:t>
            </w:r>
            <w:r>
              <w:rPr>
                <w:spacing w:val="14"/>
              </w:rPr>
              <w:t>500元以下罚款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1FB0D0CD">
            <w:pPr>
              <w:rPr>
                <w:rFonts w:ascii="Arial"/>
                <w:sz w:val="21"/>
              </w:rPr>
            </w:pPr>
          </w:p>
        </w:tc>
      </w:tr>
      <w:tr w14:paraId="5B47AB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91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3D0A5F6F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61995215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72BAF93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587F487">
            <w:pPr>
              <w:spacing w:line="250" w:lineRule="auto"/>
              <w:rPr>
                <w:rFonts w:ascii="Arial"/>
                <w:sz w:val="21"/>
              </w:rPr>
            </w:pPr>
          </w:p>
          <w:p w14:paraId="797BFCBC">
            <w:pPr>
              <w:spacing w:line="250" w:lineRule="auto"/>
              <w:rPr>
                <w:rFonts w:ascii="Arial"/>
                <w:sz w:val="21"/>
              </w:rPr>
            </w:pPr>
          </w:p>
          <w:p w14:paraId="31D9E6EE">
            <w:pPr>
              <w:spacing w:line="250" w:lineRule="auto"/>
              <w:rPr>
                <w:rFonts w:ascii="Arial"/>
                <w:sz w:val="21"/>
              </w:rPr>
            </w:pPr>
          </w:p>
          <w:p w14:paraId="652983F5">
            <w:pPr>
              <w:pStyle w:val="8"/>
              <w:spacing w:before="95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vAlign w:val="top"/>
          </w:tcPr>
          <w:p w14:paraId="1D26420E">
            <w:pPr>
              <w:spacing w:line="304" w:lineRule="auto"/>
              <w:rPr>
                <w:rFonts w:ascii="Arial"/>
                <w:sz w:val="21"/>
              </w:rPr>
            </w:pPr>
          </w:p>
          <w:p w14:paraId="3D3B7CE5">
            <w:pPr>
              <w:spacing w:line="304" w:lineRule="auto"/>
              <w:rPr>
                <w:rFonts w:ascii="Arial"/>
                <w:sz w:val="21"/>
              </w:rPr>
            </w:pPr>
          </w:p>
          <w:p w14:paraId="102D2854">
            <w:pPr>
              <w:pStyle w:val="8"/>
              <w:spacing w:before="95" w:line="181" w:lineRule="auto"/>
              <w:ind w:left="115" w:right="108"/>
            </w:pPr>
            <w:r>
              <w:rPr>
                <w:spacing w:val="21"/>
              </w:rPr>
              <w:t>二年内 3次及以上迟报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统计资料</w:t>
            </w:r>
          </w:p>
        </w:tc>
        <w:tc>
          <w:tcPr>
            <w:tcW w:w="3125" w:type="dxa"/>
            <w:vAlign w:val="top"/>
          </w:tcPr>
          <w:p w14:paraId="70BB9285">
            <w:pPr>
              <w:pStyle w:val="8"/>
              <w:spacing w:before="273" w:line="181" w:lineRule="auto"/>
              <w:ind w:left="117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或者其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他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组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织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5000元 以</w:t>
            </w:r>
            <w:r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10000元以下罚款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spacing w:val="3"/>
                <w:position w:val="1"/>
              </w:rPr>
              <w:t xml:space="preserve">  </w:t>
            </w:r>
            <w:r>
              <w:rPr>
                <w:spacing w:val="11"/>
              </w:rPr>
              <w:t>对个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体 工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商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户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处</w:t>
            </w:r>
            <w:r>
              <w:rPr>
                <w:spacing w:val="16"/>
              </w:rPr>
              <w:t xml:space="preserve">  </w:t>
            </w:r>
            <w:r>
              <w:rPr>
                <w:spacing w:val="-2"/>
              </w:rPr>
              <w:t>500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元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以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上</w:t>
            </w:r>
            <w:r>
              <w:t xml:space="preserve"> </w:t>
            </w:r>
            <w:r>
              <w:rPr>
                <w:spacing w:val="11"/>
              </w:rPr>
              <w:t>1000元以下罚款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0A9D7E0E">
            <w:pPr>
              <w:rPr>
                <w:rFonts w:ascii="Arial"/>
                <w:sz w:val="21"/>
              </w:rPr>
            </w:pPr>
          </w:p>
        </w:tc>
      </w:tr>
      <w:tr w14:paraId="01EDCD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4B83A19C">
            <w:pPr>
              <w:spacing w:line="260" w:lineRule="auto"/>
              <w:rPr>
                <w:rFonts w:ascii="Arial"/>
                <w:sz w:val="21"/>
              </w:rPr>
            </w:pPr>
          </w:p>
          <w:p w14:paraId="22976FD3">
            <w:pPr>
              <w:spacing w:line="261" w:lineRule="auto"/>
              <w:rPr>
                <w:rFonts w:ascii="Arial"/>
                <w:sz w:val="21"/>
              </w:rPr>
            </w:pPr>
          </w:p>
          <w:p w14:paraId="4C96F853">
            <w:pPr>
              <w:spacing w:line="261" w:lineRule="auto"/>
              <w:rPr>
                <w:rFonts w:ascii="Arial"/>
                <w:sz w:val="21"/>
              </w:rPr>
            </w:pPr>
          </w:p>
          <w:p w14:paraId="29B78673">
            <w:pPr>
              <w:spacing w:line="261" w:lineRule="auto"/>
              <w:rPr>
                <w:rFonts w:ascii="Arial"/>
                <w:sz w:val="21"/>
              </w:rPr>
            </w:pPr>
          </w:p>
          <w:p w14:paraId="7E4548EE">
            <w:pPr>
              <w:spacing w:line="261" w:lineRule="auto"/>
              <w:rPr>
                <w:rFonts w:ascii="Arial"/>
                <w:sz w:val="21"/>
              </w:rPr>
            </w:pPr>
          </w:p>
          <w:p w14:paraId="652D5822">
            <w:pPr>
              <w:pStyle w:val="8"/>
              <w:spacing w:before="94" w:line="163" w:lineRule="auto"/>
              <w:ind w:left="308"/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page">
                        <wp:posOffset>-760095</wp:posOffset>
                      </wp:positionH>
                      <wp:positionV relativeFrom="page">
                        <wp:posOffset>1327150</wp:posOffset>
                      </wp:positionV>
                      <wp:extent cx="762635" cy="76200"/>
                      <wp:effectExtent l="343535" t="0" r="0" b="0"/>
                      <wp:wrapNone/>
                      <wp:docPr id="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73860" y="5973782"/>
                                <a:ext cx="762635" cy="76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B9A68">
                                  <w:pPr>
                                    <w:pStyle w:val="2"/>
                                    <w:spacing w:before="140" w:line="161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6"/>
                                      <w:szCs w:val="26"/>
                                    </w:rPr>
                                    <w:t>—   7 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-59.85pt;margin-top:104.5pt;height:6pt;width:60.0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fNM+c1AAAAAkBAAAPAAAAAAAAAAEAIAAAACIAAABkcnMvZG93bnJldi54bWxQSwECFAAU&#10;AAAACACHTuJAVQt1si4CAABoBAAADgAAAAAAAAABACAAAAAjAQAAZHJzL2Uyb0RvYy54bWxQSwUG&#10;AAAAAAYABgBZAQAAww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04BB9A68">
                            <w:pPr>
                              <w:pStyle w:val="2"/>
                              <w:spacing w:before="140" w:line="161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2"/>
                                <w:sz w:val="26"/>
                                <w:szCs w:val="26"/>
                              </w:rPr>
                              <w:t>—   7 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4"/>
              </w:rPr>
              <w:t>2</w:t>
            </w: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2AB06F9B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6793CF68">
            <w:pPr>
              <w:spacing w:line="281" w:lineRule="auto"/>
              <w:rPr>
                <w:rFonts w:ascii="Arial"/>
                <w:sz w:val="21"/>
              </w:rPr>
            </w:pPr>
          </w:p>
          <w:p w14:paraId="1D842CAE">
            <w:pPr>
              <w:spacing w:line="282" w:lineRule="auto"/>
              <w:rPr>
                <w:rFonts w:ascii="Arial"/>
                <w:sz w:val="21"/>
              </w:rPr>
            </w:pPr>
          </w:p>
          <w:p w14:paraId="32C24925">
            <w:pPr>
              <w:spacing w:line="282" w:lineRule="auto"/>
              <w:rPr>
                <w:rFonts w:ascii="Arial"/>
                <w:sz w:val="21"/>
              </w:rPr>
            </w:pPr>
          </w:p>
          <w:p w14:paraId="3498C721">
            <w:pPr>
              <w:pStyle w:val="8"/>
              <w:spacing w:before="95" w:line="182" w:lineRule="auto"/>
              <w:ind w:left="108" w:right="23" w:firstLine="2"/>
              <w:jc w:val="both"/>
            </w:pPr>
            <w:r>
              <w:rPr>
                <w:spacing w:val="22"/>
              </w:rPr>
              <w:t>未按国家有</w:t>
            </w:r>
            <w:r>
              <w:t xml:space="preserve">  </w:t>
            </w:r>
            <w:r>
              <w:rPr>
                <w:spacing w:val="22"/>
              </w:rPr>
              <w:t>关规定设置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  <w:w w:val="98"/>
              </w:rPr>
              <w:t>原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  <w:w w:val="98"/>
              </w:rPr>
              <w:t>始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  <w:w w:val="98"/>
              </w:rPr>
              <w:t>记</w:t>
            </w:r>
            <w:r>
              <w:rPr>
                <w:spacing w:val="19"/>
              </w:rPr>
              <w:t xml:space="preserve"> </w:t>
            </w:r>
            <w:r>
              <w:rPr>
                <w:spacing w:val="-8"/>
                <w:w w:val="98"/>
              </w:rPr>
              <w:t>录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  <w:w w:val="98"/>
              </w:rPr>
              <w:t>、</w:t>
            </w:r>
            <w:r>
              <w:t xml:space="preserve"> </w:t>
            </w:r>
            <w:r>
              <w:rPr>
                <w:spacing w:val="15"/>
              </w:rPr>
              <w:t>统计台账</w:t>
            </w:r>
          </w:p>
        </w:tc>
        <w:tc>
          <w:tcPr>
            <w:tcW w:w="1442" w:type="dxa"/>
            <w:vAlign w:val="top"/>
          </w:tcPr>
          <w:p w14:paraId="6545046C">
            <w:pPr>
              <w:spacing w:line="275" w:lineRule="auto"/>
              <w:rPr>
                <w:rFonts w:ascii="Arial"/>
                <w:sz w:val="21"/>
              </w:rPr>
            </w:pPr>
          </w:p>
          <w:p w14:paraId="21C1B9EC">
            <w:pPr>
              <w:pStyle w:val="8"/>
              <w:spacing w:before="95" w:line="181" w:lineRule="auto"/>
              <w:ind w:left="489"/>
            </w:pPr>
            <w:r>
              <w:rPr>
                <w:spacing w:val="9"/>
              </w:rPr>
              <w:t>轻微</w:t>
            </w:r>
          </w:p>
        </w:tc>
        <w:tc>
          <w:tcPr>
            <w:tcW w:w="2644" w:type="dxa"/>
            <w:vAlign w:val="top"/>
          </w:tcPr>
          <w:p w14:paraId="3B0483BF">
            <w:pPr>
              <w:pStyle w:val="8"/>
              <w:spacing w:before="226" w:line="181" w:lineRule="auto"/>
              <w:ind w:left="131" w:right="108" w:hanging="16"/>
            </w:pPr>
            <w:r>
              <w:rPr>
                <w:spacing w:val="17"/>
              </w:rPr>
              <w:t>未设置原始记录</w:t>
            </w:r>
            <w:r>
              <w:rPr>
                <w:spacing w:val="-22"/>
              </w:rPr>
              <w:t xml:space="preserve"> </w:t>
            </w:r>
            <w:r>
              <w:rPr>
                <w:spacing w:val="17"/>
              </w:rPr>
              <w:t>、统计</w:t>
            </w:r>
            <w:r>
              <w:t xml:space="preserve"> 台账</w:t>
            </w:r>
          </w:p>
        </w:tc>
        <w:tc>
          <w:tcPr>
            <w:tcW w:w="3125" w:type="dxa"/>
            <w:vAlign w:val="top"/>
          </w:tcPr>
          <w:p w14:paraId="71B3A021">
            <w:pPr>
              <w:spacing w:line="279" w:lineRule="auto"/>
              <w:rPr>
                <w:rFonts w:ascii="Arial"/>
                <w:sz w:val="21"/>
              </w:rPr>
            </w:pPr>
          </w:p>
          <w:p w14:paraId="55DA9EF8">
            <w:pPr>
              <w:pStyle w:val="8"/>
              <w:spacing w:before="94" w:line="177" w:lineRule="auto"/>
              <w:ind w:left="118"/>
            </w:pPr>
            <w:r>
              <w:rPr>
                <w:spacing w:val="14"/>
              </w:rPr>
              <w:t>不予处罚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63830325">
            <w:pPr>
              <w:rPr>
                <w:rFonts w:ascii="Arial"/>
                <w:sz w:val="21"/>
              </w:rPr>
            </w:pPr>
          </w:p>
        </w:tc>
      </w:tr>
      <w:tr w14:paraId="0D3F12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F988AC4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7405618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0A704EBD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933D2E5">
            <w:pPr>
              <w:spacing w:line="337" w:lineRule="auto"/>
              <w:rPr>
                <w:rFonts w:ascii="Arial"/>
                <w:sz w:val="21"/>
              </w:rPr>
            </w:pPr>
          </w:p>
          <w:p w14:paraId="7029FC45">
            <w:pPr>
              <w:pStyle w:val="8"/>
              <w:spacing w:before="95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1CEBA090">
            <w:pPr>
              <w:pStyle w:val="8"/>
              <w:spacing w:before="147" w:line="182" w:lineRule="auto"/>
              <w:ind w:left="112" w:right="101" w:firstLine="2"/>
              <w:jc w:val="both"/>
            </w:pPr>
            <w:r>
              <w:rPr>
                <w:spacing w:val="17"/>
              </w:rPr>
              <w:t>未设置原始记录</w:t>
            </w:r>
            <w:r>
              <w:rPr>
                <w:spacing w:val="-22"/>
              </w:rPr>
              <w:t xml:space="preserve"> </w:t>
            </w:r>
            <w:r>
              <w:rPr>
                <w:spacing w:val="17"/>
              </w:rPr>
              <w:t>、统计</w:t>
            </w:r>
            <w:r>
              <w:t xml:space="preserve"> 台</w:t>
            </w:r>
            <w:r>
              <w:rPr>
                <w:spacing w:val="-21"/>
              </w:rPr>
              <w:t xml:space="preserve"> </w:t>
            </w:r>
            <w:r>
              <w:t>账 的 ,  经</w:t>
            </w:r>
            <w:r>
              <w:rPr>
                <w:spacing w:val="-17"/>
              </w:rPr>
              <w:t xml:space="preserve"> </w:t>
            </w:r>
            <w:r>
              <w:t>责</w:t>
            </w:r>
            <w:r>
              <w:rPr>
                <w:spacing w:val="-21"/>
              </w:rPr>
              <w:t xml:space="preserve"> </w:t>
            </w:r>
            <w:r>
              <w:t>令</w:t>
            </w:r>
            <w:r>
              <w:rPr>
                <w:spacing w:val="-18"/>
              </w:rPr>
              <w:t xml:space="preserve"> </w:t>
            </w:r>
            <w:r>
              <w:t>改</w:t>
            </w:r>
            <w:r>
              <w:rPr>
                <w:spacing w:val="-16"/>
              </w:rPr>
              <w:t xml:space="preserve"> </w:t>
            </w:r>
            <w:r>
              <w:t xml:space="preserve">正 , </w:t>
            </w:r>
            <w:r>
              <w:rPr>
                <w:spacing w:val="15"/>
              </w:rPr>
              <w:t>仍未改正</w:t>
            </w:r>
          </w:p>
        </w:tc>
        <w:tc>
          <w:tcPr>
            <w:tcW w:w="3125" w:type="dxa"/>
            <w:vAlign w:val="top"/>
          </w:tcPr>
          <w:p w14:paraId="4D6826FF">
            <w:pPr>
              <w:pStyle w:val="8"/>
              <w:spacing w:before="287" w:line="179" w:lineRule="auto"/>
              <w:ind w:left="118" w:right="105" w:firstLine="7"/>
            </w:pPr>
            <w:r>
              <w:rPr>
                <w:spacing w:val="4"/>
              </w:rPr>
              <w:t>给予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警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告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  <w:position w:val="1"/>
              </w:rPr>
              <w:t xml:space="preserve">,  </w:t>
            </w:r>
            <w:r>
              <w:rPr>
                <w:spacing w:val="4"/>
              </w:rPr>
              <w:t>处</w:t>
            </w:r>
            <w:r>
              <w:rPr>
                <w:spacing w:val="48"/>
              </w:rPr>
              <w:t xml:space="preserve"> </w:t>
            </w:r>
            <w:r>
              <w:rPr>
                <w:spacing w:val="4"/>
              </w:rPr>
              <w:t>3000元 以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下</w:t>
            </w:r>
            <w:r>
              <w:t xml:space="preserve"> </w:t>
            </w:r>
            <w:r>
              <w:rPr>
                <w:spacing w:val="9"/>
              </w:rPr>
              <w:t>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135C5C17">
            <w:pPr>
              <w:rPr>
                <w:rFonts w:ascii="Arial"/>
                <w:sz w:val="21"/>
              </w:rPr>
            </w:pPr>
          </w:p>
        </w:tc>
      </w:tr>
      <w:tr w14:paraId="37BECB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4909E866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6248D785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2D9E5B5D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tcBorders>
              <w:bottom w:val="single" w:color="231F20" w:sz="6" w:space="0"/>
            </w:tcBorders>
            <w:vAlign w:val="top"/>
          </w:tcPr>
          <w:p w14:paraId="4C4F5A1A">
            <w:pPr>
              <w:spacing w:line="262" w:lineRule="auto"/>
              <w:rPr>
                <w:rFonts w:ascii="Arial"/>
                <w:sz w:val="21"/>
              </w:rPr>
            </w:pPr>
          </w:p>
          <w:p w14:paraId="5D436806">
            <w:pPr>
              <w:pStyle w:val="8"/>
              <w:spacing w:before="95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tcBorders>
              <w:bottom w:val="single" w:color="231F20" w:sz="6" w:space="0"/>
            </w:tcBorders>
            <w:vAlign w:val="top"/>
          </w:tcPr>
          <w:p w14:paraId="75B0B375">
            <w:pPr>
              <w:pStyle w:val="8"/>
              <w:spacing w:before="214" w:line="181" w:lineRule="auto"/>
              <w:ind w:left="115" w:right="108"/>
            </w:pPr>
            <w:r>
              <w:rPr>
                <w:spacing w:val="21"/>
              </w:rPr>
              <w:t>二年内再次发现未设置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原始记录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、统计台账</w:t>
            </w:r>
          </w:p>
        </w:tc>
        <w:tc>
          <w:tcPr>
            <w:tcW w:w="3125" w:type="dxa"/>
            <w:tcBorders>
              <w:bottom w:val="single" w:color="231F20" w:sz="6" w:space="0"/>
            </w:tcBorders>
            <w:vAlign w:val="top"/>
          </w:tcPr>
          <w:p w14:paraId="09364B2E">
            <w:pPr>
              <w:pStyle w:val="8"/>
              <w:spacing w:before="214" w:line="178" w:lineRule="auto"/>
              <w:ind w:left="125" w:right="105"/>
            </w:pPr>
            <w:r>
              <w:rPr>
                <w:spacing w:val="4"/>
              </w:rPr>
              <w:t>给予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警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告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  <w:position w:val="1"/>
              </w:rPr>
              <w:t xml:space="preserve">,  </w:t>
            </w:r>
            <w:r>
              <w:rPr>
                <w:spacing w:val="4"/>
              </w:rPr>
              <w:t>处</w:t>
            </w:r>
            <w:r>
              <w:rPr>
                <w:spacing w:val="48"/>
              </w:rPr>
              <w:t xml:space="preserve"> </w:t>
            </w:r>
            <w:r>
              <w:rPr>
                <w:spacing w:val="4"/>
              </w:rPr>
              <w:t>3000元 以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上</w:t>
            </w:r>
            <w:r>
              <w:t xml:space="preserve"> </w:t>
            </w:r>
            <w:r>
              <w:rPr>
                <w:spacing w:val="9"/>
              </w:rPr>
              <w:t>10000元以下罚款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single" w:color="231F20" w:sz="6" w:space="0"/>
              <w:right w:val="single" w:color="231F20" w:sz="6" w:space="0"/>
            </w:tcBorders>
            <w:vAlign w:val="top"/>
          </w:tcPr>
          <w:p w14:paraId="39104B5A">
            <w:pPr>
              <w:rPr>
                <w:rFonts w:ascii="Arial"/>
                <w:sz w:val="21"/>
              </w:rPr>
            </w:pPr>
          </w:p>
        </w:tc>
      </w:tr>
    </w:tbl>
    <w:p w14:paraId="0015D971">
      <w:pPr>
        <w:rPr>
          <w:rFonts w:ascii="Arial"/>
          <w:sz w:val="21"/>
        </w:rPr>
      </w:pPr>
    </w:p>
    <w:p w14:paraId="2BFCF67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2034" w:bottom="400" w:left="1541" w:header="0" w:footer="0" w:gutter="0"/>
          <w:cols w:space="720" w:num="1"/>
        </w:sectPr>
      </w:pPr>
    </w:p>
    <w:p w14:paraId="2E7C4425">
      <w:pPr>
        <w:spacing w:before="156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-469265</wp:posOffset>
                </wp:positionH>
                <wp:positionV relativeFrom="page">
                  <wp:posOffset>841375</wp:posOffset>
                </wp:positionV>
                <wp:extent cx="1134110" cy="1584960"/>
                <wp:effectExtent l="0" t="225425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673867" y="1283828"/>
                          <a:ext cx="1134110" cy="158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5C395">
                            <w:pPr>
                              <w:pStyle w:val="2"/>
                              <w:spacing w:before="137" w:line="162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2"/>
                                <w:sz w:val="26"/>
                                <w:szCs w:val="26"/>
                              </w:rPr>
                              <w:t>—   8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flip:y;margin-left:-36.95pt;margin-top:66.25pt;height:124.8pt;width:89.3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97ksbYAAAACwEAAA8AAAAAAAAAAQAgAAAAIgAAAGRycy9kb3du&#10;cmV2LnhtbFBLAQIUABQAAAAIAIdO4kDd/qexOAIAAHUEAAAOAAAAAAAAAAEAIAAAACcBAABkcnMv&#10;ZTJvRG9jLnhtbFBLBQYAAAAABgAGAFkBAADR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0D95C395">
                      <w:pPr>
                        <w:pStyle w:val="2"/>
                        <w:spacing w:before="137" w:line="162" w:lineRule="auto"/>
                        <w:ind w:right="1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pacing w:val="2"/>
                          <w:sz w:val="26"/>
                          <w:szCs w:val="26"/>
                        </w:rPr>
                        <w:t>—   8  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2754" w:type="dxa"/>
        <w:tblInd w:w="50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3"/>
        <w:gridCol w:w="1442"/>
        <w:gridCol w:w="1442"/>
        <w:gridCol w:w="2644"/>
        <w:gridCol w:w="3125"/>
        <w:gridCol w:w="1450"/>
      </w:tblGrid>
      <w:tr w14:paraId="3217AE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73" w:hRule="atLeast"/>
        </w:trPr>
        <w:tc>
          <w:tcPr>
            <w:tcW w:w="7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E17ED0C">
            <w:pPr>
              <w:pStyle w:val="8"/>
              <w:spacing w:before="116" w:line="182" w:lineRule="auto"/>
              <w:ind w:left="125"/>
            </w:pPr>
            <w:r>
              <w:rPr>
                <w:spacing w:val="9"/>
              </w:rPr>
              <w:t>序号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vAlign w:val="top"/>
          </w:tcPr>
          <w:p w14:paraId="6782B4EF">
            <w:pPr>
              <w:pStyle w:val="8"/>
              <w:spacing w:before="116" w:line="182" w:lineRule="auto"/>
              <w:ind w:left="485"/>
            </w:pPr>
            <w:r>
              <w:rPr>
                <w:spacing w:val="14"/>
              </w:rPr>
              <w:t>法定依据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573EB94C">
            <w:pPr>
              <w:pStyle w:val="8"/>
              <w:spacing w:before="120" w:line="178" w:lineRule="auto"/>
              <w:ind w:left="247"/>
            </w:pPr>
            <w:r>
              <w:rPr>
                <w:spacing w:val="14"/>
              </w:rPr>
              <w:t>违法行为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06B86A25">
            <w:pPr>
              <w:pStyle w:val="8"/>
              <w:spacing w:before="119" w:line="179" w:lineRule="auto"/>
              <w:ind w:left="248"/>
            </w:pPr>
            <w:r>
              <w:rPr>
                <w:spacing w:val="15"/>
              </w:rPr>
              <w:t>裁量幅度</w:t>
            </w:r>
          </w:p>
        </w:tc>
        <w:tc>
          <w:tcPr>
            <w:tcW w:w="2644" w:type="dxa"/>
            <w:tcBorders>
              <w:top w:val="single" w:color="231F20" w:sz="6" w:space="0"/>
            </w:tcBorders>
            <w:vAlign w:val="top"/>
          </w:tcPr>
          <w:p w14:paraId="7F2414E3">
            <w:pPr>
              <w:pStyle w:val="8"/>
              <w:spacing w:before="116" w:line="181" w:lineRule="auto"/>
              <w:ind w:left="851"/>
            </w:pPr>
            <w:r>
              <w:rPr>
                <w:spacing w:val="15"/>
              </w:rPr>
              <w:t>适用条件</w:t>
            </w:r>
          </w:p>
        </w:tc>
        <w:tc>
          <w:tcPr>
            <w:tcW w:w="3125" w:type="dxa"/>
            <w:tcBorders>
              <w:top w:val="single" w:color="231F20" w:sz="6" w:space="0"/>
            </w:tcBorders>
            <w:vAlign w:val="top"/>
          </w:tcPr>
          <w:p w14:paraId="088E5B25">
            <w:pPr>
              <w:pStyle w:val="8"/>
              <w:spacing w:before="120" w:line="180" w:lineRule="auto"/>
              <w:ind w:left="1095"/>
            </w:pPr>
            <w:r>
              <w:rPr>
                <w:spacing w:val="15"/>
              </w:rPr>
              <w:t>裁量基准</w:t>
            </w:r>
          </w:p>
        </w:tc>
        <w:tc>
          <w:tcPr>
            <w:tcW w:w="145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7B2BB48">
            <w:pPr>
              <w:pStyle w:val="8"/>
              <w:spacing w:before="121" w:line="178" w:lineRule="auto"/>
              <w:ind w:left="256"/>
            </w:pPr>
            <w:r>
              <w:rPr>
                <w:spacing w:val="15"/>
              </w:rPr>
              <w:t>处罚权限</w:t>
            </w:r>
          </w:p>
        </w:tc>
      </w:tr>
      <w:tr w14:paraId="5274FA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54440918">
            <w:pPr>
              <w:spacing w:line="254" w:lineRule="auto"/>
              <w:rPr>
                <w:rFonts w:ascii="Arial"/>
                <w:sz w:val="21"/>
              </w:rPr>
            </w:pPr>
          </w:p>
          <w:p w14:paraId="01D43338">
            <w:pPr>
              <w:spacing w:line="254" w:lineRule="auto"/>
              <w:rPr>
                <w:rFonts w:ascii="Arial"/>
                <w:sz w:val="21"/>
              </w:rPr>
            </w:pPr>
          </w:p>
          <w:p w14:paraId="49914700">
            <w:pPr>
              <w:spacing w:line="254" w:lineRule="auto"/>
              <w:rPr>
                <w:rFonts w:ascii="Arial"/>
                <w:sz w:val="21"/>
              </w:rPr>
            </w:pPr>
          </w:p>
          <w:p w14:paraId="08344F55">
            <w:pPr>
              <w:spacing w:line="254" w:lineRule="auto"/>
              <w:rPr>
                <w:rFonts w:ascii="Arial"/>
                <w:sz w:val="21"/>
              </w:rPr>
            </w:pPr>
          </w:p>
          <w:p w14:paraId="70D83570">
            <w:pPr>
              <w:spacing w:line="254" w:lineRule="auto"/>
              <w:rPr>
                <w:rFonts w:ascii="Arial"/>
                <w:sz w:val="21"/>
              </w:rPr>
            </w:pPr>
          </w:p>
          <w:p w14:paraId="09E71AF1">
            <w:pPr>
              <w:spacing w:line="254" w:lineRule="auto"/>
              <w:rPr>
                <w:rFonts w:ascii="Arial"/>
                <w:sz w:val="21"/>
              </w:rPr>
            </w:pPr>
          </w:p>
          <w:p w14:paraId="66EEBA8B">
            <w:pPr>
              <w:spacing w:line="254" w:lineRule="auto"/>
              <w:rPr>
                <w:rFonts w:ascii="Arial"/>
                <w:sz w:val="21"/>
              </w:rPr>
            </w:pPr>
          </w:p>
          <w:p w14:paraId="5935E225">
            <w:pPr>
              <w:spacing w:line="254" w:lineRule="auto"/>
              <w:rPr>
                <w:rFonts w:ascii="Arial"/>
                <w:sz w:val="21"/>
              </w:rPr>
            </w:pPr>
          </w:p>
          <w:p w14:paraId="194DCF94">
            <w:pPr>
              <w:spacing w:line="254" w:lineRule="auto"/>
              <w:rPr>
                <w:rFonts w:ascii="Arial"/>
                <w:sz w:val="21"/>
              </w:rPr>
            </w:pPr>
          </w:p>
          <w:p w14:paraId="0270BA18">
            <w:pPr>
              <w:spacing w:line="254" w:lineRule="auto"/>
              <w:rPr>
                <w:rFonts w:ascii="Arial"/>
                <w:sz w:val="21"/>
              </w:rPr>
            </w:pPr>
          </w:p>
          <w:p w14:paraId="46552CE5">
            <w:pPr>
              <w:spacing w:line="254" w:lineRule="auto"/>
              <w:rPr>
                <w:rFonts w:ascii="Arial"/>
                <w:sz w:val="21"/>
              </w:rPr>
            </w:pPr>
          </w:p>
          <w:p w14:paraId="2710D621">
            <w:pPr>
              <w:spacing w:line="255" w:lineRule="auto"/>
              <w:rPr>
                <w:rFonts w:ascii="Arial"/>
                <w:sz w:val="21"/>
              </w:rPr>
            </w:pPr>
          </w:p>
          <w:p w14:paraId="0DCD896A">
            <w:pPr>
              <w:spacing w:line="255" w:lineRule="auto"/>
              <w:rPr>
                <w:rFonts w:ascii="Arial"/>
                <w:sz w:val="21"/>
              </w:rPr>
            </w:pPr>
          </w:p>
          <w:p w14:paraId="49C2DF9C">
            <w:pPr>
              <w:spacing w:line="255" w:lineRule="auto"/>
              <w:rPr>
                <w:rFonts w:ascii="Arial"/>
                <w:sz w:val="21"/>
              </w:rPr>
            </w:pPr>
          </w:p>
          <w:p w14:paraId="238E0D70">
            <w:pPr>
              <w:spacing w:line="255" w:lineRule="auto"/>
              <w:rPr>
                <w:rFonts w:ascii="Arial"/>
                <w:sz w:val="21"/>
              </w:rPr>
            </w:pPr>
          </w:p>
          <w:p w14:paraId="5D925D68">
            <w:pPr>
              <w:spacing w:line="255" w:lineRule="auto"/>
              <w:rPr>
                <w:rFonts w:ascii="Arial"/>
                <w:sz w:val="21"/>
              </w:rPr>
            </w:pPr>
          </w:p>
          <w:p w14:paraId="4B77ABF5">
            <w:pPr>
              <w:pStyle w:val="8"/>
              <w:spacing w:before="94" w:line="160" w:lineRule="auto"/>
              <w:ind w:left="309"/>
            </w:pPr>
            <w:r>
              <w:rPr>
                <w:spacing w:val="22"/>
              </w:rPr>
              <w:t>3</w:t>
            </w:r>
          </w:p>
        </w:tc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133F75EA">
            <w:pPr>
              <w:pStyle w:val="8"/>
              <w:spacing w:before="261" w:line="183" w:lineRule="auto"/>
              <w:ind w:left="111" w:right="107" w:hanging="112"/>
              <w:jc w:val="both"/>
            </w:pPr>
            <w:r>
              <w:t>《统</w:t>
            </w:r>
            <w:r>
              <w:rPr>
                <w:spacing w:val="-13"/>
              </w:rPr>
              <w:t xml:space="preserve"> </w:t>
            </w:r>
            <w:r>
              <w:t>计 法》 第</w:t>
            </w:r>
            <w:r>
              <w:rPr>
                <w:spacing w:val="13"/>
              </w:rPr>
              <w:t xml:space="preserve"> </w:t>
            </w:r>
            <w:r>
              <w:t xml:space="preserve">四 </w:t>
            </w:r>
            <w:r>
              <w:rPr>
                <w:spacing w:val="21"/>
              </w:rPr>
              <w:t>十一条作为统计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调查对象的国家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机关</w:t>
            </w:r>
            <w:r>
              <w:rPr>
                <w:spacing w:val="-22"/>
              </w:rPr>
              <w:t xml:space="preserve"> </w:t>
            </w:r>
            <w:r>
              <w:rPr>
                <w:spacing w:val="15"/>
              </w:rPr>
              <w:t>、企业事业</w:t>
            </w:r>
            <w:r>
              <w:t xml:space="preserve"> </w:t>
            </w:r>
            <w:r>
              <w:rPr>
                <w:spacing w:val="21"/>
              </w:rPr>
              <w:t>单位或者其他组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织有下列行为之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一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的</w:t>
            </w:r>
            <w:r>
              <w:rPr>
                <w:spacing w:val="-11"/>
              </w:rP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spacing w:val="8"/>
              </w:rPr>
              <w:t>由县级以</w:t>
            </w:r>
            <w:r>
              <w:t xml:space="preserve"> </w:t>
            </w:r>
            <w:r>
              <w:rPr>
                <w:spacing w:val="21"/>
              </w:rPr>
              <w:t>上人民政府统计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机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构 责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令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正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14"/>
              </w:rPr>
              <w:t>给予警告</w:t>
            </w:r>
            <w:r>
              <w:rPr>
                <w:spacing w:val="-6"/>
              </w:rPr>
              <w:t xml:space="preserve"> </w:t>
            </w:r>
            <w:r>
              <w:rPr>
                <w:spacing w:val="14"/>
              </w:rPr>
              <w:t>,  可以</w:t>
            </w:r>
            <w:r>
              <w:t xml:space="preserve"> </w:t>
            </w:r>
            <w:r>
              <w:rPr>
                <w:spacing w:val="17"/>
              </w:rPr>
              <w:t>予以通报</w:t>
            </w:r>
            <w:r>
              <w:rPr>
                <w:spacing w:val="-10"/>
              </w:rPr>
              <w:t xml:space="preserve"> </w:t>
            </w:r>
            <w:r>
              <w:rPr>
                <w:spacing w:val="17"/>
              </w:rPr>
              <w:t>;</w:t>
            </w:r>
            <w:r>
              <w:rPr>
                <w:spacing w:val="5"/>
              </w:rPr>
              <w:t xml:space="preserve">  </w:t>
            </w:r>
            <w:r>
              <w:rPr>
                <w:spacing w:val="17"/>
              </w:rPr>
              <w:t>其直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接负责的主管人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员和其他直接责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任人员属于国家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工作人员的</w:t>
            </w:r>
            <w:r>
              <w:rPr>
                <w:spacing w:val="-9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19"/>
              </w:rPr>
              <w:t xml:space="preserve">  </w:t>
            </w:r>
            <w:r>
              <w:rPr>
                <w:spacing w:val="13"/>
              </w:rPr>
              <w:t>由</w:t>
            </w:r>
            <w:r>
              <w:t xml:space="preserve"> </w:t>
            </w:r>
            <w:r>
              <w:rPr>
                <w:spacing w:val="21"/>
              </w:rPr>
              <w:t>任免机关或者监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察机关依法给予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处分</w:t>
            </w:r>
            <w:r>
              <w:rPr>
                <w:spacing w:val="-7"/>
              </w:rPr>
              <w:t xml:space="preserve"> </w:t>
            </w:r>
            <w:r>
              <w:rPr>
                <w:spacing w:val="11"/>
              </w:rPr>
              <w:t>:</w:t>
            </w:r>
          </w:p>
          <w:p w14:paraId="2CA31EA1">
            <w:pPr>
              <w:pStyle w:val="8"/>
              <w:spacing w:before="4" w:line="182" w:lineRule="auto"/>
              <w:ind w:left="105" w:right="115" w:firstLine="22"/>
              <w:jc w:val="both"/>
            </w:pPr>
            <w:r>
              <w:rPr>
                <w:spacing w:val="3"/>
              </w:rPr>
              <w:t>(一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)</w:t>
            </w:r>
            <w:r>
              <w:rPr>
                <w:spacing w:val="20"/>
                <w:w w:val="101"/>
              </w:rPr>
              <w:t xml:space="preserve">  </w:t>
            </w:r>
            <w:r>
              <w:rPr>
                <w:spacing w:val="3"/>
              </w:rPr>
              <w:t>拒 绝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提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供</w:t>
            </w:r>
            <w:r>
              <w:t xml:space="preserve"> </w:t>
            </w:r>
            <w:r>
              <w:rPr>
                <w:spacing w:val="22"/>
              </w:rPr>
              <w:t>统计资料或者经</w:t>
            </w:r>
            <w:r>
              <w:rPr>
                <w:spacing w:val="1"/>
              </w:rPr>
              <w:t xml:space="preserve"> </w:t>
            </w:r>
            <w:r>
              <w:rPr>
                <w:spacing w:val="22"/>
              </w:rPr>
              <w:t>催报后仍未按时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提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供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统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计</w:t>
            </w:r>
            <w:r>
              <w:rPr>
                <w:spacing w:val="13"/>
              </w:rPr>
              <w:t xml:space="preserve">  </w:t>
            </w:r>
            <w:r>
              <w:rPr>
                <w:spacing w:val="-2"/>
              </w:rPr>
              <w:t>资</w:t>
            </w:r>
            <w:r>
              <w:t xml:space="preserve"> </w:t>
            </w:r>
            <w:r>
              <w:rPr>
                <w:spacing w:val="13"/>
              </w:rPr>
              <w:t>料的</w:t>
            </w:r>
            <w:r>
              <w:rPr>
                <w:spacing w:val="-10"/>
              </w:rPr>
              <w:t xml:space="preserve"> </w:t>
            </w:r>
            <w:r>
              <w:rPr>
                <w:spacing w:val="13"/>
              </w:rPr>
              <w:t>;</w:t>
            </w:r>
          </w:p>
          <w:p w14:paraId="16437218">
            <w:pPr>
              <w:pStyle w:val="8"/>
              <w:spacing w:before="2" w:line="182" w:lineRule="auto"/>
              <w:ind w:left="110" w:right="115" w:firstLine="17"/>
            </w:pPr>
            <w:r>
              <w:rPr>
                <w:spacing w:val="9"/>
              </w:rPr>
              <w:t>(二)</w:t>
            </w:r>
            <w:r>
              <w:rPr>
                <w:spacing w:val="24"/>
              </w:rPr>
              <w:t xml:space="preserve">  </w:t>
            </w:r>
            <w:r>
              <w:rPr>
                <w:spacing w:val="9"/>
              </w:rPr>
              <w:t>提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10"/>
              </w:rPr>
              <w:t xml:space="preserve"> </w:t>
            </w:r>
            <w:r>
              <w:rPr>
                <w:spacing w:val="9"/>
              </w:rPr>
              <w:t>不 真</w:t>
            </w:r>
            <w:r>
              <w:t xml:space="preserve"> </w:t>
            </w:r>
            <w:r>
              <w:rPr>
                <w:spacing w:val="21"/>
              </w:rPr>
              <w:t>实或者不完整的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统计资料的</w:t>
            </w:r>
            <w:r>
              <w:rPr>
                <w:spacing w:val="-10"/>
              </w:rPr>
              <w:t xml:space="preserve"> </w:t>
            </w:r>
            <w:r>
              <w:rPr>
                <w:spacing w:val="16"/>
              </w:rPr>
              <w:t>;</w:t>
            </w:r>
          </w:p>
          <w:p w14:paraId="77B8E2EB">
            <w:pPr>
              <w:pStyle w:val="8"/>
              <w:spacing w:before="1" w:line="182" w:lineRule="auto"/>
              <w:ind w:left="111" w:right="115" w:firstLine="16"/>
            </w:pPr>
            <w:r>
              <w:rPr>
                <w:spacing w:val="10"/>
              </w:rPr>
              <w:t>(三)</w:t>
            </w:r>
            <w:r>
              <w:rPr>
                <w:spacing w:val="21"/>
              </w:rPr>
              <w:t xml:space="preserve">  </w:t>
            </w:r>
            <w:r>
              <w:rPr>
                <w:spacing w:val="10"/>
              </w:rPr>
              <w:t>拒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绝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答 复</w:t>
            </w:r>
            <w:r>
              <w:t xml:space="preserve"> </w:t>
            </w:r>
            <w:r>
              <w:rPr>
                <w:spacing w:val="17"/>
              </w:rPr>
              <w:t>或者不如实答复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4319184F">
            <w:pPr>
              <w:spacing w:line="247" w:lineRule="auto"/>
              <w:rPr>
                <w:rFonts w:ascii="Arial"/>
                <w:sz w:val="21"/>
              </w:rPr>
            </w:pPr>
          </w:p>
          <w:p w14:paraId="126F1AE5">
            <w:pPr>
              <w:spacing w:line="247" w:lineRule="auto"/>
              <w:rPr>
                <w:rFonts w:ascii="Arial"/>
                <w:sz w:val="21"/>
              </w:rPr>
            </w:pPr>
          </w:p>
          <w:p w14:paraId="2131BBA9">
            <w:pPr>
              <w:spacing w:line="247" w:lineRule="auto"/>
              <w:rPr>
                <w:rFonts w:ascii="Arial"/>
                <w:sz w:val="21"/>
              </w:rPr>
            </w:pPr>
          </w:p>
          <w:p w14:paraId="7095E8AE">
            <w:pPr>
              <w:spacing w:line="247" w:lineRule="auto"/>
              <w:rPr>
                <w:rFonts w:ascii="Arial"/>
                <w:sz w:val="21"/>
              </w:rPr>
            </w:pPr>
          </w:p>
          <w:p w14:paraId="57010487">
            <w:pPr>
              <w:spacing w:line="247" w:lineRule="auto"/>
              <w:rPr>
                <w:rFonts w:ascii="Arial"/>
                <w:sz w:val="21"/>
              </w:rPr>
            </w:pPr>
          </w:p>
          <w:p w14:paraId="604A98F7">
            <w:pPr>
              <w:spacing w:line="247" w:lineRule="auto"/>
              <w:rPr>
                <w:rFonts w:ascii="Arial"/>
                <w:sz w:val="21"/>
              </w:rPr>
            </w:pPr>
          </w:p>
          <w:p w14:paraId="69DE766A">
            <w:pPr>
              <w:spacing w:line="247" w:lineRule="auto"/>
              <w:rPr>
                <w:rFonts w:ascii="Arial"/>
                <w:sz w:val="21"/>
              </w:rPr>
            </w:pPr>
          </w:p>
          <w:p w14:paraId="76DFCD91">
            <w:pPr>
              <w:spacing w:line="247" w:lineRule="auto"/>
              <w:rPr>
                <w:rFonts w:ascii="Arial"/>
                <w:sz w:val="21"/>
              </w:rPr>
            </w:pPr>
          </w:p>
          <w:p w14:paraId="505F6EC5">
            <w:pPr>
              <w:spacing w:line="248" w:lineRule="auto"/>
              <w:rPr>
                <w:rFonts w:ascii="Arial"/>
                <w:sz w:val="21"/>
              </w:rPr>
            </w:pPr>
          </w:p>
          <w:p w14:paraId="1DC7DDFF">
            <w:pPr>
              <w:spacing w:line="248" w:lineRule="auto"/>
              <w:rPr>
                <w:rFonts w:ascii="Arial"/>
                <w:sz w:val="21"/>
              </w:rPr>
            </w:pPr>
          </w:p>
          <w:p w14:paraId="27C80326">
            <w:pPr>
              <w:spacing w:line="248" w:lineRule="auto"/>
              <w:rPr>
                <w:rFonts w:ascii="Arial"/>
                <w:sz w:val="21"/>
              </w:rPr>
            </w:pPr>
          </w:p>
          <w:p w14:paraId="71CDE1C2">
            <w:pPr>
              <w:spacing w:line="248" w:lineRule="auto"/>
              <w:rPr>
                <w:rFonts w:ascii="Arial"/>
                <w:sz w:val="21"/>
              </w:rPr>
            </w:pPr>
          </w:p>
          <w:p w14:paraId="20BBFB71">
            <w:pPr>
              <w:spacing w:line="248" w:lineRule="auto"/>
              <w:rPr>
                <w:rFonts w:ascii="Arial"/>
                <w:sz w:val="21"/>
              </w:rPr>
            </w:pPr>
          </w:p>
          <w:p w14:paraId="7CE278F1">
            <w:pPr>
              <w:spacing w:line="248" w:lineRule="auto"/>
              <w:rPr>
                <w:rFonts w:ascii="Arial"/>
                <w:sz w:val="21"/>
              </w:rPr>
            </w:pPr>
          </w:p>
          <w:p w14:paraId="413A87C3">
            <w:pPr>
              <w:pStyle w:val="8"/>
              <w:spacing w:before="94" w:line="182" w:lineRule="auto"/>
              <w:ind w:left="108" w:right="113" w:firstLine="2"/>
              <w:jc w:val="both"/>
            </w:pPr>
            <w:r>
              <w:rPr>
                <w:spacing w:val="22"/>
              </w:rPr>
              <w:t>拒绝提供统</w:t>
            </w:r>
            <w:r>
              <w:t xml:space="preserve"> </w:t>
            </w:r>
            <w:r>
              <w:rPr>
                <w:spacing w:val="22"/>
              </w:rPr>
              <w:t>计资料或者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经催报后仍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未按时提供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统计资料</w:t>
            </w:r>
          </w:p>
        </w:tc>
        <w:tc>
          <w:tcPr>
            <w:tcW w:w="1442" w:type="dxa"/>
            <w:vAlign w:val="top"/>
          </w:tcPr>
          <w:p w14:paraId="22637B4C">
            <w:pPr>
              <w:spacing w:line="288" w:lineRule="auto"/>
              <w:rPr>
                <w:rFonts w:ascii="Arial"/>
                <w:sz w:val="21"/>
              </w:rPr>
            </w:pPr>
          </w:p>
          <w:p w14:paraId="0C281595">
            <w:pPr>
              <w:spacing w:line="288" w:lineRule="auto"/>
              <w:rPr>
                <w:rFonts w:ascii="Arial"/>
                <w:sz w:val="21"/>
              </w:rPr>
            </w:pPr>
          </w:p>
          <w:p w14:paraId="7BCC0C6B">
            <w:pPr>
              <w:spacing w:line="289" w:lineRule="auto"/>
              <w:rPr>
                <w:rFonts w:ascii="Arial"/>
                <w:sz w:val="21"/>
              </w:rPr>
            </w:pPr>
          </w:p>
          <w:p w14:paraId="4747255F">
            <w:pPr>
              <w:pStyle w:val="8"/>
              <w:spacing w:before="94" w:line="181" w:lineRule="auto"/>
              <w:ind w:left="489"/>
            </w:pPr>
            <w:r>
              <w:rPr>
                <w:spacing w:val="9"/>
              </w:rPr>
              <w:t>轻微</w:t>
            </w:r>
          </w:p>
        </w:tc>
        <w:tc>
          <w:tcPr>
            <w:tcW w:w="2644" w:type="dxa"/>
            <w:vAlign w:val="top"/>
          </w:tcPr>
          <w:p w14:paraId="68F23909">
            <w:pPr>
              <w:spacing w:line="289" w:lineRule="auto"/>
              <w:rPr>
                <w:rFonts w:ascii="Arial"/>
                <w:sz w:val="21"/>
              </w:rPr>
            </w:pPr>
          </w:p>
          <w:p w14:paraId="65162A1C">
            <w:pPr>
              <w:spacing w:line="290" w:lineRule="auto"/>
              <w:rPr>
                <w:rFonts w:ascii="Arial"/>
                <w:sz w:val="21"/>
              </w:rPr>
            </w:pPr>
          </w:p>
          <w:p w14:paraId="044C0ED7">
            <w:pPr>
              <w:pStyle w:val="8"/>
              <w:spacing w:before="95" w:line="182" w:lineRule="auto"/>
              <w:ind w:left="114" w:right="108" w:hanging="1"/>
              <w:jc w:val="both"/>
            </w:pPr>
            <w:r>
              <w:rPr>
                <w:spacing w:val="21"/>
              </w:rPr>
              <w:t>初次拒绝提供统计资料</w:t>
            </w:r>
            <w:r>
              <w:rPr>
                <w:spacing w:val="5"/>
              </w:rPr>
              <w:t xml:space="preserve"> </w:t>
            </w:r>
            <w:r>
              <w:rPr>
                <w:spacing w:val="21"/>
              </w:rPr>
              <w:t>或者超过催报规定时限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未提供统计资料</w:t>
            </w:r>
          </w:p>
        </w:tc>
        <w:tc>
          <w:tcPr>
            <w:tcW w:w="3125" w:type="dxa"/>
            <w:vAlign w:val="top"/>
          </w:tcPr>
          <w:p w14:paraId="0AED5C0C">
            <w:pPr>
              <w:spacing w:line="289" w:lineRule="auto"/>
              <w:rPr>
                <w:rFonts w:ascii="Arial"/>
                <w:sz w:val="21"/>
              </w:rPr>
            </w:pPr>
          </w:p>
          <w:p w14:paraId="6CDF6E91">
            <w:pPr>
              <w:spacing w:line="289" w:lineRule="auto"/>
              <w:rPr>
                <w:rFonts w:ascii="Arial"/>
                <w:sz w:val="21"/>
              </w:rPr>
            </w:pPr>
          </w:p>
          <w:p w14:paraId="01AD15CF">
            <w:pPr>
              <w:spacing w:line="290" w:lineRule="auto"/>
              <w:rPr>
                <w:rFonts w:ascii="Arial"/>
                <w:sz w:val="21"/>
              </w:rPr>
            </w:pPr>
          </w:p>
          <w:p w14:paraId="7DF66CCE">
            <w:pPr>
              <w:pStyle w:val="8"/>
              <w:spacing w:before="94" w:line="177" w:lineRule="auto"/>
              <w:ind w:left="118"/>
            </w:pPr>
            <w:r>
              <w:rPr>
                <w:spacing w:val="14"/>
              </w:rPr>
              <w:t>不予处罚</w:t>
            </w:r>
          </w:p>
        </w:tc>
        <w:tc>
          <w:tcPr>
            <w:tcW w:w="1450" w:type="dxa"/>
            <w:vMerge w:val="restart"/>
            <w:tcBorders>
              <w:bottom w:val="nil"/>
              <w:right w:val="single" w:color="231F20" w:sz="6" w:space="0"/>
            </w:tcBorders>
            <w:vAlign w:val="top"/>
          </w:tcPr>
          <w:p w14:paraId="1CBE24EC">
            <w:pPr>
              <w:rPr>
                <w:rFonts w:ascii="Arial"/>
                <w:sz w:val="21"/>
              </w:rPr>
            </w:pPr>
          </w:p>
        </w:tc>
      </w:tr>
      <w:tr w14:paraId="2217AF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7364A45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17AC9C5D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7C0FD94B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C6B1C5A">
            <w:pPr>
              <w:spacing w:line="289" w:lineRule="auto"/>
              <w:rPr>
                <w:rFonts w:ascii="Arial"/>
                <w:sz w:val="21"/>
              </w:rPr>
            </w:pPr>
          </w:p>
          <w:p w14:paraId="3E6AE3ED">
            <w:pPr>
              <w:spacing w:line="290" w:lineRule="auto"/>
              <w:rPr>
                <w:rFonts w:ascii="Arial"/>
                <w:sz w:val="21"/>
              </w:rPr>
            </w:pPr>
          </w:p>
          <w:p w14:paraId="316A6FA7">
            <w:pPr>
              <w:spacing w:line="290" w:lineRule="auto"/>
              <w:rPr>
                <w:rFonts w:ascii="Arial"/>
                <w:sz w:val="21"/>
              </w:rPr>
            </w:pPr>
          </w:p>
          <w:p w14:paraId="538A44E4">
            <w:pPr>
              <w:pStyle w:val="8"/>
              <w:spacing w:before="95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2320B4DA">
            <w:pPr>
              <w:spacing w:line="293" w:lineRule="auto"/>
              <w:rPr>
                <w:rFonts w:ascii="Arial"/>
                <w:sz w:val="21"/>
              </w:rPr>
            </w:pPr>
          </w:p>
          <w:p w14:paraId="25F85496">
            <w:pPr>
              <w:pStyle w:val="8"/>
              <w:spacing w:before="94" w:line="183" w:lineRule="auto"/>
              <w:ind w:left="113" w:right="108"/>
              <w:jc w:val="both"/>
            </w:pPr>
            <w:r>
              <w:rPr>
                <w:spacing w:val="21"/>
              </w:rPr>
              <w:t>初次拒绝提供统计资料</w:t>
            </w:r>
            <w:r>
              <w:rPr>
                <w:spacing w:val="5"/>
              </w:rPr>
              <w:t xml:space="preserve"> </w:t>
            </w:r>
            <w:r>
              <w:rPr>
                <w:spacing w:val="21"/>
              </w:rPr>
              <w:t>或者超过催报规定时限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未提供统计资料</w:t>
            </w:r>
            <w:r>
              <w:rPr>
                <w:spacing w:val="-9"/>
              </w:rPr>
              <w:t xml:space="preserve"> </w:t>
            </w:r>
            <w:r>
              <w:rPr>
                <w:spacing w:val="19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9"/>
              </w:rPr>
              <w:t>催报</w:t>
            </w:r>
            <w:r>
              <w:t xml:space="preserve"> </w:t>
            </w:r>
            <w:r>
              <w:rPr>
                <w:spacing w:val="-5"/>
              </w:rPr>
              <w:t>后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仍 未 在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规 定 时 间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内</w:t>
            </w:r>
            <w:r>
              <w:t xml:space="preserve"> </w:t>
            </w:r>
            <w:r>
              <w:rPr>
                <w:spacing w:val="10"/>
              </w:rPr>
              <w:t>提供</w:t>
            </w:r>
          </w:p>
        </w:tc>
        <w:tc>
          <w:tcPr>
            <w:tcW w:w="3125" w:type="dxa"/>
            <w:vAlign w:val="top"/>
          </w:tcPr>
          <w:p w14:paraId="720FE72A">
            <w:pPr>
              <w:spacing w:line="440" w:lineRule="auto"/>
              <w:rPr>
                <w:rFonts w:ascii="Arial"/>
                <w:sz w:val="21"/>
              </w:rPr>
            </w:pPr>
          </w:p>
          <w:p w14:paraId="6FF0887E">
            <w:pPr>
              <w:pStyle w:val="8"/>
              <w:spacing w:before="94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19"/>
              </w:rPr>
              <w:t>下罚款</w:t>
            </w:r>
            <w:r>
              <w:rPr>
                <w:spacing w:val="-5"/>
              </w:rPr>
              <w:t xml:space="preserve"> </w:t>
            </w:r>
            <w:r>
              <w:rPr>
                <w:spacing w:val="19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9"/>
              </w:rPr>
              <w:t>对个体工商户处以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2000元以下罚款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655635AB">
            <w:pPr>
              <w:rPr>
                <w:rFonts w:ascii="Arial"/>
                <w:sz w:val="21"/>
              </w:rPr>
            </w:pPr>
          </w:p>
        </w:tc>
      </w:tr>
      <w:tr w14:paraId="22CF3E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215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5FACAF7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72F18EC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11653BB6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D5A5A58">
            <w:pPr>
              <w:spacing w:line="291" w:lineRule="auto"/>
              <w:rPr>
                <w:rFonts w:ascii="Arial"/>
                <w:sz w:val="21"/>
              </w:rPr>
            </w:pPr>
          </w:p>
          <w:p w14:paraId="21C961B0">
            <w:pPr>
              <w:spacing w:line="291" w:lineRule="auto"/>
              <w:rPr>
                <w:rFonts w:ascii="Arial"/>
                <w:sz w:val="21"/>
              </w:rPr>
            </w:pPr>
          </w:p>
          <w:p w14:paraId="17DDD815">
            <w:pPr>
              <w:spacing w:line="291" w:lineRule="auto"/>
              <w:rPr>
                <w:rFonts w:ascii="Arial"/>
                <w:sz w:val="21"/>
              </w:rPr>
            </w:pPr>
          </w:p>
          <w:p w14:paraId="2306A3DE">
            <w:pPr>
              <w:pStyle w:val="8"/>
              <w:spacing w:before="94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vAlign w:val="top"/>
          </w:tcPr>
          <w:p w14:paraId="1D5B9357">
            <w:pPr>
              <w:spacing w:line="293" w:lineRule="auto"/>
              <w:rPr>
                <w:rFonts w:ascii="Arial"/>
                <w:sz w:val="21"/>
              </w:rPr>
            </w:pPr>
          </w:p>
          <w:p w14:paraId="5449C27A">
            <w:pPr>
              <w:spacing w:line="294" w:lineRule="auto"/>
              <w:rPr>
                <w:rFonts w:ascii="Arial"/>
                <w:sz w:val="21"/>
              </w:rPr>
            </w:pPr>
          </w:p>
          <w:p w14:paraId="7AB5A035">
            <w:pPr>
              <w:pStyle w:val="8"/>
              <w:spacing w:before="94" w:line="182" w:lineRule="auto"/>
              <w:ind w:left="112" w:right="108" w:firstLine="2"/>
              <w:jc w:val="both"/>
            </w:pPr>
            <w:r>
              <w:rPr>
                <w:spacing w:val="21"/>
              </w:rPr>
              <w:t>一年内 2次拒绝提供统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计资料或者超过催报规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定时限仍未提供</w:t>
            </w:r>
          </w:p>
        </w:tc>
        <w:tc>
          <w:tcPr>
            <w:tcW w:w="3125" w:type="dxa"/>
            <w:vAlign w:val="top"/>
          </w:tcPr>
          <w:p w14:paraId="3B863406">
            <w:pPr>
              <w:spacing w:line="300" w:lineRule="auto"/>
              <w:rPr>
                <w:rFonts w:ascii="Arial"/>
                <w:sz w:val="21"/>
              </w:rPr>
            </w:pPr>
          </w:p>
          <w:p w14:paraId="77A129BE">
            <w:pPr>
              <w:pStyle w:val="8"/>
              <w:spacing w:before="94" w:line="181" w:lineRule="auto"/>
              <w:ind w:left="117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50000元以下罚款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spacing w:val="3"/>
                <w:position w:val="1"/>
              </w:rPr>
              <w:t xml:space="preserve">  </w:t>
            </w:r>
            <w:r>
              <w:rPr>
                <w:spacing w:val="11"/>
              </w:rPr>
              <w:t>对个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体工商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处 以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2000元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上</w:t>
            </w:r>
            <w:r>
              <w:t xml:space="preserve"> </w:t>
            </w:r>
            <w:r>
              <w:rPr>
                <w:spacing w:val="11"/>
              </w:rPr>
              <w:t>5000元以下罚款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34A41BEB">
            <w:pPr>
              <w:rPr>
                <w:rFonts w:ascii="Arial"/>
                <w:sz w:val="21"/>
              </w:rPr>
            </w:pPr>
          </w:p>
        </w:tc>
      </w:tr>
      <w:tr w14:paraId="117A56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2045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7E6A64BB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046F5C9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17398A6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tcBorders>
              <w:bottom w:val="single" w:color="231F20" w:sz="6" w:space="0"/>
            </w:tcBorders>
            <w:vAlign w:val="top"/>
          </w:tcPr>
          <w:p w14:paraId="0D45344C">
            <w:pPr>
              <w:spacing w:line="272" w:lineRule="auto"/>
              <w:rPr>
                <w:rFonts w:ascii="Arial"/>
                <w:sz w:val="21"/>
              </w:rPr>
            </w:pPr>
          </w:p>
          <w:p w14:paraId="4C5B621F">
            <w:pPr>
              <w:spacing w:line="273" w:lineRule="auto"/>
              <w:rPr>
                <w:rFonts w:ascii="Arial"/>
                <w:sz w:val="21"/>
              </w:rPr>
            </w:pPr>
          </w:p>
          <w:p w14:paraId="21FCE85D">
            <w:pPr>
              <w:spacing w:line="273" w:lineRule="auto"/>
              <w:rPr>
                <w:rFonts w:ascii="Arial"/>
                <w:sz w:val="21"/>
              </w:rPr>
            </w:pPr>
          </w:p>
          <w:p w14:paraId="31F0B63A">
            <w:pPr>
              <w:pStyle w:val="8"/>
              <w:spacing w:before="95" w:line="179" w:lineRule="auto"/>
              <w:ind w:left="487"/>
            </w:pPr>
            <w:r>
              <w:rPr>
                <w:spacing w:val="10"/>
              </w:rPr>
              <w:t>严重</w:t>
            </w:r>
          </w:p>
        </w:tc>
        <w:tc>
          <w:tcPr>
            <w:tcW w:w="2644" w:type="dxa"/>
            <w:tcBorders>
              <w:bottom w:val="single" w:color="231F20" w:sz="6" w:space="0"/>
            </w:tcBorders>
            <w:vAlign w:val="top"/>
          </w:tcPr>
          <w:p w14:paraId="789203D5">
            <w:pPr>
              <w:spacing w:line="265" w:lineRule="auto"/>
              <w:rPr>
                <w:rFonts w:ascii="Arial"/>
                <w:sz w:val="21"/>
              </w:rPr>
            </w:pPr>
          </w:p>
          <w:p w14:paraId="575C6C26">
            <w:pPr>
              <w:spacing w:line="266" w:lineRule="auto"/>
              <w:rPr>
                <w:rFonts w:ascii="Arial"/>
                <w:sz w:val="21"/>
              </w:rPr>
            </w:pPr>
          </w:p>
          <w:p w14:paraId="179599E9">
            <w:pPr>
              <w:pStyle w:val="8"/>
              <w:spacing w:before="94" w:line="182" w:lineRule="auto"/>
              <w:ind w:left="111" w:right="108" w:firstLine="3"/>
              <w:jc w:val="both"/>
            </w:pPr>
            <w:r>
              <w:rPr>
                <w:spacing w:val="21"/>
              </w:rPr>
              <w:t>一年内 3次及以上拒绝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提供统计资料或者超过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催报规定时限仍未提供</w:t>
            </w:r>
          </w:p>
        </w:tc>
        <w:tc>
          <w:tcPr>
            <w:tcW w:w="3125" w:type="dxa"/>
            <w:tcBorders>
              <w:bottom w:val="single" w:color="231F20" w:sz="6" w:space="0"/>
            </w:tcBorders>
            <w:vAlign w:val="top"/>
          </w:tcPr>
          <w:p w14:paraId="701705BB">
            <w:pPr>
              <w:spacing w:line="244" w:lineRule="auto"/>
              <w:rPr>
                <w:rFonts w:ascii="Arial"/>
                <w:sz w:val="21"/>
              </w:rPr>
            </w:pPr>
          </w:p>
          <w:p w14:paraId="567409FA">
            <w:pPr>
              <w:pStyle w:val="8"/>
              <w:spacing w:before="94" w:line="181" w:lineRule="auto"/>
              <w:ind w:left="115" w:right="105" w:firstLine="9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9"/>
              </w:rPr>
              <w:t xml:space="preserve"> </w:t>
            </w:r>
            <w:r>
              <w:rPr>
                <w:spacing w:val="12"/>
              </w:rPr>
              <w:t>50000元以</w:t>
            </w:r>
            <w:r>
              <w:t xml:space="preserve"> </w:t>
            </w:r>
            <w:r>
              <w:rPr>
                <w:spacing w:val="1"/>
              </w:rPr>
              <w:t>上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1"/>
              </w:rPr>
              <w:t>200000元 以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下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罚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 xml:space="preserve">款 </w:t>
            </w:r>
            <w:r>
              <w:rPr>
                <w:spacing w:val="1"/>
                <w:position w:val="1"/>
              </w:rPr>
              <w:t xml:space="preserve">,  </w:t>
            </w:r>
            <w:r>
              <w:rPr>
                <w:spacing w:val="1"/>
              </w:rPr>
              <w:t>对</w:t>
            </w:r>
            <w:r>
              <w:t xml:space="preserve"> </w:t>
            </w:r>
            <w:r>
              <w:rPr>
                <w:spacing w:val="4"/>
              </w:rPr>
              <w:t>个体工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商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5000元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上</w:t>
            </w:r>
            <w:r>
              <w:t xml:space="preserve"> </w:t>
            </w:r>
            <w:r>
              <w:rPr>
                <w:spacing w:val="9"/>
              </w:rPr>
              <w:t>10000元以下罚款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single" w:color="231F20" w:sz="6" w:space="0"/>
              <w:right w:val="single" w:color="231F20" w:sz="6" w:space="0"/>
            </w:tcBorders>
            <w:vAlign w:val="top"/>
          </w:tcPr>
          <w:p w14:paraId="707F4495">
            <w:pPr>
              <w:rPr>
                <w:rFonts w:ascii="Arial"/>
                <w:sz w:val="21"/>
              </w:rPr>
            </w:pPr>
          </w:p>
        </w:tc>
      </w:tr>
    </w:tbl>
    <w:p w14:paraId="694997BA">
      <w:pPr>
        <w:rPr>
          <w:rFonts w:ascii="Arial"/>
          <w:sz w:val="21"/>
        </w:rPr>
      </w:pPr>
    </w:p>
    <w:p w14:paraId="761A7E76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38" w:header="0" w:footer="0" w:gutter="0"/>
          <w:cols w:space="720" w:num="1"/>
        </w:sectPr>
      </w:pPr>
    </w:p>
    <w:p w14:paraId="7B1AEF56">
      <w:pPr>
        <w:spacing w:before="156"/>
      </w:pPr>
    </w:p>
    <w:tbl>
      <w:tblPr>
        <w:tblStyle w:val="7"/>
        <w:tblW w:w="12754" w:type="dxa"/>
        <w:tblInd w:w="50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3"/>
        <w:gridCol w:w="1442"/>
        <w:gridCol w:w="1442"/>
        <w:gridCol w:w="2644"/>
        <w:gridCol w:w="3125"/>
        <w:gridCol w:w="1450"/>
      </w:tblGrid>
      <w:tr w14:paraId="7A5D38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73" w:hRule="atLeast"/>
        </w:trPr>
        <w:tc>
          <w:tcPr>
            <w:tcW w:w="7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B079183">
            <w:pPr>
              <w:pStyle w:val="8"/>
              <w:spacing w:before="116" w:line="182" w:lineRule="auto"/>
              <w:ind w:left="125"/>
            </w:pPr>
            <w:r>
              <w:rPr>
                <w:spacing w:val="9"/>
              </w:rPr>
              <w:t>序号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vAlign w:val="top"/>
          </w:tcPr>
          <w:p w14:paraId="7135C9B5">
            <w:pPr>
              <w:pStyle w:val="8"/>
              <w:spacing w:before="116" w:line="182" w:lineRule="auto"/>
              <w:ind w:left="485"/>
            </w:pPr>
            <w:r>
              <w:rPr>
                <w:spacing w:val="14"/>
              </w:rPr>
              <w:t>法定依据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21ACF385">
            <w:pPr>
              <w:pStyle w:val="8"/>
              <w:spacing w:before="120" w:line="178" w:lineRule="auto"/>
              <w:ind w:left="247"/>
            </w:pPr>
            <w:r>
              <w:rPr>
                <w:spacing w:val="14"/>
              </w:rPr>
              <w:t>违法行为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0DBFFBB6">
            <w:pPr>
              <w:pStyle w:val="8"/>
              <w:spacing w:before="119" w:line="179" w:lineRule="auto"/>
              <w:ind w:left="248"/>
            </w:pPr>
            <w:r>
              <w:rPr>
                <w:spacing w:val="15"/>
              </w:rPr>
              <w:t>裁量幅度</w:t>
            </w:r>
          </w:p>
        </w:tc>
        <w:tc>
          <w:tcPr>
            <w:tcW w:w="2644" w:type="dxa"/>
            <w:tcBorders>
              <w:top w:val="single" w:color="231F20" w:sz="6" w:space="0"/>
            </w:tcBorders>
            <w:vAlign w:val="top"/>
          </w:tcPr>
          <w:p w14:paraId="1244A14E">
            <w:pPr>
              <w:pStyle w:val="8"/>
              <w:spacing w:before="116" w:line="181" w:lineRule="auto"/>
              <w:ind w:left="851"/>
            </w:pPr>
            <w:r>
              <w:rPr>
                <w:spacing w:val="15"/>
              </w:rPr>
              <w:t>适用条件</w:t>
            </w:r>
          </w:p>
        </w:tc>
        <w:tc>
          <w:tcPr>
            <w:tcW w:w="3125" w:type="dxa"/>
            <w:tcBorders>
              <w:top w:val="single" w:color="231F20" w:sz="6" w:space="0"/>
            </w:tcBorders>
            <w:vAlign w:val="top"/>
          </w:tcPr>
          <w:p w14:paraId="128573AC">
            <w:pPr>
              <w:pStyle w:val="8"/>
              <w:spacing w:before="120" w:line="180" w:lineRule="auto"/>
              <w:ind w:left="1095"/>
            </w:pPr>
            <w:r>
              <w:rPr>
                <w:spacing w:val="15"/>
              </w:rPr>
              <w:t>裁量基准</w:t>
            </w:r>
          </w:p>
        </w:tc>
        <w:tc>
          <w:tcPr>
            <w:tcW w:w="145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D3AA1D3">
            <w:pPr>
              <w:pStyle w:val="8"/>
              <w:spacing w:before="121" w:line="178" w:lineRule="auto"/>
              <w:ind w:left="256"/>
            </w:pPr>
            <w:r>
              <w:rPr>
                <w:spacing w:val="15"/>
              </w:rPr>
              <w:t>处罚权限</w:t>
            </w:r>
          </w:p>
        </w:tc>
      </w:tr>
      <w:tr w14:paraId="1555B1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73EE3037">
            <w:pPr>
              <w:spacing w:line="254" w:lineRule="auto"/>
              <w:rPr>
                <w:rFonts w:ascii="Arial"/>
                <w:sz w:val="21"/>
              </w:rPr>
            </w:pPr>
          </w:p>
          <w:p w14:paraId="517485EE">
            <w:pPr>
              <w:spacing w:line="254" w:lineRule="auto"/>
              <w:rPr>
                <w:rFonts w:ascii="Arial"/>
                <w:sz w:val="21"/>
              </w:rPr>
            </w:pPr>
          </w:p>
          <w:p w14:paraId="34385FA0">
            <w:pPr>
              <w:spacing w:line="254" w:lineRule="auto"/>
              <w:rPr>
                <w:rFonts w:ascii="Arial"/>
                <w:sz w:val="21"/>
              </w:rPr>
            </w:pPr>
          </w:p>
          <w:p w14:paraId="056F0166">
            <w:pPr>
              <w:spacing w:line="254" w:lineRule="auto"/>
              <w:rPr>
                <w:rFonts w:ascii="Arial"/>
                <w:sz w:val="21"/>
              </w:rPr>
            </w:pPr>
          </w:p>
          <w:p w14:paraId="2ABD4C22">
            <w:pPr>
              <w:spacing w:line="254" w:lineRule="auto"/>
              <w:rPr>
                <w:rFonts w:ascii="Arial"/>
                <w:sz w:val="21"/>
              </w:rPr>
            </w:pPr>
          </w:p>
          <w:p w14:paraId="7434123A">
            <w:pPr>
              <w:spacing w:line="254" w:lineRule="auto"/>
              <w:rPr>
                <w:rFonts w:ascii="Arial"/>
                <w:sz w:val="21"/>
              </w:rPr>
            </w:pPr>
          </w:p>
          <w:p w14:paraId="2A8C5BD3">
            <w:pPr>
              <w:spacing w:line="254" w:lineRule="auto"/>
              <w:rPr>
                <w:rFonts w:ascii="Arial"/>
                <w:sz w:val="21"/>
              </w:rPr>
            </w:pPr>
          </w:p>
          <w:p w14:paraId="11D46DE3">
            <w:pPr>
              <w:spacing w:line="254" w:lineRule="auto"/>
              <w:rPr>
                <w:rFonts w:ascii="Arial"/>
                <w:sz w:val="21"/>
              </w:rPr>
            </w:pPr>
          </w:p>
          <w:p w14:paraId="21477028">
            <w:pPr>
              <w:spacing w:line="254" w:lineRule="auto"/>
              <w:rPr>
                <w:rFonts w:ascii="Arial"/>
                <w:sz w:val="21"/>
              </w:rPr>
            </w:pPr>
          </w:p>
          <w:p w14:paraId="6CCADAA6">
            <w:pPr>
              <w:spacing w:line="254" w:lineRule="auto"/>
              <w:rPr>
                <w:rFonts w:ascii="Arial"/>
                <w:sz w:val="21"/>
              </w:rPr>
            </w:pPr>
          </w:p>
          <w:p w14:paraId="139B8B2A">
            <w:pPr>
              <w:spacing w:line="254" w:lineRule="auto"/>
              <w:rPr>
                <w:rFonts w:ascii="Arial"/>
                <w:sz w:val="21"/>
              </w:rPr>
            </w:pPr>
          </w:p>
          <w:p w14:paraId="5FD07DDB">
            <w:pPr>
              <w:spacing w:line="254" w:lineRule="auto"/>
              <w:rPr>
                <w:rFonts w:ascii="Arial"/>
                <w:sz w:val="21"/>
              </w:rPr>
            </w:pPr>
          </w:p>
          <w:p w14:paraId="605BB43E">
            <w:pPr>
              <w:spacing w:line="254" w:lineRule="auto"/>
              <w:rPr>
                <w:rFonts w:ascii="Arial"/>
                <w:sz w:val="21"/>
              </w:rPr>
            </w:pPr>
          </w:p>
          <w:p w14:paraId="064168B5">
            <w:pPr>
              <w:spacing w:line="254" w:lineRule="auto"/>
              <w:rPr>
                <w:rFonts w:ascii="Arial"/>
                <w:sz w:val="21"/>
              </w:rPr>
            </w:pPr>
          </w:p>
          <w:p w14:paraId="55FCC9F6">
            <w:pPr>
              <w:spacing w:line="255" w:lineRule="auto"/>
              <w:rPr>
                <w:rFonts w:ascii="Arial"/>
                <w:sz w:val="21"/>
              </w:rPr>
            </w:pPr>
          </w:p>
          <w:p w14:paraId="06F6DBAE">
            <w:pPr>
              <w:spacing w:line="255" w:lineRule="auto"/>
              <w:rPr>
                <w:rFonts w:ascii="Arial"/>
                <w:sz w:val="21"/>
              </w:rPr>
            </w:pPr>
          </w:p>
          <w:p w14:paraId="35AAA647">
            <w:pPr>
              <w:pStyle w:val="8"/>
              <w:spacing w:before="94" w:line="162" w:lineRule="auto"/>
              <w:ind w:left="306"/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>
                      <wp:simplePos x="0" y="0"/>
                      <wp:positionH relativeFrom="page">
                        <wp:posOffset>-2110105</wp:posOffset>
                      </wp:positionH>
                      <wp:positionV relativeFrom="page">
                        <wp:posOffset>4799965</wp:posOffset>
                      </wp:positionV>
                      <wp:extent cx="724535" cy="287655"/>
                      <wp:effectExtent l="0" t="0" r="0" b="0"/>
                      <wp:wrapNone/>
                      <wp:docPr id="8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72446" y="5975961"/>
                                <a:ext cx="724534" cy="28765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6231D1">
                                  <w:pPr>
                                    <w:pStyle w:val="2"/>
                                    <w:spacing w:before="136" w:line="159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6"/>
                                      <w:szCs w:val="26"/>
                                    </w:rPr>
                                    <w:t>—   9</w:t>
                                  </w:r>
                                  <w:r>
                                    <w:rPr>
                                      <w:spacing w:val="3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  <w:szCs w:val="26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" o:spid="_x0000_s1026" o:spt="202" type="#_x0000_t202" style="position:absolute;left:0pt;margin-left:-166.15pt;margin-top:377.95pt;height:22.65pt;width:57.05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pg1MnZAAAADQEAAA8AAAAAAAAAAQAgAAAAIgAAAGRycy9kb3ducmV2Lnht&#10;bFBLAQIUABQAAAAIAIdO4kDURKZBMQIAAGkEAAAOAAAAAAAAAAEAIAAAACg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606231D1">
                            <w:pPr>
                              <w:pStyle w:val="2"/>
                              <w:spacing w:before="136" w:line="159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2"/>
                                <w:sz w:val="26"/>
                                <w:szCs w:val="26"/>
                              </w:rPr>
                              <w:t>—   9</w:t>
                            </w:r>
                            <w:r>
                              <w:rPr>
                                <w:spacing w:val="3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pacing w:val="2"/>
                                <w:sz w:val="26"/>
                                <w:szCs w:val="26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8"/>
              </w:rPr>
              <w:t>4</w:t>
            </w:r>
          </w:p>
        </w:tc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7755BE9C">
            <w:pPr>
              <w:pStyle w:val="8"/>
              <w:spacing w:before="239" w:line="172" w:lineRule="auto"/>
              <w:ind w:left="116" w:right="115" w:hanging="6"/>
            </w:pPr>
            <w:r>
              <w:t>统 计</w:t>
            </w:r>
            <w:r>
              <w:rPr>
                <w:spacing w:val="13"/>
              </w:rPr>
              <w:t xml:space="preserve"> </w:t>
            </w:r>
            <w:r>
              <w:t>检</w:t>
            </w:r>
            <w:r>
              <w:rPr>
                <w:spacing w:val="9"/>
              </w:rPr>
              <w:t xml:space="preserve"> </w:t>
            </w:r>
            <w:r>
              <w:t>查</w:t>
            </w:r>
            <w:r>
              <w:rPr>
                <w:spacing w:val="9"/>
              </w:rPr>
              <w:t xml:space="preserve"> </w:t>
            </w:r>
            <w:r>
              <w:t>查</w:t>
            </w:r>
            <w:r>
              <w:rPr>
                <w:spacing w:val="14"/>
              </w:rPr>
              <w:t xml:space="preserve"> </w:t>
            </w:r>
            <w:r>
              <w:t xml:space="preserve">询 </w:t>
            </w:r>
            <w:r>
              <w:rPr>
                <w:spacing w:val="10"/>
              </w:rPr>
              <w:t>书的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;</w:t>
            </w:r>
          </w:p>
          <w:p w14:paraId="1EC1D3CB">
            <w:pPr>
              <w:pStyle w:val="8"/>
              <w:spacing w:before="1" w:line="171" w:lineRule="auto"/>
              <w:ind w:left="106" w:right="115" w:firstLine="21"/>
              <w:jc w:val="both"/>
            </w:pPr>
            <w:r>
              <w:rPr>
                <w:spacing w:val="2"/>
              </w:rPr>
              <w:t>(四 )</w:t>
            </w:r>
            <w:r>
              <w:rPr>
                <w:spacing w:val="27"/>
              </w:rPr>
              <w:t xml:space="preserve">  </w:t>
            </w:r>
            <w:r>
              <w:rPr>
                <w:spacing w:val="2"/>
              </w:rPr>
              <w:t>拒 绝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阻</w:t>
            </w:r>
            <w:r>
              <w:t xml:space="preserve"> </w:t>
            </w:r>
            <w:r>
              <w:rPr>
                <w:spacing w:val="15"/>
              </w:rPr>
              <w:t>碍统计调查</w:t>
            </w:r>
            <w:r>
              <w:rPr>
                <w:spacing w:val="-16"/>
              </w:rPr>
              <w:t xml:space="preserve"> </w:t>
            </w:r>
            <w:r>
              <w:rPr>
                <w:spacing w:val="15"/>
              </w:rPr>
              <w:t>、统</w:t>
            </w:r>
            <w:r>
              <w:t xml:space="preserve"> </w:t>
            </w:r>
            <w:r>
              <w:rPr>
                <w:spacing w:val="16"/>
              </w:rPr>
              <w:t>计检查的</w:t>
            </w:r>
            <w:r>
              <w:rPr>
                <w:spacing w:val="-11"/>
              </w:rPr>
              <w:t xml:space="preserve"> </w:t>
            </w:r>
            <w:r>
              <w:rPr>
                <w:spacing w:val="16"/>
              </w:rPr>
              <w:t>;</w:t>
            </w:r>
          </w:p>
          <w:p w14:paraId="1E4C5F89">
            <w:pPr>
              <w:pStyle w:val="8"/>
              <w:spacing w:before="5" w:line="171" w:lineRule="auto"/>
              <w:ind w:left="106" w:right="25" w:firstLine="21"/>
              <w:jc w:val="both"/>
            </w:pPr>
            <w:r>
              <w:rPr>
                <w:spacing w:val="2"/>
              </w:rPr>
              <w:t>(五 )</w:t>
            </w:r>
            <w:r>
              <w:rPr>
                <w:spacing w:val="26"/>
              </w:rPr>
              <w:t xml:space="preserve">  </w:t>
            </w:r>
            <w:r>
              <w:rPr>
                <w:spacing w:val="2"/>
              </w:rPr>
              <w:t>转 移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隐</w:t>
            </w:r>
            <w:r>
              <w:t xml:space="preserve">  </w:t>
            </w:r>
            <w:r>
              <w:rPr>
                <w:spacing w:val="9"/>
              </w:rPr>
              <w:t>匿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、篡改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、毁弃</w:t>
            </w:r>
            <w:r>
              <w:t xml:space="preserve">  </w:t>
            </w:r>
            <w:r>
              <w:rPr>
                <w:spacing w:val="22"/>
              </w:rPr>
              <w:t>或者拒绝提供原</w:t>
            </w:r>
            <w:r>
              <w:t xml:space="preserve">  </w:t>
            </w:r>
            <w:r>
              <w:rPr>
                <w:spacing w:val="30"/>
              </w:rPr>
              <w:t>始记录和凭证</w:t>
            </w:r>
            <w:r>
              <w:rPr>
                <w:spacing w:val="-31"/>
              </w:rPr>
              <w:t xml:space="preserve"> </w:t>
            </w:r>
            <w:r>
              <w:rPr>
                <w:spacing w:val="30"/>
              </w:rPr>
              <w:t>、</w:t>
            </w:r>
            <w:r>
              <w:t xml:space="preserve"> </w:t>
            </w:r>
            <w:r>
              <w:rPr>
                <w:spacing w:val="15"/>
              </w:rPr>
              <w:t>统计台账</w:t>
            </w:r>
            <w:r>
              <w:rPr>
                <w:spacing w:val="-16"/>
              </w:rPr>
              <w:t xml:space="preserve"> </w:t>
            </w:r>
            <w:r>
              <w:rPr>
                <w:spacing w:val="15"/>
              </w:rPr>
              <w:t>、统计</w:t>
            </w:r>
            <w:r>
              <w:t xml:space="preserve">  </w:t>
            </w:r>
            <w:r>
              <w:rPr>
                <w:spacing w:val="22"/>
              </w:rPr>
              <w:t>调查表及其他相</w:t>
            </w:r>
            <w:r>
              <w:t xml:space="preserve">  </w:t>
            </w:r>
            <w:r>
              <w:rPr>
                <w:spacing w:val="-7"/>
              </w:rPr>
              <w:t>关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证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明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和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资</w:t>
            </w:r>
            <w:r>
              <w:t xml:space="preserve">  </w:t>
            </w:r>
            <w:r>
              <w:rPr>
                <w:spacing w:val="7"/>
              </w:rPr>
              <w:t>料的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。</w:t>
            </w:r>
          </w:p>
          <w:p w14:paraId="00938878">
            <w:pPr>
              <w:pStyle w:val="8"/>
              <w:spacing w:before="5" w:line="171" w:lineRule="auto"/>
              <w:ind w:left="108" w:right="115"/>
              <w:jc w:val="both"/>
            </w:pPr>
            <w:r>
              <w:rPr>
                <w:spacing w:val="21"/>
              </w:rPr>
              <w:t>企业事业单位或</w:t>
            </w:r>
            <w:r>
              <w:rPr>
                <w:spacing w:val="5"/>
              </w:rPr>
              <w:t xml:space="preserve"> </w:t>
            </w:r>
            <w:r>
              <w:rPr>
                <w:spacing w:val="21"/>
              </w:rPr>
              <w:t>者其他组织有前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款所列行为之</w:t>
            </w:r>
            <w:r>
              <w:rPr>
                <w:spacing w:val="-33"/>
              </w:rPr>
              <w:t xml:space="preserve"> </w:t>
            </w:r>
            <w:r>
              <w:rPr>
                <w:spacing w:val="17"/>
              </w:rPr>
              <w:t>一</w:t>
            </w:r>
            <w:r>
              <w:t xml:space="preserve"> </w:t>
            </w:r>
            <w:r>
              <w:rPr>
                <w:spacing w:val="18"/>
              </w:rPr>
              <w:t>的</w:t>
            </w:r>
            <w:r>
              <w:rPr>
                <w:spacing w:val="-10"/>
              </w:rP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8"/>
              </w:rPr>
              <w:t>可以并处五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万 元</w:t>
            </w:r>
            <w:r>
              <w:rPr>
                <w:spacing w:val="35"/>
              </w:rPr>
              <w:t xml:space="preserve"> </w:t>
            </w:r>
            <w:r>
              <w:rPr>
                <w:spacing w:val="-6"/>
              </w:rPr>
              <w:t>以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下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6"/>
              </w:rPr>
              <w:t>的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罚</w:t>
            </w:r>
            <w:r>
              <w:t xml:space="preserve"> </w:t>
            </w:r>
            <w:r>
              <w:rPr>
                <w:spacing w:val="2"/>
              </w:rPr>
              <w:t>款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;</w:t>
            </w:r>
            <w:r>
              <w:rPr>
                <w:spacing w:val="22"/>
              </w:rPr>
              <w:t xml:space="preserve">  </w:t>
            </w:r>
            <w:r>
              <w:rPr>
                <w:spacing w:val="2"/>
              </w:rPr>
              <w:t>情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2"/>
              </w:rPr>
              <w:t>节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2"/>
              </w:rPr>
              <w:t>严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重</w:t>
            </w:r>
            <w:r>
              <w:t xml:space="preserve"> </w:t>
            </w:r>
            <w:r>
              <w:rPr>
                <w:spacing w:val="18"/>
              </w:rPr>
              <w:t>的</w:t>
            </w:r>
            <w:r>
              <w:rPr>
                <w:spacing w:val="-5"/>
              </w:rP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并处五万元</w:t>
            </w:r>
            <w:r>
              <w:t xml:space="preserve"> </w:t>
            </w:r>
            <w:r>
              <w:rPr>
                <w:spacing w:val="21"/>
              </w:rPr>
              <w:t>以上二十万元以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下的罚款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。</w:t>
            </w:r>
          </w:p>
          <w:p w14:paraId="1A047CF8">
            <w:pPr>
              <w:pStyle w:val="8"/>
              <w:spacing w:before="10" w:line="172" w:lineRule="auto"/>
              <w:ind w:left="108" w:right="107" w:hanging="2"/>
              <w:jc w:val="both"/>
            </w:pPr>
            <w:r>
              <w:rPr>
                <w:spacing w:val="22"/>
              </w:rPr>
              <w:t>个体工商户有本</w:t>
            </w:r>
            <w:r>
              <w:t xml:space="preserve"> </w:t>
            </w:r>
            <w:r>
              <w:rPr>
                <w:spacing w:val="17"/>
              </w:rPr>
              <w:t>条第一</w:t>
            </w:r>
            <w:r>
              <w:rPr>
                <w:spacing w:val="-33"/>
              </w:rPr>
              <w:t xml:space="preserve"> </w:t>
            </w:r>
            <w:r>
              <w:rPr>
                <w:spacing w:val="17"/>
              </w:rPr>
              <w:t>款所列行</w:t>
            </w:r>
            <w:r>
              <w:t xml:space="preserve"> </w:t>
            </w:r>
            <w:r>
              <w:rPr>
                <w:spacing w:val="1"/>
              </w:rPr>
              <w:t>为之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一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的 ,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由县</w:t>
            </w:r>
            <w:r>
              <w:t xml:space="preserve"> </w:t>
            </w:r>
            <w:r>
              <w:rPr>
                <w:spacing w:val="21"/>
              </w:rPr>
              <w:t>级以上人民政府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统计机构责令改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正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15"/>
              </w:rPr>
              <w:t xml:space="preserve">  </w:t>
            </w:r>
            <w:r>
              <w:rPr>
                <w:spacing w:val="2"/>
              </w:rPr>
              <w:t>给 予 警 告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,</w:t>
            </w:r>
            <w:r>
              <w:t xml:space="preserve"> </w:t>
            </w:r>
            <w:r>
              <w:rPr>
                <w:spacing w:val="13"/>
              </w:rPr>
              <w:t>可以并处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万元</w:t>
            </w:r>
            <w:r>
              <w:t xml:space="preserve"> </w:t>
            </w:r>
            <w:r>
              <w:rPr>
                <w:spacing w:val="13"/>
              </w:rPr>
              <w:t>以下的罚款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4943078B">
            <w:pPr>
              <w:spacing w:line="249" w:lineRule="auto"/>
              <w:rPr>
                <w:rFonts w:ascii="Arial"/>
                <w:sz w:val="21"/>
              </w:rPr>
            </w:pPr>
          </w:p>
          <w:p w14:paraId="1E761298">
            <w:pPr>
              <w:spacing w:line="249" w:lineRule="auto"/>
              <w:rPr>
                <w:rFonts w:ascii="Arial"/>
                <w:sz w:val="21"/>
              </w:rPr>
            </w:pPr>
          </w:p>
          <w:p w14:paraId="45B2A99D">
            <w:pPr>
              <w:spacing w:line="250" w:lineRule="auto"/>
              <w:rPr>
                <w:rFonts w:ascii="Arial"/>
                <w:sz w:val="21"/>
              </w:rPr>
            </w:pPr>
          </w:p>
          <w:p w14:paraId="0634E9B9">
            <w:pPr>
              <w:spacing w:line="250" w:lineRule="auto"/>
              <w:rPr>
                <w:rFonts w:ascii="Arial"/>
                <w:sz w:val="21"/>
              </w:rPr>
            </w:pPr>
          </w:p>
          <w:p w14:paraId="0B8B82B0">
            <w:pPr>
              <w:spacing w:line="250" w:lineRule="auto"/>
              <w:rPr>
                <w:rFonts w:ascii="Arial"/>
                <w:sz w:val="21"/>
              </w:rPr>
            </w:pPr>
          </w:p>
          <w:p w14:paraId="075BD03E">
            <w:pPr>
              <w:spacing w:line="250" w:lineRule="auto"/>
              <w:rPr>
                <w:rFonts w:ascii="Arial"/>
                <w:sz w:val="21"/>
              </w:rPr>
            </w:pPr>
          </w:p>
          <w:p w14:paraId="76242A9B">
            <w:pPr>
              <w:spacing w:line="250" w:lineRule="auto"/>
              <w:rPr>
                <w:rFonts w:ascii="Arial"/>
                <w:sz w:val="21"/>
              </w:rPr>
            </w:pPr>
          </w:p>
          <w:p w14:paraId="0D974AAF">
            <w:pPr>
              <w:spacing w:line="250" w:lineRule="auto"/>
              <w:rPr>
                <w:rFonts w:ascii="Arial"/>
                <w:sz w:val="21"/>
              </w:rPr>
            </w:pPr>
          </w:p>
          <w:p w14:paraId="0C1A215C">
            <w:pPr>
              <w:spacing w:line="250" w:lineRule="auto"/>
              <w:rPr>
                <w:rFonts w:ascii="Arial"/>
                <w:sz w:val="21"/>
              </w:rPr>
            </w:pPr>
          </w:p>
          <w:p w14:paraId="19C378AE">
            <w:pPr>
              <w:spacing w:line="250" w:lineRule="auto"/>
              <w:rPr>
                <w:rFonts w:ascii="Arial"/>
                <w:sz w:val="21"/>
              </w:rPr>
            </w:pPr>
          </w:p>
          <w:p w14:paraId="653531B3">
            <w:pPr>
              <w:spacing w:line="250" w:lineRule="auto"/>
              <w:rPr>
                <w:rFonts w:ascii="Arial"/>
                <w:sz w:val="21"/>
              </w:rPr>
            </w:pPr>
          </w:p>
          <w:p w14:paraId="1DCD4BF6">
            <w:pPr>
              <w:spacing w:line="250" w:lineRule="auto"/>
              <w:rPr>
                <w:rFonts w:ascii="Arial"/>
                <w:sz w:val="21"/>
              </w:rPr>
            </w:pPr>
          </w:p>
          <w:p w14:paraId="4B5AAC1A">
            <w:pPr>
              <w:spacing w:line="250" w:lineRule="auto"/>
              <w:rPr>
                <w:rFonts w:ascii="Arial"/>
                <w:sz w:val="21"/>
              </w:rPr>
            </w:pPr>
          </w:p>
          <w:p w14:paraId="2639EDA7">
            <w:pPr>
              <w:spacing w:line="250" w:lineRule="auto"/>
              <w:rPr>
                <w:rFonts w:ascii="Arial"/>
                <w:sz w:val="21"/>
              </w:rPr>
            </w:pPr>
          </w:p>
          <w:p w14:paraId="272F3D5B">
            <w:pPr>
              <w:spacing w:line="250" w:lineRule="auto"/>
              <w:rPr>
                <w:rFonts w:ascii="Arial"/>
                <w:sz w:val="21"/>
              </w:rPr>
            </w:pPr>
          </w:p>
          <w:p w14:paraId="79E7BBBE">
            <w:pPr>
              <w:pStyle w:val="8"/>
              <w:spacing w:before="94" w:line="182" w:lineRule="auto"/>
              <w:ind w:left="114" w:right="113"/>
              <w:jc w:val="both"/>
            </w:pPr>
            <w:r>
              <w:rPr>
                <w:spacing w:val="21"/>
              </w:rPr>
              <w:t>提供不真实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或者不完整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的统计资料</w:t>
            </w:r>
          </w:p>
        </w:tc>
        <w:tc>
          <w:tcPr>
            <w:tcW w:w="1442" w:type="dxa"/>
            <w:vAlign w:val="top"/>
          </w:tcPr>
          <w:p w14:paraId="1F8A6D16">
            <w:pPr>
              <w:pStyle w:val="8"/>
              <w:spacing w:before="242" w:line="181" w:lineRule="auto"/>
              <w:ind w:left="489"/>
            </w:pPr>
            <w:r>
              <w:rPr>
                <w:spacing w:val="9"/>
              </w:rPr>
              <w:t>轻微</w:t>
            </w:r>
          </w:p>
        </w:tc>
        <w:tc>
          <w:tcPr>
            <w:tcW w:w="2644" w:type="dxa"/>
            <w:vAlign w:val="top"/>
          </w:tcPr>
          <w:p w14:paraId="54B64CC4">
            <w:pPr>
              <w:pStyle w:val="8"/>
              <w:spacing w:before="97" w:line="180" w:lineRule="auto"/>
              <w:ind w:left="132" w:right="102" w:hanging="17"/>
            </w:pPr>
            <w:r>
              <w:rPr>
                <w:spacing w:val="-4"/>
              </w:rPr>
              <w:t>违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法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额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比 例 在  10%</w:t>
            </w:r>
            <w:r>
              <w:t xml:space="preserve"> 以下</w:t>
            </w:r>
          </w:p>
        </w:tc>
        <w:tc>
          <w:tcPr>
            <w:tcW w:w="3125" w:type="dxa"/>
            <w:vAlign w:val="top"/>
          </w:tcPr>
          <w:p w14:paraId="055C88B6">
            <w:pPr>
              <w:pStyle w:val="8"/>
              <w:spacing w:before="246" w:line="177" w:lineRule="auto"/>
              <w:ind w:left="118"/>
            </w:pPr>
            <w:r>
              <w:rPr>
                <w:spacing w:val="14"/>
              </w:rPr>
              <w:t>不予处罚</w:t>
            </w:r>
          </w:p>
        </w:tc>
        <w:tc>
          <w:tcPr>
            <w:tcW w:w="1450" w:type="dxa"/>
            <w:vMerge w:val="restart"/>
            <w:tcBorders>
              <w:bottom w:val="nil"/>
              <w:right w:val="single" w:color="231F20" w:sz="6" w:space="0"/>
            </w:tcBorders>
            <w:vAlign w:val="top"/>
          </w:tcPr>
          <w:p w14:paraId="4ECDEBA2">
            <w:pPr>
              <w:rPr>
                <w:rFonts w:ascii="Arial"/>
                <w:sz w:val="21"/>
              </w:rPr>
            </w:pPr>
          </w:p>
        </w:tc>
      </w:tr>
      <w:tr w14:paraId="5C6348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43A3733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678C903E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32D26D8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F957673">
            <w:pPr>
              <w:spacing w:line="333" w:lineRule="auto"/>
              <w:rPr>
                <w:rFonts w:ascii="Arial"/>
                <w:sz w:val="21"/>
              </w:rPr>
            </w:pPr>
          </w:p>
          <w:p w14:paraId="467E8275">
            <w:pPr>
              <w:spacing w:line="333" w:lineRule="auto"/>
              <w:rPr>
                <w:rFonts w:ascii="Arial"/>
                <w:sz w:val="21"/>
              </w:rPr>
            </w:pPr>
          </w:p>
          <w:p w14:paraId="5B6C6479">
            <w:pPr>
              <w:pStyle w:val="8"/>
              <w:spacing w:before="94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4FE539AE">
            <w:pPr>
              <w:spacing w:line="259" w:lineRule="auto"/>
              <w:rPr>
                <w:rFonts w:ascii="Arial"/>
                <w:sz w:val="21"/>
              </w:rPr>
            </w:pPr>
          </w:p>
          <w:p w14:paraId="42AB3989">
            <w:pPr>
              <w:spacing w:line="259" w:lineRule="auto"/>
              <w:rPr>
                <w:rFonts w:ascii="Arial"/>
                <w:sz w:val="21"/>
              </w:rPr>
            </w:pPr>
          </w:p>
          <w:p w14:paraId="70509CA5">
            <w:pPr>
              <w:pStyle w:val="8"/>
              <w:spacing w:before="94" w:line="181" w:lineRule="auto"/>
              <w:ind w:left="132" w:right="102" w:hanging="17"/>
            </w:pPr>
            <w:r>
              <w:rPr>
                <w:spacing w:val="-4"/>
              </w:rPr>
              <w:t>违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法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额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比 例 在  10%</w:t>
            </w:r>
            <w:r>
              <w:t xml:space="preserve"> </w:t>
            </w:r>
            <w:r>
              <w:rPr>
                <w:spacing w:val="6"/>
              </w:rPr>
              <w:t>以上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6"/>
              </w:rPr>
              <w:t>30%以下</w:t>
            </w:r>
          </w:p>
        </w:tc>
        <w:tc>
          <w:tcPr>
            <w:tcW w:w="3125" w:type="dxa"/>
            <w:vAlign w:val="top"/>
          </w:tcPr>
          <w:p w14:paraId="3BC34168">
            <w:pPr>
              <w:pStyle w:val="8"/>
              <w:spacing w:before="332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-1"/>
              </w:rPr>
              <w:t>下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罚 款 ,  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个 体 工 商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t xml:space="preserve"> </w:t>
            </w:r>
            <w:r>
              <w:rPr>
                <w:spacing w:val="11"/>
              </w:rPr>
              <w:t>2000元以下罚款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56240111">
            <w:pPr>
              <w:rPr>
                <w:rFonts w:ascii="Arial"/>
                <w:sz w:val="21"/>
              </w:rPr>
            </w:pPr>
          </w:p>
        </w:tc>
      </w:tr>
      <w:tr w14:paraId="08C695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75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05D8CA40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73CB3AFC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39B06F4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26679F17">
            <w:pPr>
              <w:spacing w:line="334" w:lineRule="auto"/>
              <w:rPr>
                <w:rFonts w:ascii="Arial"/>
                <w:sz w:val="21"/>
              </w:rPr>
            </w:pPr>
          </w:p>
          <w:p w14:paraId="04425E16">
            <w:pPr>
              <w:spacing w:line="335" w:lineRule="auto"/>
              <w:rPr>
                <w:rFonts w:ascii="Arial"/>
                <w:sz w:val="21"/>
              </w:rPr>
            </w:pPr>
          </w:p>
          <w:p w14:paraId="11875732">
            <w:pPr>
              <w:pStyle w:val="8"/>
              <w:spacing w:before="94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vAlign w:val="top"/>
          </w:tcPr>
          <w:p w14:paraId="02247AF6">
            <w:pPr>
              <w:spacing w:line="260" w:lineRule="auto"/>
              <w:rPr>
                <w:rFonts w:ascii="Arial"/>
                <w:sz w:val="21"/>
              </w:rPr>
            </w:pPr>
          </w:p>
          <w:p w14:paraId="0AD81816">
            <w:pPr>
              <w:spacing w:line="261" w:lineRule="auto"/>
              <w:rPr>
                <w:rFonts w:ascii="Arial"/>
                <w:sz w:val="21"/>
              </w:rPr>
            </w:pPr>
          </w:p>
          <w:p w14:paraId="34F11F8E">
            <w:pPr>
              <w:pStyle w:val="8"/>
              <w:spacing w:before="94" w:line="181" w:lineRule="auto"/>
              <w:ind w:left="132" w:right="102" w:hanging="17"/>
            </w:pPr>
            <w:r>
              <w:rPr>
                <w:spacing w:val="-5"/>
              </w:rPr>
              <w:t>违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法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额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比 例 在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30%</w:t>
            </w:r>
            <w:r>
              <w:t xml:space="preserve"> </w:t>
            </w:r>
            <w:r>
              <w:rPr>
                <w:spacing w:val="5"/>
              </w:rPr>
              <w:t>以上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5"/>
              </w:rPr>
              <w:t>60%以下</w:t>
            </w:r>
          </w:p>
        </w:tc>
        <w:tc>
          <w:tcPr>
            <w:tcW w:w="3125" w:type="dxa"/>
            <w:vAlign w:val="top"/>
          </w:tcPr>
          <w:p w14:paraId="18EF1E69">
            <w:pPr>
              <w:pStyle w:val="8"/>
              <w:spacing w:before="191" w:line="181" w:lineRule="auto"/>
              <w:ind w:left="117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50000元以下罚款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spacing w:val="3"/>
                <w:position w:val="1"/>
              </w:rPr>
              <w:t xml:space="preserve">  </w:t>
            </w:r>
            <w:r>
              <w:rPr>
                <w:spacing w:val="11"/>
              </w:rPr>
              <w:t>对个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体 工 商 户 处</w:t>
            </w:r>
            <w:r>
              <w:rPr>
                <w:spacing w:val="14"/>
              </w:rPr>
              <w:t xml:space="preserve">  </w:t>
            </w:r>
            <w:r>
              <w:rPr>
                <w:spacing w:val="-2"/>
              </w:rPr>
              <w:t>2000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元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以 上</w:t>
            </w:r>
            <w:r>
              <w:t xml:space="preserve"> </w:t>
            </w:r>
            <w:r>
              <w:rPr>
                <w:spacing w:val="11"/>
              </w:rPr>
              <w:t>4000元以下罚款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6739133D">
            <w:pPr>
              <w:rPr>
                <w:rFonts w:ascii="Arial"/>
                <w:sz w:val="21"/>
              </w:rPr>
            </w:pPr>
          </w:p>
        </w:tc>
      </w:tr>
      <w:tr w14:paraId="300807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758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2D3EECD7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3F5300B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6372216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F082DD6">
            <w:pPr>
              <w:spacing w:line="337" w:lineRule="auto"/>
              <w:rPr>
                <w:rFonts w:ascii="Arial"/>
                <w:sz w:val="21"/>
              </w:rPr>
            </w:pPr>
          </w:p>
          <w:p w14:paraId="74E98836">
            <w:pPr>
              <w:spacing w:line="338" w:lineRule="auto"/>
              <w:rPr>
                <w:rFonts w:ascii="Arial"/>
                <w:sz w:val="21"/>
              </w:rPr>
            </w:pPr>
          </w:p>
          <w:p w14:paraId="7D76F434">
            <w:pPr>
              <w:pStyle w:val="8"/>
              <w:spacing w:before="95" w:line="179" w:lineRule="auto"/>
              <w:ind w:left="487"/>
            </w:pPr>
            <w:r>
              <w:rPr>
                <w:spacing w:val="10"/>
              </w:rPr>
              <w:t>严重</w:t>
            </w:r>
          </w:p>
        </w:tc>
        <w:tc>
          <w:tcPr>
            <w:tcW w:w="2644" w:type="dxa"/>
            <w:vAlign w:val="top"/>
          </w:tcPr>
          <w:p w14:paraId="232B987D">
            <w:pPr>
              <w:spacing w:line="263" w:lineRule="auto"/>
              <w:rPr>
                <w:rFonts w:ascii="Arial"/>
                <w:sz w:val="21"/>
              </w:rPr>
            </w:pPr>
          </w:p>
          <w:p w14:paraId="3D09F990">
            <w:pPr>
              <w:spacing w:line="263" w:lineRule="auto"/>
              <w:rPr>
                <w:rFonts w:ascii="Arial"/>
                <w:sz w:val="21"/>
              </w:rPr>
            </w:pPr>
          </w:p>
          <w:p w14:paraId="07BF03FA">
            <w:pPr>
              <w:pStyle w:val="8"/>
              <w:spacing w:before="94" w:line="181" w:lineRule="auto"/>
              <w:ind w:left="132" w:right="102" w:hanging="17"/>
            </w:pPr>
            <w:r>
              <w:rPr>
                <w:spacing w:val="-5"/>
              </w:rPr>
              <w:t>违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法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额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比 例 在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60%</w:t>
            </w:r>
            <w:r>
              <w:t xml:space="preserve"> </w:t>
            </w:r>
            <w:r>
              <w:rPr>
                <w:spacing w:val="5"/>
              </w:rPr>
              <w:t>以上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5"/>
              </w:rPr>
              <w:t>90%以下</w:t>
            </w:r>
          </w:p>
        </w:tc>
        <w:tc>
          <w:tcPr>
            <w:tcW w:w="3125" w:type="dxa"/>
            <w:vAlign w:val="top"/>
          </w:tcPr>
          <w:p w14:paraId="4ACE66FB">
            <w:pPr>
              <w:pStyle w:val="8"/>
              <w:spacing w:before="196" w:line="181" w:lineRule="auto"/>
              <w:ind w:left="115" w:right="105" w:firstLine="9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9"/>
              </w:rPr>
              <w:t xml:space="preserve"> </w:t>
            </w:r>
            <w:r>
              <w:rPr>
                <w:spacing w:val="12"/>
              </w:rPr>
              <w:t>50000元以</w:t>
            </w:r>
            <w:r>
              <w:t xml:space="preserve"> </w:t>
            </w:r>
            <w:r>
              <w:rPr>
                <w:spacing w:val="1"/>
              </w:rPr>
              <w:t>上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1"/>
              </w:rPr>
              <w:t>100000元 以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下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罚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 xml:space="preserve">款 </w:t>
            </w:r>
            <w:r>
              <w:rPr>
                <w:spacing w:val="1"/>
                <w:position w:val="1"/>
              </w:rPr>
              <w:t xml:space="preserve">,  </w:t>
            </w:r>
            <w:r>
              <w:rPr>
                <w:spacing w:val="1"/>
              </w:rPr>
              <w:t>对</w:t>
            </w:r>
            <w:r>
              <w:t xml:space="preserve"> </w:t>
            </w:r>
            <w:r>
              <w:rPr>
                <w:spacing w:val="4"/>
              </w:rPr>
              <w:t>个体工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商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1"/>
              </w:rPr>
              <w:t xml:space="preserve"> </w:t>
            </w:r>
            <w:r>
              <w:rPr>
                <w:spacing w:val="4"/>
              </w:rPr>
              <w:t>4000元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上</w:t>
            </w:r>
            <w:r>
              <w:t xml:space="preserve"> </w:t>
            </w:r>
            <w:r>
              <w:rPr>
                <w:spacing w:val="12"/>
              </w:rPr>
              <w:t>7000元以下罚款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4BF33A0D">
            <w:pPr>
              <w:rPr>
                <w:rFonts w:ascii="Arial"/>
                <w:sz w:val="21"/>
              </w:rPr>
            </w:pPr>
          </w:p>
        </w:tc>
      </w:tr>
      <w:tr w14:paraId="2FE228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75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03485723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191EF9C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08437CA5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C130497">
            <w:pPr>
              <w:spacing w:line="336" w:lineRule="auto"/>
              <w:rPr>
                <w:rFonts w:ascii="Arial"/>
                <w:sz w:val="21"/>
              </w:rPr>
            </w:pPr>
          </w:p>
          <w:p w14:paraId="087D2F26">
            <w:pPr>
              <w:spacing w:line="337" w:lineRule="auto"/>
              <w:rPr>
                <w:rFonts w:ascii="Arial"/>
                <w:sz w:val="21"/>
              </w:rPr>
            </w:pPr>
          </w:p>
          <w:p w14:paraId="3ED5C59B">
            <w:pPr>
              <w:pStyle w:val="8"/>
              <w:spacing w:before="94" w:line="181" w:lineRule="auto"/>
              <w:ind w:left="250"/>
            </w:pPr>
            <w:r>
              <w:rPr>
                <w:spacing w:val="14"/>
              </w:rPr>
              <w:t>特别严重</w:t>
            </w:r>
          </w:p>
        </w:tc>
        <w:tc>
          <w:tcPr>
            <w:tcW w:w="2644" w:type="dxa"/>
            <w:vAlign w:val="top"/>
          </w:tcPr>
          <w:p w14:paraId="631C2DA1">
            <w:pPr>
              <w:spacing w:line="265" w:lineRule="auto"/>
              <w:rPr>
                <w:rFonts w:ascii="Arial"/>
                <w:sz w:val="21"/>
              </w:rPr>
            </w:pPr>
          </w:p>
          <w:p w14:paraId="7D501BBC">
            <w:pPr>
              <w:spacing w:line="265" w:lineRule="auto"/>
              <w:rPr>
                <w:rFonts w:ascii="Arial"/>
                <w:sz w:val="21"/>
              </w:rPr>
            </w:pPr>
          </w:p>
          <w:p w14:paraId="7CEE8911">
            <w:pPr>
              <w:pStyle w:val="8"/>
              <w:spacing w:before="94" w:line="178" w:lineRule="auto"/>
              <w:ind w:left="132" w:right="102" w:hanging="17"/>
            </w:pPr>
            <w:r>
              <w:rPr>
                <w:spacing w:val="-5"/>
              </w:rPr>
              <w:t>违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法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额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比 例 在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90%</w:t>
            </w:r>
            <w:r>
              <w:t xml:space="preserve"> 以上</w:t>
            </w:r>
          </w:p>
        </w:tc>
        <w:tc>
          <w:tcPr>
            <w:tcW w:w="3125" w:type="dxa"/>
            <w:vAlign w:val="top"/>
          </w:tcPr>
          <w:p w14:paraId="644B22CD">
            <w:pPr>
              <w:pStyle w:val="8"/>
              <w:spacing w:before="197" w:line="181" w:lineRule="auto"/>
              <w:ind w:left="116" w:right="97" w:firstLine="8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或者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其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他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组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织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处</w:t>
            </w:r>
            <w:r>
              <w:rPr>
                <w:spacing w:val="50"/>
              </w:rPr>
              <w:t xml:space="preserve"> </w:t>
            </w:r>
            <w:r>
              <w:rPr>
                <w:spacing w:val="2"/>
              </w:rPr>
              <w:t>100000元</w:t>
            </w:r>
            <w:r>
              <w:t xml:space="preserve"> </w:t>
            </w:r>
            <w:r>
              <w:rPr>
                <w:spacing w:val="2"/>
              </w:rPr>
              <w:t>以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上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200000元 以 下 罚 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  <w:position w:val="1"/>
              </w:rPr>
              <w:t>,</w:t>
            </w:r>
            <w:r>
              <w:rPr>
                <w:position w:val="1"/>
              </w:rPr>
              <w:t xml:space="preserve"> </w:t>
            </w:r>
            <w:r>
              <w:rPr>
                <w:spacing w:val="4"/>
              </w:rPr>
              <w:t>对个体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工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商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7000元 以</w:t>
            </w:r>
            <w:r>
              <w:t xml:space="preserve"> </w:t>
            </w:r>
            <w:r>
              <w:rPr>
                <w:spacing w:val="8"/>
              </w:rPr>
              <w:t>上</w:t>
            </w:r>
            <w:r>
              <w:rPr>
                <w:spacing w:val="25"/>
              </w:rPr>
              <w:t xml:space="preserve"> </w:t>
            </w:r>
            <w:r>
              <w:rPr>
                <w:spacing w:val="8"/>
              </w:rPr>
              <w:t>10000元以下罚款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241A38F7">
            <w:pPr>
              <w:rPr>
                <w:rFonts w:ascii="Arial"/>
                <w:sz w:val="21"/>
              </w:rPr>
            </w:pPr>
          </w:p>
        </w:tc>
      </w:tr>
      <w:tr w14:paraId="0B929C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764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34CDB39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45B38D3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5FDB15F6">
            <w:pPr>
              <w:rPr>
                <w:rFonts w:ascii="Arial"/>
                <w:sz w:val="21"/>
              </w:rPr>
            </w:pPr>
          </w:p>
        </w:tc>
        <w:tc>
          <w:tcPr>
            <w:tcW w:w="7211" w:type="dxa"/>
            <w:gridSpan w:val="3"/>
            <w:tcBorders>
              <w:bottom w:val="single" w:color="231F20" w:sz="6" w:space="0"/>
            </w:tcBorders>
            <w:vAlign w:val="top"/>
          </w:tcPr>
          <w:p w14:paraId="5B7FA535">
            <w:pPr>
              <w:pStyle w:val="8"/>
              <w:spacing w:before="129" w:line="182" w:lineRule="auto"/>
              <w:ind w:left="110" w:right="105" w:firstLine="6"/>
            </w:pPr>
            <w:r>
              <w:rPr>
                <w:spacing w:val="16"/>
              </w:rPr>
              <w:t>注</w:t>
            </w:r>
            <w:r>
              <w:rPr>
                <w:spacing w:val="10"/>
              </w:rPr>
              <w:t xml:space="preserve"> </w:t>
            </w:r>
            <w:r>
              <w:rPr>
                <w:spacing w:val="16"/>
              </w:rPr>
              <w:t>:  主要价值量指标违法数额巨大的</w:t>
            </w:r>
            <w:r>
              <w:rPr>
                <w:spacing w:val="-11"/>
              </w:rPr>
              <w:t xml:space="preserve"> </w:t>
            </w:r>
            <w:r>
              <w:rPr>
                <w:spacing w:val="16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6"/>
              </w:rPr>
              <w:t>根据违法情节适用严重</w:t>
            </w:r>
            <w:r>
              <w:rPr>
                <w:spacing w:val="-21"/>
              </w:rPr>
              <w:t xml:space="preserve"> </w:t>
            </w:r>
            <w:r>
              <w:rPr>
                <w:spacing w:val="16"/>
              </w:rPr>
              <w:t>、特</w:t>
            </w:r>
            <w:r>
              <w:t xml:space="preserve"> </w:t>
            </w:r>
            <w:r>
              <w:rPr>
                <w:spacing w:val="15"/>
              </w:rPr>
              <w:t>别严重裁量幅度</w:t>
            </w:r>
            <w:r>
              <w:rPr>
                <w:spacing w:val="-28"/>
              </w:rPr>
              <w:t xml:space="preserve"> </w:t>
            </w:r>
            <w:r>
              <w:rPr>
                <w:spacing w:val="15"/>
              </w:rPr>
              <w:t>。</w:t>
            </w:r>
          </w:p>
        </w:tc>
        <w:tc>
          <w:tcPr>
            <w:tcW w:w="1450" w:type="dxa"/>
            <w:vMerge w:val="continue"/>
            <w:tcBorders>
              <w:top w:val="nil"/>
              <w:bottom w:val="single" w:color="231F20" w:sz="6" w:space="0"/>
              <w:right w:val="single" w:color="231F20" w:sz="6" w:space="0"/>
            </w:tcBorders>
            <w:vAlign w:val="top"/>
          </w:tcPr>
          <w:p w14:paraId="779DBEF1">
            <w:pPr>
              <w:rPr>
                <w:rFonts w:ascii="Arial"/>
                <w:sz w:val="21"/>
              </w:rPr>
            </w:pPr>
          </w:p>
        </w:tc>
      </w:tr>
    </w:tbl>
    <w:p w14:paraId="19D7C906">
      <w:pPr>
        <w:rPr>
          <w:rFonts w:ascii="Arial"/>
          <w:sz w:val="21"/>
        </w:rPr>
      </w:pPr>
    </w:p>
    <w:p w14:paraId="4D952CFC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39" w:header="0" w:footer="0" w:gutter="0"/>
          <w:cols w:space="720" w:num="1"/>
        </w:sectPr>
      </w:pPr>
    </w:p>
    <w:p w14:paraId="1BDEA846">
      <w:pPr>
        <w:spacing w:before="156"/>
      </w:pPr>
    </w:p>
    <w:tbl>
      <w:tblPr>
        <w:tblStyle w:val="7"/>
        <w:tblW w:w="12754" w:type="dxa"/>
        <w:tblInd w:w="50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3"/>
        <w:gridCol w:w="1442"/>
        <w:gridCol w:w="1442"/>
        <w:gridCol w:w="2644"/>
        <w:gridCol w:w="3125"/>
        <w:gridCol w:w="1450"/>
      </w:tblGrid>
      <w:tr w14:paraId="3B3715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73" w:hRule="atLeast"/>
        </w:trPr>
        <w:tc>
          <w:tcPr>
            <w:tcW w:w="7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3384227">
            <w:pPr>
              <w:pStyle w:val="8"/>
              <w:spacing w:before="116" w:line="182" w:lineRule="auto"/>
              <w:ind w:left="125"/>
            </w:pPr>
            <w: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>
                      <wp:simplePos x="0" y="0"/>
                      <wp:positionH relativeFrom="page">
                        <wp:posOffset>-2132330</wp:posOffset>
                      </wp:positionH>
                      <wp:positionV relativeFrom="page">
                        <wp:posOffset>472440</wp:posOffset>
                      </wp:positionV>
                      <wp:extent cx="813435" cy="290195"/>
                      <wp:effectExtent l="0" t="0" r="0" b="0"/>
                      <wp:wrapNone/>
                      <wp:docPr id="10" name="Text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30331" y="1328774"/>
                                <a:ext cx="81343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539C3">
                                  <w:pPr>
                                    <w:pStyle w:val="2"/>
                                    <w:spacing w:before="137" w:line="161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10 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" o:spid="_x0000_s1026" o:spt="202" type="#_x0000_t202" style="position:absolute;left:0pt;margin-left:-167.9pt;margin-top:37.2pt;height:22.85pt;width:64.05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qAkVNgAAAAMAQAADwAAAAAAAAABACAAAAAiAAAAZHJzL2Rvd25yZXYueG1s&#10;UEsBAhQAFAAAAAgAh07iQI3OiyExAgAAawQAAA4AAAAAAAAAAQAgAAAAJw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2B9539C3">
                            <w:pPr>
                              <w:pStyle w:val="2"/>
                              <w:spacing w:before="137" w:line="161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10 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9"/>
              </w:rPr>
              <w:t>序号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vAlign w:val="top"/>
          </w:tcPr>
          <w:p w14:paraId="50C3AD77">
            <w:pPr>
              <w:pStyle w:val="8"/>
              <w:spacing w:before="116" w:line="182" w:lineRule="auto"/>
              <w:ind w:left="485"/>
            </w:pPr>
            <w:r>
              <w:rPr>
                <w:spacing w:val="14"/>
              </w:rPr>
              <w:t>法定依据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466FBA8C">
            <w:pPr>
              <w:pStyle w:val="8"/>
              <w:spacing w:before="120" w:line="178" w:lineRule="auto"/>
              <w:ind w:left="247"/>
            </w:pPr>
            <w:r>
              <w:rPr>
                <w:spacing w:val="14"/>
              </w:rPr>
              <w:t>违法行为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7B4C60BE">
            <w:pPr>
              <w:pStyle w:val="8"/>
              <w:spacing w:before="119" w:line="179" w:lineRule="auto"/>
              <w:ind w:left="248"/>
            </w:pPr>
            <w:r>
              <w:rPr>
                <w:spacing w:val="15"/>
              </w:rPr>
              <w:t>裁量幅度</w:t>
            </w:r>
          </w:p>
        </w:tc>
        <w:tc>
          <w:tcPr>
            <w:tcW w:w="2644" w:type="dxa"/>
            <w:tcBorders>
              <w:top w:val="single" w:color="231F20" w:sz="6" w:space="0"/>
            </w:tcBorders>
            <w:vAlign w:val="top"/>
          </w:tcPr>
          <w:p w14:paraId="478659C8">
            <w:pPr>
              <w:pStyle w:val="8"/>
              <w:spacing w:before="116" w:line="181" w:lineRule="auto"/>
              <w:ind w:left="851"/>
            </w:pPr>
            <w:r>
              <w:rPr>
                <w:spacing w:val="15"/>
              </w:rPr>
              <w:t>适用条件</w:t>
            </w:r>
          </w:p>
        </w:tc>
        <w:tc>
          <w:tcPr>
            <w:tcW w:w="3125" w:type="dxa"/>
            <w:tcBorders>
              <w:top w:val="single" w:color="231F20" w:sz="6" w:space="0"/>
            </w:tcBorders>
            <w:vAlign w:val="top"/>
          </w:tcPr>
          <w:p w14:paraId="6F039E40">
            <w:pPr>
              <w:pStyle w:val="8"/>
              <w:spacing w:before="120" w:line="180" w:lineRule="auto"/>
              <w:ind w:left="1095"/>
            </w:pPr>
            <w:r>
              <w:rPr>
                <w:spacing w:val="15"/>
              </w:rPr>
              <w:t>裁量基准</w:t>
            </w:r>
          </w:p>
        </w:tc>
        <w:tc>
          <w:tcPr>
            <w:tcW w:w="145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6A25AD0">
            <w:pPr>
              <w:pStyle w:val="8"/>
              <w:spacing w:before="121" w:line="178" w:lineRule="auto"/>
              <w:ind w:left="256"/>
            </w:pPr>
            <w:r>
              <w:rPr>
                <w:spacing w:val="15"/>
              </w:rPr>
              <w:t>处罚权限</w:t>
            </w:r>
          </w:p>
        </w:tc>
      </w:tr>
      <w:tr w14:paraId="551F8D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64298DD9">
            <w:pPr>
              <w:spacing w:line="254" w:lineRule="auto"/>
              <w:rPr>
                <w:rFonts w:ascii="Arial"/>
                <w:sz w:val="21"/>
              </w:rPr>
            </w:pPr>
          </w:p>
          <w:p w14:paraId="716B9283">
            <w:pPr>
              <w:spacing w:line="254" w:lineRule="auto"/>
              <w:rPr>
                <w:rFonts w:ascii="Arial"/>
                <w:sz w:val="21"/>
              </w:rPr>
            </w:pPr>
          </w:p>
          <w:p w14:paraId="53ADCA71">
            <w:pPr>
              <w:spacing w:line="254" w:lineRule="auto"/>
              <w:rPr>
                <w:rFonts w:ascii="Arial"/>
                <w:sz w:val="21"/>
              </w:rPr>
            </w:pPr>
          </w:p>
          <w:p w14:paraId="637FC9EC">
            <w:pPr>
              <w:spacing w:line="254" w:lineRule="auto"/>
              <w:rPr>
                <w:rFonts w:ascii="Arial"/>
                <w:sz w:val="21"/>
              </w:rPr>
            </w:pPr>
          </w:p>
          <w:p w14:paraId="1C0B0257">
            <w:pPr>
              <w:spacing w:line="254" w:lineRule="auto"/>
              <w:rPr>
                <w:rFonts w:ascii="Arial"/>
                <w:sz w:val="21"/>
              </w:rPr>
            </w:pPr>
          </w:p>
          <w:p w14:paraId="2825F7AA">
            <w:pPr>
              <w:spacing w:line="254" w:lineRule="auto"/>
              <w:rPr>
                <w:rFonts w:ascii="Arial"/>
                <w:sz w:val="21"/>
              </w:rPr>
            </w:pPr>
          </w:p>
          <w:p w14:paraId="681B0E16">
            <w:pPr>
              <w:spacing w:line="254" w:lineRule="auto"/>
              <w:rPr>
                <w:rFonts w:ascii="Arial"/>
                <w:sz w:val="21"/>
              </w:rPr>
            </w:pPr>
          </w:p>
          <w:p w14:paraId="12AAEF55">
            <w:pPr>
              <w:spacing w:line="254" w:lineRule="auto"/>
              <w:rPr>
                <w:rFonts w:ascii="Arial"/>
                <w:sz w:val="21"/>
              </w:rPr>
            </w:pPr>
          </w:p>
          <w:p w14:paraId="2EFA7A2D">
            <w:pPr>
              <w:spacing w:line="254" w:lineRule="auto"/>
              <w:rPr>
                <w:rFonts w:ascii="Arial"/>
                <w:sz w:val="21"/>
              </w:rPr>
            </w:pPr>
          </w:p>
          <w:p w14:paraId="4C58B292">
            <w:pPr>
              <w:spacing w:line="254" w:lineRule="auto"/>
              <w:rPr>
                <w:rFonts w:ascii="Arial"/>
                <w:sz w:val="21"/>
              </w:rPr>
            </w:pPr>
          </w:p>
          <w:p w14:paraId="7079A488">
            <w:pPr>
              <w:spacing w:line="254" w:lineRule="auto"/>
              <w:rPr>
                <w:rFonts w:ascii="Arial"/>
                <w:sz w:val="21"/>
              </w:rPr>
            </w:pPr>
          </w:p>
          <w:p w14:paraId="7D4E8985">
            <w:pPr>
              <w:spacing w:line="254" w:lineRule="auto"/>
              <w:rPr>
                <w:rFonts w:ascii="Arial"/>
                <w:sz w:val="21"/>
              </w:rPr>
            </w:pPr>
          </w:p>
          <w:p w14:paraId="10D36071">
            <w:pPr>
              <w:spacing w:line="254" w:lineRule="auto"/>
              <w:rPr>
                <w:rFonts w:ascii="Arial"/>
                <w:sz w:val="21"/>
              </w:rPr>
            </w:pPr>
          </w:p>
          <w:p w14:paraId="45FD1553">
            <w:pPr>
              <w:spacing w:line="254" w:lineRule="auto"/>
              <w:rPr>
                <w:rFonts w:ascii="Arial"/>
                <w:sz w:val="21"/>
              </w:rPr>
            </w:pPr>
          </w:p>
          <w:p w14:paraId="647F67F0">
            <w:pPr>
              <w:spacing w:line="254" w:lineRule="auto"/>
              <w:rPr>
                <w:rFonts w:ascii="Arial"/>
                <w:sz w:val="21"/>
              </w:rPr>
            </w:pPr>
          </w:p>
          <w:p w14:paraId="61FFE3C3">
            <w:pPr>
              <w:spacing w:line="255" w:lineRule="auto"/>
              <w:rPr>
                <w:rFonts w:ascii="Arial"/>
                <w:sz w:val="21"/>
              </w:rPr>
            </w:pPr>
          </w:p>
          <w:p w14:paraId="52A6470D">
            <w:pPr>
              <w:pStyle w:val="8"/>
              <w:spacing w:before="94" w:line="162" w:lineRule="auto"/>
              <w:ind w:left="310"/>
            </w:pPr>
            <w:r>
              <w:rPr>
                <w:spacing w:val="21"/>
              </w:rPr>
              <w:t>5</w:t>
            </w:r>
          </w:p>
        </w:tc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4725CC53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0AC9F310">
            <w:pPr>
              <w:rPr>
                <w:rFonts w:ascii="Arial"/>
                <w:sz w:val="21"/>
              </w:rPr>
            </w:pPr>
          </w:p>
          <w:p w14:paraId="0E4A3072">
            <w:pPr>
              <w:rPr>
                <w:rFonts w:ascii="Arial"/>
                <w:sz w:val="21"/>
              </w:rPr>
            </w:pPr>
          </w:p>
          <w:p w14:paraId="3745C4BA">
            <w:pPr>
              <w:rPr>
                <w:rFonts w:ascii="Arial"/>
                <w:sz w:val="21"/>
              </w:rPr>
            </w:pPr>
          </w:p>
          <w:p w14:paraId="59A46F48">
            <w:pPr>
              <w:rPr>
                <w:rFonts w:ascii="Arial"/>
                <w:sz w:val="21"/>
              </w:rPr>
            </w:pPr>
          </w:p>
          <w:p w14:paraId="2FEE9ED3">
            <w:pPr>
              <w:rPr>
                <w:rFonts w:ascii="Arial"/>
                <w:sz w:val="21"/>
              </w:rPr>
            </w:pPr>
          </w:p>
          <w:p w14:paraId="33388498">
            <w:pPr>
              <w:rPr>
                <w:rFonts w:ascii="Arial"/>
                <w:sz w:val="21"/>
              </w:rPr>
            </w:pPr>
          </w:p>
          <w:p w14:paraId="2A89054F">
            <w:pPr>
              <w:rPr>
                <w:rFonts w:ascii="Arial"/>
                <w:sz w:val="21"/>
              </w:rPr>
            </w:pPr>
          </w:p>
          <w:p w14:paraId="49F7E40C">
            <w:pPr>
              <w:rPr>
                <w:rFonts w:ascii="Arial"/>
                <w:sz w:val="21"/>
              </w:rPr>
            </w:pPr>
          </w:p>
          <w:p w14:paraId="454F4EF8">
            <w:pPr>
              <w:rPr>
                <w:rFonts w:ascii="Arial"/>
                <w:sz w:val="21"/>
              </w:rPr>
            </w:pPr>
          </w:p>
          <w:p w14:paraId="037200A3">
            <w:pPr>
              <w:spacing w:line="241" w:lineRule="auto"/>
              <w:rPr>
                <w:rFonts w:ascii="Arial"/>
                <w:sz w:val="21"/>
              </w:rPr>
            </w:pPr>
          </w:p>
          <w:p w14:paraId="63621D01">
            <w:pPr>
              <w:spacing w:line="241" w:lineRule="auto"/>
              <w:rPr>
                <w:rFonts w:ascii="Arial"/>
                <w:sz w:val="21"/>
              </w:rPr>
            </w:pPr>
          </w:p>
          <w:p w14:paraId="46289F6D">
            <w:pPr>
              <w:spacing w:line="241" w:lineRule="auto"/>
              <w:rPr>
                <w:rFonts w:ascii="Arial"/>
                <w:sz w:val="21"/>
              </w:rPr>
            </w:pPr>
          </w:p>
          <w:p w14:paraId="1E92D55B">
            <w:pPr>
              <w:spacing w:line="241" w:lineRule="auto"/>
              <w:rPr>
                <w:rFonts w:ascii="Arial"/>
                <w:sz w:val="21"/>
              </w:rPr>
            </w:pPr>
          </w:p>
          <w:p w14:paraId="5AF67207">
            <w:pPr>
              <w:spacing w:line="241" w:lineRule="auto"/>
              <w:rPr>
                <w:rFonts w:ascii="Arial"/>
                <w:sz w:val="21"/>
              </w:rPr>
            </w:pPr>
          </w:p>
          <w:p w14:paraId="706F6F96">
            <w:pPr>
              <w:spacing w:line="241" w:lineRule="auto"/>
              <w:rPr>
                <w:rFonts w:ascii="Arial"/>
                <w:sz w:val="21"/>
              </w:rPr>
            </w:pPr>
          </w:p>
          <w:p w14:paraId="7677F908">
            <w:pPr>
              <w:pStyle w:val="8"/>
              <w:spacing w:before="95" w:line="182" w:lineRule="auto"/>
              <w:ind w:left="108" w:right="113" w:firstLine="2"/>
              <w:jc w:val="both"/>
            </w:pPr>
            <w:r>
              <w:rPr>
                <w:spacing w:val="22"/>
              </w:rPr>
              <w:t>拒绝答复或</w:t>
            </w:r>
            <w:r>
              <w:t xml:space="preserve"> </w:t>
            </w:r>
            <w:r>
              <w:rPr>
                <w:spacing w:val="22"/>
              </w:rPr>
              <w:t>者不如实答</w:t>
            </w:r>
            <w:r>
              <w:rPr>
                <w:spacing w:val="3"/>
              </w:rPr>
              <w:t xml:space="preserve"> </w:t>
            </w:r>
            <w:r>
              <w:rPr>
                <w:spacing w:val="22"/>
              </w:rPr>
              <w:t>复统计检查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查询书</w:t>
            </w:r>
          </w:p>
        </w:tc>
        <w:tc>
          <w:tcPr>
            <w:tcW w:w="1442" w:type="dxa"/>
            <w:vAlign w:val="top"/>
          </w:tcPr>
          <w:p w14:paraId="6368CDC9">
            <w:pPr>
              <w:spacing w:line="244" w:lineRule="auto"/>
              <w:rPr>
                <w:rFonts w:ascii="Arial"/>
                <w:sz w:val="21"/>
              </w:rPr>
            </w:pPr>
          </w:p>
          <w:p w14:paraId="345130B4">
            <w:pPr>
              <w:spacing w:line="245" w:lineRule="auto"/>
              <w:rPr>
                <w:rFonts w:ascii="Arial"/>
                <w:sz w:val="21"/>
              </w:rPr>
            </w:pPr>
          </w:p>
          <w:p w14:paraId="7393B23F">
            <w:pPr>
              <w:spacing w:line="245" w:lineRule="auto"/>
              <w:rPr>
                <w:rFonts w:ascii="Arial"/>
                <w:sz w:val="21"/>
              </w:rPr>
            </w:pPr>
          </w:p>
          <w:p w14:paraId="6862C189">
            <w:pPr>
              <w:spacing w:line="245" w:lineRule="auto"/>
              <w:rPr>
                <w:rFonts w:ascii="Arial"/>
                <w:sz w:val="21"/>
              </w:rPr>
            </w:pPr>
          </w:p>
          <w:p w14:paraId="44FF50E2">
            <w:pPr>
              <w:spacing w:line="245" w:lineRule="auto"/>
              <w:rPr>
                <w:rFonts w:ascii="Arial"/>
                <w:sz w:val="21"/>
              </w:rPr>
            </w:pPr>
          </w:p>
          <w:p w14:paraId="6C30E207">
            <w:pPr>
              <w:pStyle w:val="8"/>
              <w:spacing w:before="94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6D04EF31">
            <w:pPr>
              <w:spacing w:line="270" w:lineRule="auto"/>
              <w:rPr>
                <w:rFonts w:ascii="Arial"/>
                <w:sz w:val="21"/>
              </w:rPr>
            </w:pPr>
          </w:p>
          <w:p w14:paraId="7739EDC3">
            <w:pPr>
              <w:spacing w:line="270" w:lineRule="auto"/>
              <w:rPr>
                <w:rFonts w:ascii="Arial"/>
                <w:sz w:val="21"/>
              </w:rPr>
            </w:pPr>
          </w:p>
          <w:p w14:paraId="42987C70">
            <w:pPr>
              <w:spacing w:line="270" w:lineRule="auto"/>
              <w:rPr>
                <w:rFonts w:ascii="Arial"/>
                <w:sz w:val="21"/>
              </w:rPr>
            </w:pPr>
          </w:p>
          <w:p w14:paraId="37D6BBEF">
            <w:pPr>
              <w:spacing w:line="270" w:lineRule="auto"/>
              <w:rPr>
                <w:rFonts w:ascii="Arial"/>
                <w:sz w:val="21"/>
              </w:rPr>
            </w:pPr>
          </w:p>
          <w:p w14:paraId="57EB7148">
            <w:pPr>
              <w:pStyle w:val="8"/>
              <w:spacing w:before="94" w:line="182" w:lineRule="auto"/>
              <w:ind w:left="116" w:right="108" w:hanging="1"/>
            </w:pPr>
            <w:r>
              <w:rPr>
                <w:spacing w:val="21"/>
              </w:rPr>
              <w:t>不如实答复统计检查查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询书</w:t>
            </w:r>
          </w:p>
        </w:tc>
        <w:tc>
          <w:tcPr>
            <w:tcW w:w="3125" w:type="dxa"/>
            <w:vAlign w:val="top"/>
          </w:tcPr>
          <w:p w14:paraId="78538520">
            <w:pPr>
              <w:spacing w:line="265" w:lineRule="auto"/>
              <w:rPr>
                <w:rFonts w:ascii="Arial"/>
                <w:sz w:val="21"/>
              </w:rPr>
            </w:pPr>
          </w:p>
          <w:p w14:paraId="6B7D5916">
            <w:pPr>
              <w:spacing w:line="265" w:lineRule="auto"/>
              <w:rPr>
                <w:rFonts w:ascii="Arial"/>
                <w:sz w:val="21"/>
              </w:rPr>
            </w:pPr>
          </w:p>
          <w:p w14:paraId="2DF9D956">
            <w:pPr>
              <w:spacing w:line="265" w:lineRule="auto"/>
              <w:rPr>
                <w:rFonts w:ascii="Arial"/>
                <w:sz w:val="21"/>
              </w:rPr>
            </w:pPr>
          </w:p>
          <w:p w14:paraId="7B2F9B38">
            <w:pPr>
              <w:pStyle w:val="8"/>
              <w:spacing w:before="94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-1"/>
              </w:rPr>
              <w:t>下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罚 款 ,  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个 体 工 商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t xml:space="preserve"> </w:t>
            </w:r>
            <w:r>
              <w:rPr>
                <w:spacing w:val="11"/>
              </w:rPr>
              <w:t>2000元以下罚款</w:t>
            </w:r>
          </w:p>
        </w:tc>
        <w:tc>
          <w:tcPr>
            <w:tcW w:w="1450" w:type="dxa"/>
            <w:vMerge w:val="restart"/>
            <w:tcBorders>
              <w:bottom w:val="nil"/>
              <w:right w:val="single" w:color="231F20" w:sz="6" w:space="0"/>
            </w:tcBorders>
            <w:vAlign w:val="top"/>
          </w:tcPr>
          <w:p w14:paraId="0220DA2C">
            <w:pPr>
              <w:rPr>
                <w:rFonts w:ascii="Arial"/>
                <w:sz w:val="21"/>
              </w:rPr>
            </w:pPr>
          </w:p>
        </w:tc>
      </w:tr>
      <w:tr w14:paraId="0618B8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DB893C9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30CF0857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5386A7A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76F40633">
            <w:pPr>
              <w:spacing w:line="245" w:lineRule="auto"/>
              <w:rPr>
                <w:rFonts w:ascii="Arial"/>
                <w:sz w:val="21"/>
              </w:rPr>
            </w:pPr>
          </w:p>
          <w:p w14:paraId="4C02B12F">
            <w:pPr>
              <w:spacing w:line="246" w:lineRule="auto"/>
              <w:rPr>
                <w:rFonts w:ascii="Arial"/>
                <w:sz w:val="21"/>
              </w:rPr>
            </w:pPr>
          </w:p>
          <w:p w14:paraId="0DF386BE">
            <w:pPr>
              <w:spacing w:line="246" w:lineRule="auto"/>
              <w:rPr>
                <w:rFonts w:ascii="Arial"/>
                <w:sz w:val="21"/>
              </w:rPr>
            </w:pPr>
          </w:p>
          <w:p w14:paraId="46E433BB">
            <w:pPr>
              <w:spacing w:line="246" w:lineRule="auto"/>
              <w:rPr>
                <w:rFonts w:ascii="Arial"/>
                <w:sz w:val="21"/>
              </w:rPr>
            </w:pPr>
          </w:p>
          <w:p w14:paraId="415A0755">
            <w:pPr>
              <w:spacing w:line="246" w:lineRule="auto"/>
              <w:rPr>
                <w:rFonts w:ascii="Arial"/>
                <w:sz w:val="21"/>
              </w:rPr>
            </w:pPr>
          </w:p>
          <w:p w14:paraId="2034462B">
            <w:pPr>
              <w:pStyle w:val="8"/>
              <w:spacing w:before="94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vAlign w:val="top"/>
          </w:tcPr>
          <w:p w14:paraId="68FB37BD">
            <w:pPr>
              <w:spacing w:line="271" w:lineRule="auto"/>
              <w:rPr>
                <w:rFonts w:ascii="Arial"/>
                <w:sz w:val="21"/>
              </w:rPr>
            </w:pPr>
          </w:p>
          <w:p w14:paraId="43E23814">
            <w:pPr>
              <w:spacing w:line="271" w:lineRule="auto"/>
              <w:rPr>
                <w:rFonts w:ascii="Arial"/>
                <w:sz w:val="21"/>
              </w:rPr>
            </w:pPr>
          </w:p>
          <w:p w14:paraId="2297F415">
            <w:pPr>
              <w:spacing w:line="271" w:lineRule="auto"/>
              <w:rPr>
                <w:rFonts w:ascii="Arial"/>
                <w:sz w:val="21"/>
              </w:rPr>
            </w:pPr>
          </w:p>
          <w:p w14:paraId="5986E0E7">
            <w:pPr>
              <w:spacing w:line="271" w:lineRule="auto"/>
              <w:rPr>
                <w:rFonts w:ascii="Arial"/>
                <w:sz w:val="21"/>
              </w:rPr>
            </w:pPr>
          </w:p>
          <w:p w14:paraId="345CB00B">
            <w:pPr>
              <w:pStyle w:val="8"/>
              <w:spacing w:before="95" w:line="182" w:lineRule="auto"/>
              <w:ind w:left="116" w:right="108" w:hanging="1"/>
            </w:pPr>
            <w:r>
              <w:rPr>
                <w:spacing w:val="48"/>
              </w:rPr>
              <w:t>拒绝答复统计检查查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询书</w:t>
            </w:r>
          </w:p>
        </w:tc>
        <w:tc>
          <w:tcPr>
            <w:tcW w:w="3125" w:type="dxa"/>
            <w:vAlign w:val="top"/>
          </w:tcPr>
          <w:p w14:paraId="3940C88B">
            <w:pPr>
              <w:spacing w:line="328" w:lineRule="auto"/>
              <w:rPr>
                <w:rFonts w:ascii="Arial"/>
                <w:sz w:val="21"/>
              </w:rPr>
            </w:pPr>
          </w:p>
          <w:p w14:paraId="2C61BCA2">
            <w:pPr>
              <w:spacing w:line="328" w:lineRule="auto"/>
              <w:rPr>
                <w:rFonts w:ascii="Arial"/>
                <w:sz w:val="21"/>
              </w:rPr>
            </w:pPr>
          </w:p>
          <w:p w14:paraId="72E96853">
            <w:pPr>
              <w:pStyle w:val="8"/>
              <w:spacing w:before="94" w:line="181" w:lineRule="auto"/>
              <w:ind w:left="117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50000元以下罚款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spacing w:val="3"/>
                <w:position w:val="1"/>
              </w:rPr>
              <w:t xml:space="preserve">  </w:t>
            </w:r>
            <w:r>
              <w:rPr>
                <w:spacing w:val="11"/>
              </w:rPr>
              <w:t>对个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体工商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处 以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2000元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上</w:t>
            </w:r>
            <w:r>
              <w:t xml:space="preserve"> </w:t>
            </w:r>
            <w:r>
              <w:rPr>
                <w:spacing w:val="11"/>
              </w:rPr>
              <w:t>5000元以下罚款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05597CAC">
            <w:pPr>
              <w:rPr>
                <w:rFonts w:ascii="Arial"/>
                <w:sz w:val="21"/>
              </w:rPr>
            </w:pPr>
          </w:p>
        </w:tc>
      </w:tr>
      <w:tr w14:paraId="192B4E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2765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02067B55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77B460DE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340FB246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tcBorders>
              <w:bottom w:val="single" w:color="231F20" w:sz="6" w:space="0"/>
            </w:tcBorders>
            <w:vAlign w:val="top"/>
          </w:tcPr>
          <w:p w14:paraId="4897499A">
            <w:pPr>
              <w:spacing w:line="293" w:lineRule="auto"/>
              <w:rPr>
                <w:rFonts w:ascii="Arial"/>
                <w:sz w:val="21"/>
              </w:rPr>
            </w:pPr>
          </w:p>
          <w:p w14:paraId="1A67EC58">
            <w:pPr>
              <w:spacing w:line="294" w:lineRule="auto"/>
              <w:rPr>
                <w:rFonts w:ascii="Arial"/>
                <w:sz w:val="21"/>
              </w:rPr>
            </w:pPr>
          </w:p>
          <w:p w14:paraId="26F126C4">
            <w:pPr>
              <w:spacing w:line="294" w:lineRule="auto"/>
              <w:rPr>
                <w:rFonts w:ascii="Arial"/>
                <w:sz w:val="21"/>
              </w:rPr>
            </w:pPr>
          </w:p>
          <w:p w14:paraId="30A95B73">
            <w:pPr>
              <w:spacing w:line="294" w:lineRule="auto"/>
              <w:rPr>
                <w:rFonts w:ascii="Arial"/>
                <w:sz w:val="21"/>
              </w:rPr>
            </w:pPr>
          </w:p>
          <w:p w14:paraId="1DFFAAC6">
            <w:pPr>
              <w:pStyle w:val="8"/>
              <w:spacing w:before="95" w:line="179" w:lineRule="auto"/>
              <w:ind w:left="487"/>
            </w:pPr>
            <w:r>
              <w:rPr>
                <w:spacing w:val="10"/>
              </w:rPr>
              <w:t>严重</w:t>
            </w:r>
          </w:p>
        </w:tc>
        <w:tc>
          <w:tcPr>
            <w:tcW w:w="2644" w:type="dxa"/>
            <w:tcBorders>
              <w:bottom w:val="single" w:color="231F20" w:sz="6" w:space="0"/>
            </w:tcBorders>
            <w:vAlign w:val="top"/>
          </w:tcPr>
          <w:p w14:paraId="7522A435">
            <w:pPr>
              <w:spacing w:line="247" w:lineRule="auto"/>
              <w:rPr>
                <w:rFonts w:ascii="Arial"/>
                <w:sz w:val="21"/>
              </w:rPr>
            </w:pPr>
          </w:p>
          <w:p w14:paraId="19E26B7F">
            <w:pPr>
              <w:spacing w:line="247" w:lineRule="auto"/>
              <w:rPr>
                <w:rFonts w:ascii="Arial"/>
                <w:sz w:val="21"/>
              </w:rPr>
            </w:pPr>
          </w:p>
          <w:p w14:paraId="010D5656">
            <w:pPr>
              <w:spacing w:line="248" w:lineRule="auto"/>
              <w:rPr>
                <w:rFonts w:ascii="Arial"/>
                <w:sz w:val="21"/>
              </w:rPr>
            </w:pPr>
          </w:p>
          <w:p w14:paraId="7F02E65C">
            <w:pPr>
              <w:pStyle w:val="8"/>
              <w:spacing w:before="95" w:line="182" w:lineRule="auto"/>
              <w:ind w:left="114" w:right="108"/>
              <w:jc w:val="both"/>
            </w:pPr>
            <w:r>
              <w:rPr>
                <w:spacing w:val="21"/>
              </w:rPr>
              <w:t>拒绝答复或者不如实答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复统计检查查询书</w:t>
            </w:r>
            <w:r>
              <w:rPr>
                <w:spacing w:val="-10"/>
              </w:rPr>
              <w:t xml:space="preserve"> </w:t>
            </w:r>
            <w:r>
              <w:rPr>
                <w:spacing w:val="19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9"/>
              </w:rPr>
              <w:t>严</w:t>
            </w:r>
            <w:r>
              <w:t xml:space="preserve"> </w:t>
            </w:r>
            <w:r>
              <w:rPr>
                <w:spacing w:val="21"/>
              </w:rPr>
              <w:t>重影响相关工作正常开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展的</w:t>
            </w:r>
          </w:p>
        </w:tc>
        <w:tc>
          <w:tcPr>
            <w:tcW w:w="3125" w:type="dxa"/>
            <w:tcBorders>
              <w:bottom w:val="single" w:color="231F20" w:sz="6" w:space="0"/>
            </w:tcBorders>
            <w:vAlign w:val="top"/>
          </w:tcPr>
          <w:p w14:paraId="222DFBB5">
            <w:pPr>
              <w:spacing w:line="300" w:lineRule="auto"/>
              <w:rPr>
                <w:rFonts w:ascii="Arial"/>
                <w:sz w:val="21"/>
              </w:rPr>
            </w:pPr>
          </w:p>
          <w:p w14:paraId="0AD9897E">
            <w:pPr>
              <w:spacing w:line="301" w:lineRule="auto"/>
              <w:rPr>
                <w:rFonts w:ascii="Arial"/>
                <w:sz w:val="21"/>
              </w:rPr>
            </w:pPr>
          </w:p>
          <w:p w14:paraId="2A91E89C">
            <w:pPr>
              <w:pStyle w:val="8"/>
              <w:spacing w:before="94" w:line="181" w:lineRule="auto"/>
              <w:ind w:left="115" w:right="105" w:firstLine="9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9"/>
              </w:rPr>
              <w:t xml:space="preserve"> </w:t>
            </w:r>
            <w:r>
              <w:rPr>
                <w:spacing w:val="12"/>
              </w:rPr>
              <w:t>50000元以</w:t>
            </w:r>
            <w:r>
              <w:t xml:space="preserve"> </w:t>
            </w:r>
            <w:r>
              <w:rPr>
                <w:spacing w:val="1"/>
              </w:rPr>
              <w:t>上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1"/>
              </w:rPr>
              <w:t>200000元 以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下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罚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 xml:space="preserve">款 </w:t>
            </w:r>
            <w:r>
              <w:rPr>
                <w:spacing w:val="1"/>
                <w:position w:val="1"/>
              </w:rPr>
              <w:t xml:space="preserve">,  </w:t>
            </w:r>
            <w:r>
              <w:rPr>
                <w:spacing w:val="1"/>
              </w:rPr>
              <w:t>对</w:t>
            </w:r>
            <w:r>
              <w:t xml:space="preserve"> </w:t>
            </w:r>
            <w:r>
              <w:rPr>
                <w:spacing w:val="4"/>
              </w:rPr>
              <w:t>个体工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商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5000元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上</w:t>
            </w:r>
            <w:r>
              <w:t xml:space="preserve"> </w:t>
            </w:r>
            <w:r>
              <w:rPr>
                <w:spacing w:val="9"/>
              </w:rPr>
              <w:t>10000元以下罚款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single" w:color="231F20" w:sz="6" w:space="0"/>
              <w:right w:val="single" w:color="231F20" w:sz="6" w:space="0"/>
            </w:tcBorders>
            <w:vAlign w:val="top"/>
          </w:tcPr>
          <w:p w14:paraId="218DD345">
            <w:pPr>
              <w:rPr>
                <w:rFonts w:ascii="Arial"/>
                <w:sz w:val="21"/>
              </w:rPr>
            </w:pPr>
          </w:p>
        </w:tc>
      </w:tr>
    </w:tbl>
    <w:p w14:paraId="5ABED68F">
      <w:pPr>
        <w:rPr>
          <w:rFonts w:ascii="Arial"/>
          <w:sz w:val="21"/>
        </w:rPr>
      </w:pPr>
    </w:p>
    <w:p w14:paraId="507929E7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40" w:header="0" w:footer="0" w:gutter="0"/>
          <w:cols w:space="720" w:num="1"/>
        </w:sectPr>
      </w:pPr>
    </w:p>
    <w:p w14:paraId="49DD5842">
      <w:pPr>
        <w:spacing w:before="156"/>
      </w:pPr>
    </w:p>
    <w:tbl>
      <w:tblPr>
        <w:tblStyle w:val="7"/>
        <w:tblW w:w="12754" w:type="dxa"/>
        <w:tblInd w:w="499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923"/>
        <w:gridCol w:w="1442"/>
        <w:gridCol w:w="1442"/>
        <w:gridCol w:w="2644"/>
        <w:gridCol w:w="3125"/>
        <w:gridCol w:w="1450"/>
      </w:tblGrid>
      <w:tr w14:paraId="469CB0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473" w:hRule="atLeast"/>
        </w:trPr>
        <w:tc>
          <w:tcPr>
            <w:tcW w:w="7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6CD8C1E">
            <w:pPr>
              <w:pStyle w:val="8"/>
              <w:spacing w:before="116" w:line="182" w:lineRule="auto"/>
              <w:ind w:left="125"/>
            </w:pPr>
            <w:r>
              <w:rPr>
                <w:spacing w:val="9"/>
              </w:rPr>
              <w:t>序号</w:t>
            </w:r>
          </w:p>
        </w:tc>
        <w:tc>
          <w:tcPr>
            <w:tcW w:w="1923" w:type="dxa"/>
            <w:tcBorders>
              <w:top w:val="single" w:color="231F20" w:sz="6" w:space="0"/>
            </w:tcBorders>
            <w:vAlign w:val="top"/>
          </w:tcPr>
          <w:p w14:paraId="132C47F2">
            <w:pPr>
              <w:pStyle w:val="8"/>
              <w:spacing w:before="116" w:line="182" w:lineRule="auto"/>
              <w:ind w:left="485"/>
            </w:pPr>
            <w:r>
              <w:rPr>
                <w:spacing w:val="14"/>
              </w:rPr>
              <w:t>法定依据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10C493EE">
            <w:pPr>
              <w:pStyle w:val="8"/>
              <w:spacing w:before="120" w:line="178" w:lineRule="auto"/>
              <w:ind w:left="247"/>
            </w:pPr>
            <w:r>
              <w:rPr>
                <w:spacing w:val="14"/>
              </w:rPr>
              <w:t>违法行为</w:t>
            </w:r>
          </w:p>
        </w:tc>
        <w:tc>
          <w:tcPr>
            <w:tcW w:w="1442" w:type="dxa"/>
            <w:tcBorders>
              <w:top w:val="single" w:color="231F20" w:sz="6" w:space="0"/>
            </w:tcBorders>
            <w:vAlign w:val="top"/>
          </w:tcPr>
          <w:p w14:paraId="0189CD54">
            <w:pPr>
              <w:pStyle w:val="8"/>
              <w:spacing w:before="119" w:line="179" w:lineRule="auto"/>
              <w:ind w:left="248"/>
            </w:pPr>
            <w:r>
              <w:rPr>
                <w:spacing w:val="15"/>
              </w:rPr>
              <w:t>裁量幅度</w:t>
            </w:r>
          </w:p>
        </w:tc>
        <w:tc>
          <w:tcPr>
            <w:tcW w:w="2644" w:type="dxa"/>
            <w:tcBorders>
              <w:top w:val="single" w:color="231F20" w:sz="6" w:space="0"/>
            </w:tcBorders>
            <w:vAlign w:val="top"/>
          </w:tcPr>
          <w:p w14:paraId="1D770624">
            <w:pPr>
              <w:pStyle w:val="8"/>
              <w:spacing w:before="116" w:line="181" w:lineRule="auto"/>
              <w:ind w:left="851"/>
            </w:pPr>
            <w:r>
              <w:rPr>
                <w:spacing w:val="15"/>
              </w:rPr>
              <w:t>适用条件</w:t>
            </w:r>
          </w:p>
        </w:tc>
        <w:tc>
          <w:tcPr>
            <w:tcW w:w="3125" w:type="dxa"/>
            <w:tcBorders>
              <w:top w:val="single" w:color="231F20" w:sz="6" w:space="0"/>
            </w:tcBorders>
            <w:vAlign w:val="top"/>
          </w:tcPr>
          <w:p w14:paraId="170C5F27">
            <w:pPr>
              <w:pStyle w:val="8"/>
              <w:spacing w:before="120" w:line="180" w:lineRule="auto"/>
              <w:ind w:left="1095"/>
            </w:pPr>
            <w:r>
              <w:rPr>
                <w:spacing w:val="15"/>
              </w:rPr>
              <w:t>裁量基准</w:t>
            </w:r>
          </w:p>
        </w:tc>
        <w:tc>
          <w:tcPr>
            <w:tcW w:w="145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41FAF2B">
            <w:pPr>
              <w:pStyle w:val="8"/>
              <w:spacing w:before="121" w:line="178" w:lineRule="auto"/>
              <w:ind w:left="256"/>
            </w:pPr>
            <w:r>
              <w:rPr>
                <w:spacing w:val="15"/>
              </w:rPr>
              <w:t>处罚权限</w:t>
            </w:r>
          </w:p>
        </w:tc>
      </w:tr>
      <w:tr w14:paraId="097005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31AF1BA1">
            <w:pPr>
              <w:spacing w:line="252" w:lineRule="auto"/>
              <w:rPr>
                <w:rFonts w:ascii="Arial"/>
                <w:sz w:val="21"/>
              </w:rPr>
            </w:pPr>
          </w:p>
          <w:p w14:paraId="41911628">
            <w:pPr>
              <w:spacing w:line="252" w:lineRule="auto"/>
              <w:rPr>
                <w:rFonts w:ascii="Arial"/>
                <w:sz w:val="21"/>
              </w:rPr>
            </w:pPr>
          </w:p>
          <w:p w14:paraId="098BE654">
            <w:pPr>
              <w:spacing w:line="252" w:lineRule="auto"/>
              <w:rPr>
                <w:rFonts w:ascii="Arial"/>
                <w:sz w:val="21"/>
              </w:rPr>
            </w:pPr>
          </w:p>
          <w:p w14:paraId="7612BBB6">
            <w:pPr>
              <w:spacing w:line="252" w:lineRule="auto"/>
              <w:rPr>
                <w:rFonts w:ascii="Arial"/>
                <w:sz w:val="21"/>
              </w:rPr>
            </w:pPr>
          </w:p>
          <w:p w14:paraId="1E844CDE">
            <w:pPr>
              <w:spacing w:line="252" w:lineRule="auto"/>
              <w:rPr>
                <w:rFonts w:ascii="Arial"/>
                <w:sz w:val="21"/>
              </w:rPr>
            </w:pPr>
          </w:p>
          <w:p w14:paraId="00C2BB3A">
            <w:pPr>
              <w:spacing w:line="252" w:lineRule="auto"/>
              <w:rPr>
                <w:rFonts w:ascii="Arial"/>
                <w:sz w:val="21"/>
              </w:rPr>
            </w:pPr>
          </w:p>
          <w:p w14:paraId="170DA987">
            <w:pPr>
              <w:spacing w:line="253" w:lineRule="auto"/>
              <w:rPr>
                <w:rFonts w:ascii="Arial"/>
                <w:sz w:val="21"/>
              </w:rPr>
            </w:pPr>
          </w:p>
          <w:p w14:paraId="7BC9F590">
            <w:pPr>
              <w:spacing w:line="253" w:lineRule="auto"/>
              <w:rPr>
                <w:rFonts w:ascii="Arial"/>
                <w:sz w:val="21"/>
              </w:rPr>
            </w:pPr>
          </w:p>
          <w:p w14:paraId="42B32A22">
            <w:pPr>
              <w:spacing w:line="253" w:lineRule="auto"/>
              <w:rPr>
                <w:rFonts w:ascii="Arial"/>
                <w:sz w:val="21"/>
              </w:rPr>
            </w:pPr>
          </w:p>
          <w:p w14:paraId="6DC4F79F">
            <w:pPr>
              <w:pStyle w:val="8"/>
              <w:spacing w:before="95" w:line="162" w:lineRule="auto"/>
              <w:ind w:left="311"/>
            </w:pPr>
            <w:r>
              <w:rPr>
                <w:spacing w:val="22"/>
              </w:rPr>
              <w:t>6</w:t>
            </w:r>
          </w:p>
        </w:tc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6414E110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2CAD998A">
            <w:pPr>
              <w:spacing w:line="244" w:lineRule="auto"/>
              <w:rPr>
                <w:rFonts w:ascii="Arial"/>
                <w:sz w:val="21"/>
              </w:rPr>
            </w:pPr>
          </w:p>
          <w:p w14:paraId="4A3CA05D">
            <w:pPr>
              <w:spacing w:line="244" w:lineRule="auto"/>
              <w:rPr>
                <w:rFonts w:ascii="Arial"/>
                <w:sz w:val="21"/>
              </w:rPr>
            </w:pPr>
          </w:p>
          <w:p w14:paraId="40F9DE98">
            <w:pPr>
              <w:spacing w:line="244" w:lineRule="auto"/>
              <w:rPr>
                <w:rFonts w:ascii="Arial"/>
                <w:sz w:val="21"/>
              </w:rPr>
            </w:pPr>
          </w:p>
          <w:p w14:paraId="4D4E918E">
            <w:pPr>
              <w:spacing w:line="244" w:lineRule="auto"/>
              <w:rPr>
                <w:rFonts w:ascii="Arial"/>
                <w:sz w:val="21"/>
              </w:rPr>
            </w:pPr>
          </w:p>
          <w:p w14:paraId="10BF9224">
            <w:pPr>
              <w:spacing w:line="244" w:lineRule="auto"/>
              <w:rPr>
                <w:rFonts w:ascii="Arial"/>
                <w:sz w:val="21"/>
              </w:rPr>
            </w:pPr>
          </w:p>
          <w:p w14:paraId="62876DDB">
            <w:pPr>
              <w:spacing w:line="244" w:lineRule="auto"/>
              <w:rPr>
                <w:rFonts w:ascii="Arial"/>
                <w:sz w:val="21"/>
              </w:rPr>
            </w:pPr>
          </w:p>
          <w:p w14:paraId="36FBABDF">
            <w:pPr>
              <w:spacing w:line="244" w:lineRule="auto"/>
              <w:rPr>
                <w:rFonts w:ascii="Arial"/>
                <w:sz w:val="21"/>
              </w:rPr>
            </w:pPr>
          </w:p>
          <w:p w14:paraId="6A207548">
            <w:pPr>
              <w:spacing w:line="245" w:lineRule="auto"/>
              <w:rPr>
                <w:rFonts w:ascii="Arial"/>
                <w:sz w:val="21"/>
              </w:rPr>
            </w:pPr>
          </w:p>
          <w:p w14:paraId="1CC89410">
            <w:pPr>
              <w:pStyle w:val="8"/>
              <w:spacing w:before="95" w:line="182" w:lineRule="auto"/>
              <w:ind w:left="111" w:right="23"/>
              <w:jc w:val="both"/>
            </w:pPr>
            <w:r>
              <w:rPr>
                <w:spacing w:val="-1"/>
              </w:rPr>
              <w:t>拒绝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阻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碍</w:t>
            </w:r>
            <w:r>
              <w:t xml:space="preserve">  </w:t>
            </w:r>
            <w:r>
              <w:rPr>
                <w:spacing w:val="-7"/>
              </w:rPr>
              <w:t>统 计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调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查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t xml:space="preserve"> </w:t>
            </w:r>
            <w:r>
              <w:rPr>
                <w:spacing w:val="14"/>
              </w:rPr>
              <w:t>统计检查</w:t>
            </w:r>
          </w:p>
        </w:tc>
        <w:tc>
          <w:tcPr>
            <w:tcW w:w="1442" w:type="dxa"/>
            <w:vAlign w:val="top"/>
          </w:tcPr>
          <w:p w14:paraId="4A926284">
            <w:pPr>
              <w:spacing w:line="447" w:lineRule="auto"/>
              <w:rPr>
                <w:rFonts w:ascii="Arial"/>
                <w:sz w:val="21"/>
              </w:rPr>
            </w:pPr>
          </w:p>
          <w:p w14:paraId="0C465813">
            <w:pPr>
              <w:pStyle w:val="8"/>
              <w:spacing w:before="94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696BF83F">
            <w:pPr>
              <w:pStyle w:val="8"/>
              <w:spacing w:before="257" w:line="182" w:lineRule="auto"/>
              <w:ind w:left="112" w:right="108" w:firstLine="13"/>
              <w:jc w:val="both"/>
            </w:pPr>
            <w:r>
              <w:rPr>
                <w:spacing w:val="15"/>
              </w:rPr>
              <w:t>阻碍统计调查</w:t>
            </w:r>
            <w:r>
              <w:rPr>
                <w:spacing w:val="-13"/>
              </w:rPr>
              <w:t xml:space="preserve"> </w:t>
            </w:r>
            <w:r>
              <w:rPr>
                <w:spacing w:val="15"/>
              </w:rPr>
              <w:t>、统计检</w:t>
            </w:r>
            <w:r>
              <w:t xml:space="preserve"> </w:t>
            </w:r>
            <w:r>
              <w:rPr>
                <w:spacing w:val="19"/>
              </w:rPr>
              <w:t>查</w:t>
            </w:r>
            <w:r>
              <w:rPr>
                <w:spacing w:val="-6"/>
              </w:rPr>
              <w:t xml:space="preserve"> </w:t>
            </w:r>
            <w:r>
              <w:rPr>
                <w:spacing w:val="19"/>
              </w:rPr>
              <w:t>,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对相关工作正常开</w:t>
            </w:r>
            <w:r>
              <w:t xml:space="preserve"> </w:t>
            </w:r>
            <w:r>
              <w:rPr>
                <w:spacing w:val="16"/>
              </w:rPr>
              <w:t>展影响较轻</w:t>
            </w:r>
          </w:p>
        </w:tc>
        <w:tc>
          <w:tcPr>
            <w:tcW w:w="3125" w:type="dxa"/>
            <w:vAlign w:val="top"/>
          </w:tcPr>
          <w:p w14:paraId="7DB7264F">
            <w:pPr>
              <w:pStyle w:val="8"/>
              <w:spacing w:before="112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-1"/>
              </w:rPr>
              <w:t>下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罚 款 ,  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个 体 工 商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户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t xml:space="preserve"> </w:t>
            </w:r>
            <w:r>
              <w:rPr>
                <w:spacing w:val="11"/>
              </w:rPr>
              <w:t>2000元以下罚款</w:t>
            </w:r>
          </w:p>
        </w:tc>
        <w:tc>
          <w:tcPr>
            <w:tcW w:w="1450" w:type="dxa"/>
            <w:vMerge w:val="restart"/>
            <w:tcBorders>
              <w:bottom w:val="nil"/>
              <w:right w:val="single" w:color="231F20" w:sz="6" w:space="0"/>
            </w:tcBorders>
            <w:vAlign w:val="top"/>
          </w:tcPr>
          <w:p w14:paraId="09DBF8CA">
            <w:pPr>
              <w:rPr>
                <w:rFonts w:ascii="Arial"/>
                <w:sz w:val="21"/>
              </w:rPr>
            </w:pPr>
          </w:p>
        </w:tc>
      </w:tr>
      <w:tr w14:paraId="15E2DF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8A4D04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3CFA316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2A36434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D6FCA6D">
            <w:pPr>
              <w:spacing w:line="314" w:lineRule="auto"/>
              <w:rPr>
                <w:rFonts w:ascii="Arial"/>
                <w:sz w:val="21"/>
              </w:rPr>
            </w:pPr>
          </w:p>
          <w:p w14:paraId="026BC13D">
            <w:pPr>
              <w:spacing w:line="315" w:lineRule="auto"/>
              <w:rPr>
                <w:rFonts w:ascii="Arial"/>
                <w:sz w:val="21"/>
              </w:rPr>
            </w:pPr>
          </w:p>
          <w:p w14:paraId="0C588066">
            <w:pPr>
              <w:pStyle w:val="8"/>
              <w:spacing w:before="94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vAlign w:val="top"/>
          </w:tcPr>
          <w:p w14:paraId="335DCEE8">
            <w:pPr>
              <w:spacing w:line="343" w:lineRule="auto"/>
              <w:rPr>
                <w:rFonts w:ascii="Arial"/>
                <w:sz w:val="21"/>
              </w:rPr>
            </w:pPr>
          </w:p>
          <w:p w14:paraId="0D224DCC">
            <w:pPr>
              <w:pStyle w:val="8"/>
              <w:spacing w:before="95" w:line="182" w:lineRule="auto"/>
              <w:ind w:left="112" w:right="108" w:firstLine="2"/>
              <w:jc w:val="both"/>
            </w:pPr>
            <w:r>
              <w:rPr>
                <w:spacing w:val="17"/>
              </w:rPr>
              <w:t>拒绝统计调查</w:t>
            </w:r>
            <w:r>
              <w:rPr>
                <w:spacing w:val="-22"/>
              </w:rPr>
              <w:t xml:space="preserve"> </w:t>
            </w:r>
            <w:r>
              <w:rPr>
                <w:spacing w:val="17"/>
              </w:rPr>
              <w:t>、统计检</w:t>
            </w:r>
            <w:r>
              <w:t xml:space="preserve"> </w:t>
            </w:r>
            <w:r>
              <w:rPr>
                <w:spacing w:val="19"/>
              </w:rPr>
              <w:t>查</w:t>
            </w:r>
            <w:r>
              <w:rPr>
                <w:spacing w:val="-6"/>
              </w:rPr>
              <w:t xml:space="preserve"> </w:t>
            </w:r>
            <w:r>
              <w:rPr>
                <w:spacing w:val="19"/>
              </w:rPr>
              <w:t>,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对相关工作正常开</w:t>
            </w:r>
            <w:r>
              <w:t xml:space="preserve"> </w:t>
            </w:r>
            <w:r>
              <w:rPr>
                <w:spacing w:val="16"/>
              </w:rPr>
              <w:t>展影响较轻</w:t>
            </w:r>
          </w:p>
        </w:tc>
        <w:tc>
          <w:tcPr>
            <w:tcW w:w="3125" w:type="dxa"/>
            <w:vAlign w:val="top"/>
          </w:tcPr>
          <w:p w14:paraId="4742FA65">
            <w:pPr>
              <w:pStyle w:val="8"/>
              <w:spacing w:before="150" w:line="181" w:lineRule="auto"/>
              <w:ind w:left="117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12"/>
              </w:rPr>
              <w:t>30000元以</w:t>
            </w:r>
            <w:r>
              <w:t xml:space="preserve"> </w:t>
            </w:r>
            <w:r>
              <w:rPr>
                <w:spacing w:val="11"/>
              </w:rPr>
              <w:t>上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50000元以下罚款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  <w:position w:val="1"/>
              </w:rPr>
              <w:t>,</w:t>
            </w:r>
            <w:r>
              <w:rPr>
                <w:spacing w:val="3"/>
                <w:position w:val="1"/>
              </w:rPr>
              <w:t xml:space="preserve">  </w:t>
            </w:r>
            <w:r>
              <w:rPr>
                <w:spacing w:val="11"/>
              </w:rPr>
              <w:t>对个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体工商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处 以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2000元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上</w:t>
            </w:r>
            <w:r>
              <w:t xml:space="preserve"> </w:t>
            </w:r>
            <w:r>
              <w:rPr>
                <w:spacing w:val="11"/>
              </w:rPr>
              <w:t>5000元以下罚款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0A07B4B2">
            <w:pPr>
              <w:rPr>
                <w:rFonts w:ascii="Arial"/>
                <w:sz w:val="21"/>
              </w:rPr>
            </w:pPr>
          </w:p>
        </w:tc>
      </w:tr>
      <w:tr w14:paraId="1F8A99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917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4A79B39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5C794F3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2763C386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37A6416">
            <w:pPr>
              <w:spacing w:line="250" w:lineRule="auto"/>
              <w:rPr>
                <w:rFonts w:ascii="Arial"/>
                <w:sz w:val="21"/>
              </w:rPr>
            </w:pPr>
          </w:p>
          <w:p w14:paraId="1A582E98">
            <w:pPr>
              <w:spacing w:line="251" w:lineRule="auto"/>
              <w:rPr>
                <w:rFonts w:ascii="Arial"/>
                <w:sz w:val="21"/>
              </w:rPr>
            </w:pPr>
          </w:p>
          <w:p w14:paraId="5319C945">
            <w:pPr>
              <w:spacing w:line="251" w:lineRule="auto"/>
              <w:rPr>
                <w:rFonts w:ascii="Arial"/>
                <w:sz w:val="21"/>
              </w:rPr>
            </w:pPr>
          </w:p>
          <w:p w14:paraId="5944E5AD">
            <w:pPr>
              <w:pStyle w:val="8"/>
              <w:spacing w:before="95" w:line="179" w:lineRule="auto"/>
              <w:ind w:left="487"/>
            </w:pPr>
            <w:r>
              <w:rPr>
                <w:spacing w:val="10"/>
              </w:rPr>
              <w:t>严重</w:t>
            </w:r>
          </w:p>
        </w:tc>
        <w:tc>
          <w:tcPr>
            <w:tcW w:w="2644" w:type="dxa"/>
            <w:vAlign w:val="top"/>
          </w:tcPr>
          <w:p w14:paraId="73926AFA">
            <w:pPr>
              <w:pStyle w:val="8"/>
              <w:spacing w:before="130" w:line="182" w:lineRule="auto"/>
              <w:ind w:left="114" w:right="18" w:hanging="1"/>
              <w:jc w:val="both"/>
            </w:pPr>
            <w:r>
              <w:rPr>
                <w:spacing w:val="21"/>
              </w:rPr>
              <w:t>使用暴力或者威胁方法</w:t>
            </w:r>
            <w:r>
              <w:rPr>
                <w:spacing w:val="2"/>
              </w:rPr>
              <w:t xml:space="preserve">  </w:t>
            </w:r>
            <w:r>
              <w:rPr>
                <w:spacing w:val="19"/>
              </w:rPr>
              <w:t>拒绝</w:t>
            </w:r>
            <w:r>
              <w:rPr>
                <w:spacing w:val="-16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阻碍统计调查</w:t>
            </w:r>
            <w:r>
              <w:rPr>
                <w:spacing w:val="-35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t xml:space="preserve"> </w:t>
            </w:r>
            <w:r>
              <w:rPr>
                <w:spacing w:val="15"/>
              </w:rPr>
              <w:t>统计检查</w:t>
            </w:r>
            <w:r>
              <w:rPr>
                <w:spacing w:val="-8"/>
              </w:rPr>
              <w:t xml:space="preserve"> </w:t>
            </w:r>
            <w:r>
              <w:rPr>
                <w:spacing w:val="15"/>
              </w:rPr>
              <w:t>;</w:t>
            </w:r>
          </w:p>
          <w:p w14:paraId="02CFE57B">
            <w:pPr>
              <w:pStyle w:val="8"/>
              <w:spacing w:before="3" w:line="182" w:lineRule="auto"/>
              <w:ind w:left="112" w:right="18" w:firstLine="2"/>
              <w:jc w:val="both"/>
            </w:pPr>
            <w:r>
              <w:rPr>
                <w:spacing w:val="19"/>
              </w:rPr>
              <w:t>拒绝</w:t>
            </w:r>
            <w:r>
              <w:rPr>
                <w:spacing w:val="-16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阻碍统计调查</w:t>
            </w:r>
            <w:r>
              <w:rPr>
                <w:spacing w:val="-35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t xml:space="preserve"> </w:t>
            </w:r>
            <w:r>
              <w:rPr>
                <w:spacing w:val="19"/>
              </w:rPr>
              <w:t>统计检查</w:t>
            </w:r>
            <w:r>
              <w:rPr>
                <w:spacing w:val="-9"/>
              </w:rPr>
              <w:t xml:space="preserve"> </w:t>
            </w:r>
            <w:r>
              <w:rPr>
                <w:spacing w:val="19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9"/>
              </w:rPr>
              <w:t>严重影响相</w:t>
            </w:r>
            <w:r>
              <w:t xml:space="preserve">  </w:t>
            </w:r>
            <w:r>
              <w:rPr>
                <w:spacing w:val="17"/>
              </w:rPr>
              <w:t>关工作正常开展</w:t>
            </w:r>
          </w:p>
        </w:tc>
        <w:tc>
          <w:tcPr>
            <w:tcW w:w="3125" w:type="dxa"/>
            <w:vAlign w:val="top"/>
          </w:tcPr>
          <w:p w14:paraId="6D78FA4A">
            <w:pPr>
              <w:pStyle w:val="8"/>
              <w:spacing w:before="273" w:line="181" w:lineRule="auto"/>
              <w:ind w:left="115" w:right="105" w:firstLine="9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9"/>
              </w:rPr>
              <w:t xml:space="preserve"> </w:t>
            </w:r>
            <w:r>
              <w:rPr>
                <w:spacing w:val="12"/>
              </w:rPr>
              <w:t>50000元以</w:t>
            </w:r>
            <w:r>
              <w:t xml:space="preserve"> </w:t>
            </w:r>
            <w:r>
              <w:rPr>
                <w:spacing w:val="1"/>
              </w:rPr>
              <w:t>上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1"/>
              </w:rPr>
              <w:t>200000元 以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下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罚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 xml:space="preserve">款 </w:t>
            </w:r>
            <w:r>
              <w:rPr>
                <w:spacing w:val="1"/>
                <w:position w:val="1"/>
              </w:rPr>
              <w:t xml:space="preserve">,  </w:t>
            </w:r>
            <w:r>
              <w:rPr>
                <w:spacing w:val="1"/>
              </w:rPr>
              <w:t>对</w:t>
            </w:r>
            <w:r>
              <w:t xml:space="preserve"> </w:t>
            </w:r>
            <w:r>
              <w:rPr>
                <w:spacing w:val="4"/>
              </w:rPr>
              <w:t>个体工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商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户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6"/>
              </w:rPr>
              <w:t xml:space="preserve"> </w:t>
            </w:r>
            <w:r>
              <w:rPr>
                <w:spacing w:val="4"/>
              </w:rPr>
              <w:t>5000元 以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上</w:t>
            </w:r>
            <w:r>
              <w:t xml:space="preserve"> </w:t>
            </w:r>
            <w:r>
              <w:rPr>
                <w:spacing w:val="9"/>
              </w:rPr>
              <w:t>10000元以下罚款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371A6DA1">
            <w:pPr>
              <w:rPr>
                <w:rFonts w:ascii="Arial"/>
                <w:sz w:val="21"/>
              </w:rPr>
            </w:pPr>
          </w:p>
        </w:tc>
      </w:tr>
      <w:tr w14:paraId="0730BD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196" w:hRule="atLeast"/>
        </w:trPr>
        <w:tc>
          <w:tcPr>
            <w:tcW w:w="728" w:type="dxa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655E820D">
            <w:pPr>
              <w:spacing w:line="270" w:lineRule="auto"/>
              <w:rPr>
                <w:rFonts w:ascii="Arial"/>
                <w:sz w:val="21"/>
              </w:rPr>
            </w:pPr>
          </w:p>
          <w:p w14:paraId="5EE3F36E">
            <w:pPr>
              <w:spacing w:line="270" w:lineRule="auto"/>
              <w:rPr>
                <w:rFonts w:ascii="Arial"/>
                <w:sz w:val="21"/>
              </w:rPr>
            </w:pPr>
          </w:p>
          <w:p w14:paraId="21B74660">
            <w:pPr>
              <w:spacing w:line="270" w:lineRule="auto"/>
              <w:rPr>
                <w:rFonts w:ascii="Arial"/>
                <w:sz w:val="21"/>
              </w:rPr>
            </w:pPr>
          </w:p>
          <w:p w14:paraId="3ADA81B7">
            <w:pPr>
              <w:spacing w:line="270" w:lineRule="auto"/>
              <w:rPr>
                <w:rFonts w:ascii="Arial"/>
                <w:sz w:val="21"/>
              </w:rPr>
            </w:pPr>
          </w:p>
          <w:p w14:paraId="4A9B426F">
            <w:pPr>
              <w:spacing w:line="271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3360" behindDoc="0" locked="0" layoutInCell="0" allowOverlap="1">
                      <wp:simplePos x="0" y="0"/>
                      <wp:positionH relativeFrom="page">
                        <wp:posOffset>-3551555</wp:posOffset>
                      </wp:positionH>
                      <wp:positionV relativeFrom="page">
                        <wp:posOffset>1101725</wp:posOffset>
                      </wp:positionV>
                      <wp:extent cx="813435" cy="293370"/>
                      <wp:effectExtent l="0" t="0" r="0" b="0"/>
                      <wp:wrapNone/>
                      <wp:docPr id="12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30747" y="5928673"/>
                                <a:ext cx="81343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B4D66">
                                  <w:pPr>
                                    <w:pStyle w:val="2"/>
                                    <w:spacing w:before="138" w:line="163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11 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" o:spid="_x0000_s1026" o:spt="202" type="#_x0000_t202" style="position:absolute;left:0pt;margin-left:-279.65pt;margin-top:86.75pt;height:23.1pt;width:64.05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Vv0LLYAAAADQEAAA8AAAAAAAAAAQAgAAAAIgAAAGRycy9kb3ducmV2Lnht&#10;bFBLAQIUABQAAAAIAIdO4kC/+MEDMgIAAGsEAAAOAAAAAAAAAAEAIAAAACcBAABkcnMvZTJvRG9j&#10;LnhtbFBLBQYAAAAABgAGAFkBAADLBQAAAAA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58DB4D66">
                            <w:pPr>
                              <w:pStyle w:val="2"/>
                              <w:spacing w:before="138" w:line="163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11 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D4119E">
            <w:pPr>
              <w:spacing w:line="271" w:lineRule="auto"/>
              <w:rPr>
                <w:rFonts w:ascii="Arial"/>
                <w:sz w:val="21"/>
              </w:rPr>
            </w:pPr>
          </w:p>
          <w:p w14:paraId="72FDD812">
            <w:pPr>
              <w:pStyle w:val="8"/>
              <w:spacing w:before="95" w:line="162" w:lineRule="auto"/>
              <w:ind w:left="310"/>
            </w:pPr>
            <w:r>
              <w:rPr>
                <w:spacing w:val="24"/>
              </w:rPr>
              <w:t>7</w:t>
            </w: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065556FF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3CE63B02">
            <w:pPr>
              <w:spacing w:line="312" w:lineRule="auto"/>
              <w:rPr>
                <w:rFonts w:ascii="Arial"/>
                <w:sz w:val="21"/>
              </w:rPr>
            </w:pPr>
          </w:p>
          <w:p w14:paraId="0FA2DEDC">
            <w:pPr>
              <w:pStyle w:val="8"/>
              <w:spacing w:before="94" w:line="182" w:lineRule="auto"/>
              <w:ind w:left="108" w:right="23" w:firstLine="2"/>
              <w:jc w:val="both"/>
            </w:pPr>
            <w:r>
              <w:rPr>
                <w:spacing w:val="-5"/>
              </w:rPr>
              <w:t>转   移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、  隐</w:t>
            </w:r>
            <w:r>
              <w:t xml:space="preserve">  </w:t>
            </w:r>
            <w:r>
              <w:rPr>
                <w:spacing w:val="-10"/>
              </w:rPr>
              <w:t>匿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、 篡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改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、</w:t>
            </w:r>
            <w:r>
              <w:t xml:space="preserve"> </w:t>
            </w:r>
            <w:r>
              <w:rPr>
                <w:spacing w:val="22"/>
              </w:rPr>
              <w:t>毁弃或者拒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绝提供原始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  <w:w w:val="99"/>
              </w:rPr>
              <w:t>记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-5"/>
                <w:w w:val="99"/>
              </w:rPr>
              <w:t>录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5"/>
                <w:w w:val="99"/>
              </w:rPr>
              <w:t>和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  <w:w w:val="99"/>
              </w:rPr>
              <w:t>凭</w:t>
            </w:r>
            <w:r>
              <w:t xml:space="preserve">  </w:t>
            </w:r>
            <w:r>
              <w:rPr>
                <w:spacing w:val="14"/>
              </w:rPr>
              <w:t>证</w:t>
            </w:r>
            <w:r>
              <w:rPr>
                <w:spacing w:val="-22"/>
              </w:rPr>
              <w:t xml:space="preserve"> </w:t>
            </w:r>
            <w:r>
              <w:rPr>
                <w:spacing w:val="14"/>
              </w:rPr>
              <w:t>、统计台</w:t>
            </w:r>
            <w:r>
              <w:t xml:space="preserve">  </w:t>
            </w:r>
            <w:r>
              <w:rPr>
                <w:spacing w:val="14"/>
              </w:rPr>
              <w:t>账</w:t>
            </w:r>
            <w:r>
              <w:rPr>
                <w:spacing w:val="-22"/>
              </w:rPr>
              <w:t xml:space="preserve"> </w:t>
            </w:r>
            <w:r>
              <w:rPr>
                <w:spacing w:val="14"/>
              </w:rPr>
              <w:t>、统计调</w:t>
            </w:r>
            <w:r>
              <w:t xml:space="preserve">  </w:t>
            </w:r>
            <w:r>
              <w:rPr>
                <w:spacing w:val="22"/>
              </w:rPr>
              <w:t>查表及其他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相关证明和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资料</w:t>
            </w:r>
          </w:p>
        </w:tc>
        <w:tc>
          <w:tcPr>
            <w:tcW w:w="1442" w:type="dxa"/>
            <w:vAlign w:val="top"/>
          </w:tcPr>
          <w:p w14:paraId="14E0007D">
            <w:pPr>
              <w:spacing w:line="395" w:lineRule="auto"/>
              <w:rPr>
                <w:rFonts w:ascii="Arial"/>
                <w:sz w:val="21"/>
              </w:rPr>
            </w:pPr>
          </w:p>
          <w:p w14:paraId="015740CB">
            <w:pPr>
              <w:pStyle w:val="8"/>
              <w:spacing w:before="95" w:line="180" w:lineRule="auto"/>
              <w:ind w:left="489"/>
            </w:pPr>
            <w:r>
              <w:rPr>
                <w:spacing w:val="9"/>
              </w:rPr>
              <w:t>一般</w:t>
            </w:r>
          </w:p>
        </w:tc>
        <w:tc>
          <w:tcPr>
            <w:tcW w:w="2644" w:type="dxa"/>
            <w:vAlign w:val="top"/>
          </w:tcPr>
          <w:p w14:paraId="041BA791">
            <w:pPr>
              <w:spacing w:line="251" w:lineRule="auto"/>
              <w:rPr>
                <w:rFonts w:ascii="Arial"/>
                <w:sz w:val="21"/>
              </w:rPr>
            </w:pPr>
          </w:p>
          <w:p w14:paraId="3C0C2BFD">
            <w:pPr>
              <w:pStyle w:val="8"/>
              <w:spacing w:before="94" w:line="181" w:lineRule="auto"/>
              <w:ind w:left="114" w:right="108"/>
            </w:pPr>
            <w:r>
              <w:rPr>
                <w:spacing w:val="21"/>
              </w:rPr>
              <w:t>未对查清事实造成直接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影响的</w:t>
            </w:r>
          </w:p>
        </w:tc>
        <w:tc>
          <w:tcPr>
            <w:tcW w:w="3125" w:type="dxa"/>
            <w:vAlign w:val="top"/>
          </w:tcPr>
          <w:p w14:paraId="3560EABB">
            <w:pPr>
              <w:pStyle w:val="8"/>
              <w:spacing w:before="203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或者其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他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组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织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48"/>
              </w:rPr>
              <w:t xml:space="preserve"> </w:t>
            </w:r>
            <w:r>
              <w:rPr>
                <w:spacing w:val="4"/>
              </w:rPr>
              <w:t>1000元 以</w:t>
            </w:r>
            <w:r>
              <w:t xml:space="preserve"> </w:t>
            </w:r>
            <w:r>
              <w:rPr>
                <w:spacing w:val="9"/>
              </w:rPr>
              <w:t>上 20000元以下罚款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31B682EC">
            <w:pPr>
              <w:rPr>
                <w:rFonts w:ascii="Arial"/>
                <w:sz w:val="21"/>
              </w:rPr>
            </w:pPr>
          </w:p>
        </w:tc>
      </w:tr>
      <w:tr w14:paraId="1E589A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436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812C5A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114D8941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0CAA07E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4FDAFAA">
            <w:pPr>
              <w:spacing w:line="258" w:lineRule="auto"/>
              <w:rPr>
                <w:rFonts w:ascii="Arial"/>
                <w:sz w:val="21"/>
              </w:rPr>
            </w:pPr>
          </w:p>
          <w:p w14:paraId="1A09B2B7">
            <w:pPr>
              <w:spacing w:line="259" w:lineRule="auto"/>
              <w:rPr>
                <w:rFonts w:ascii="Arial"/>
                <w:sz w:val="21"/>
              </w:rPr>
            </w:pPr>
          </w:p>
          <w:p w14:paraId="345F6086">
            <w:pPr>
              <w:pStyle w:val="8"/>
              <w:spacing w:before="94" w:line="179" w:lineRule="auto"/>
              <w:ind w:left="489"/>
            </w:pPr>
            <w:r>
              <w:rPr>
                <w:spacing w:val="9"/>
              </w:rPr>
              <w:t>较重</w:t>
            </w:r>
          </w:p>
        </w:tc>
        <w:tc>
          <w:tcPr>
            <w:tcW w:w="2644" w:type="dxa"/>
            <w:vAlign w:val="top"/>
          </w:tcPr>
          <w:p w14:paraId="1FDB6D65">
            <w:pPr>
              <w:spacing w:line="373" w:lineRule="auto"/>
              <w:rPr>
                <w:rFonts w:ascii="Arial"/>
                <w:sz w:val="21"/>
              </w:rPr>
            </w:pPr>
          </w:p>
          <w:p w14:paraId="50BAEBBB">
            <w:pPr>
              <w:pStyle w:val="8"/>
              <w:spacing w:before="94" w:line="181" w:lineRule="auto"/>
              <w:ind w:left="126" w:right="108" w:hanging="13"/>
            </w:pPr>
            <w:r>
              <w:rPr>
                <w:spacing w:val="21"/>
              </w:rPr>
              <w:t>对查清事实造成直接影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响的</w:t>
            </w:r>
          </w:p>
        </w:tc>
        <w:tc>
          <w:tcPr>
            <w:tcW w:w="3125" w:type="dxa"/>
            <w:vAlign w:val="top"/>
          </w:tcPr>
          <w:p w14:paraId="5C25F8A3">
            <w:pPr>
              <w:pStyle w:val="8"/>
              <w:spacing w:before="325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20000元以</w:t>
            </w:r>
            <w:r>
              <w:t xml:space="preserve"> </w:t>
            </w:r>
            <w:r>
              <w:rPr>
                <w:spacing w:val="8"/>
              </w:rPr>
              <w:t>上</w:t>
            </w:r>
            <w:r>
              <w:rPr>
                <w:spacing w:val="24"/>
              </w:rPr>
              <w:t xml:space="preserve"> </w:t>
            </w:r>
            <w:r>
              <w:rPr>
                <w:spacing w:val="8"/>
              </w:rPr>
              <w:t>50000元以下罚款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nil"/>
              <w:right w:val="single" w:color="231F20" w:sz="6" w:space="0"/>
            </w:tcBorders>
            <w:vAlign w:val="top"/>
          </w:tcPr>
          <w:p w14:paraId="05AEE772">
            <w:pPr>
              <w:rPr>
                <w:rFonts w:ascii="Arial"/>
                <w:sz w:val="21"/>
              </w:rPr>
            </w:pPr>
          </w:p>
        </w:tc>
      </w:tr>
      <w:tr w14:paraId="2BFD9D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964" w:hRule="atLeast"/>
        </w:trPr>
        <w:tc>
          <w:tcPr>
            <w:tcW w:w="728" w:type="dxa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  <w:vAlign w:val="top"/>
          </w:tcPr>
          <w:p w14:paraId="116EA6CD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74A526E9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 w14:paraId="45A7A9A7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tcBorders>
              <w:bottom w:val="single" w:color="231F20" w:sz="6" w:space="0"/>
            </w:tcBorders>
            <w:vAlign w:val="top"/>
          </w:tcPr>
          <w:p w14:paraId="08F8C240">
            <w:pPr>
              <w:spacing w:line="282" w:lineRule="auto"/>
              <w:rPr>
                <w:rFonts w:ascii="Arial"/>
                <w:sz w:val="21"/>
              </w:rPr>
            </w:pPr>
          </w:p>
          <w:p w14:paraId="650C0265">
            <w:pPr>
              <w:pStyle w:val="8"/>
              <w:spacing w:before="95" w:line="179" w:lineRule="auto"/>
              <w:ind w:left="487"/>
            </w:pPr>
            <w:r>
              <w:rPr>
                <w:spacing w:val="10"/>
              </w:rPr>
              <w:t>严重</w:t>
            </w:r>
          </w:p>
        </w:tc>
        <w:tc>
          <w:tcPr>
            <w:tcW w:w="2644" w:type="dxa"/>
            <w:tcBorders>
              <w:bottom w:val="single" w:color="231F20" w:sz="6" w:space="0"/>
            </w:tcBorders>
            <w:vAlign w:val="top"/>
          </w:tcPr>
          <w:p w14:paraId="623BFA69">
            <w:pPr>
              <w:pStyle w:val="8"/>
              <w:spacing w:before="232" w:line="181" w:lineRule="auto"/>
              <w:ind w:left="126" w:right="108" w:hanging="13"/>
            </w:pPr>
            <w:r>
              <w:rPr>
                <w:spacing w:val="21"/>
              </w:rPr>
              <w:t>对查清事实造成严重影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响的</w:t>
            </w:r>
          </w:p>
        </w:tc>
        <w:tc>
          <w:tcPr>
            <w:tcW w:w="3125" w:type="dxa"/>
            <w:tcBorders>
              <w:bottom w:val="single" w:color="231F20" w:sz="6" w:space="0"/>
            </w:tcBorders>
            <w:vAlign w:val="top"/>
          </w:tcPr>
          <w:p w14:paraId="2AFB9CCC">
            <w:pPr>
              <w:pStyle w:val="8"/>
              <w:spacing w:before="88" w:line="182" w:lineRule="auto"/>
              <w:ind w:left="118" w:right="105" w:firstLine="7"/>
              <w:jc w:val="both"/>
            </w:pPr>
            <w:r>
              <w:rPr>
                <w:spacing w:val="18"/>
              </w:rPr>
              <w:t>给予警告</w:t>
            </w:r>
            <w:r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1"/>
              </w:rPr>
              <w:t xml:space="preserve">  </w:t>
            </w:r>
            <w:r>
              <w:rPr>
                <w:spacing w:val="18"/>
              </w:rPr>
              <w:t>对企业事业单位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或者其他组织处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50000元以</w:t>
            </w:r>
            <w:r>
              <w:t xml:space="preserve"> </w:t>
            </w:r>
            <w:r>
              <w:rPr>
                <w:spacing w:val="8"/>
              </w:rPr>
              <w:t>上 200000元以下罚款</w:t>
            </w:r>
          </w:p>
        </w:tc>
        <w:tc>
          <w:tcPr>
            <w:tcW w:w="1450" w:type="dxa"/>
            <w:vMerge w:val="continue"/>
            <w:tcBorders>
              <w:top w:val="nil"/>
              <w:bottom w:val="single" w:color="231F20" w:sz="6" w:space="0"/>
              <w:right w:val="single" w:color="231F20" w:sz="6" w:space="0"/>
            </w:tcBorders>
            <w:vAlign w:val="top"/>
          </w:tcPr>
          <w:p w14:paraId="5E236CB7">
            <w:pPr>
              <w:rPr>
                <w:rFonts w:ascii="Arial"/>
                <w:sz w:val="21"/>
              </w:rPr>
            </w:pPr>
          </w:p>
        </w:tc>
      </w:tr>
    </w:tbl>
    <w:p w14:paraId="497C3E71">
      <w:pPr>
        <w:rPr>
          <w:rFonts w:ascii="Arial"/>
          <w:sz w:val="21"/>
        </w:rPr>
      </w:pPr>
    </w:p>
    <w:p w14:paraId="27E0F965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42" w:header="0" w:footer="0" w:gutter="0"/>
          <w:cols w:space="720" w:num="1"/>
        </w:sectPr>
      </w:pPr>
    </w:p>
    <w:p w14:paraId="4F093417">
      <w:pPr>
        <w:spacing w:line="28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-2169795</wp:posOffset>
                </wp:positionH>
                <wp:positionV relativeFrom="page">
                  <wp:posOffset>716915</wp:posOffset>
                </wp:positionV>
                <wp:extent cx="813435" cy="29337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30747" y="1327094"/>
                          <a:ext cx="813435" cy="293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0BBE1">
                            <w:pPr>
                              <w:pStyle w:val="2"/>
                              <w:spacing w:before="138" w:line="163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12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170.85pt;margin-top:56.45pt;height:23.1pt;width:64.05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BukgTYAAAADQEAAA8AAAAAAAAAAQAgAAAAIgAAAGRycy9kb3ducmV2Lnht&#10;bFBLAQIUABQAAAAIAIdO4kBPSvdXMgIAAGsEAAAOAAAAAAAAAAEAIAAAACc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3180BBE1">
                      <w:pPr>
                        <w:pStyle w:val="2"/>
                        <w:spacing w:before="138" w:line="163" w:lineRule="auto"/>
                        <w:ind w:right="1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pacing w:val="-1"/>
                          <w:sz w:val="26"/>
                          <w:szCs w:val="26"/>
                        </w:rPr>
                        <w:t>—</w:t>
                      </w:r>
                      <w:r>
                        <w:rPr>
                          <w:spacing w:val="4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spacing w:val="-1"/>
                          <w:sz w:val="26"/>
                          <w:szCs w:val="26"/>
                        </w:rPr>
                        <w:t>12  —</w:t>
                      </w:r>
                    </w:p>
                  </w:txbxContent>
                </v:textbox>
              </v:shape>
            </w:pict>
          </mc:Fallback>
        </mc:AlternateContent>
      </w:r>
    </w:p>
    <w:p w14:paraId="4D15803B">
      <w:pPr>
        <w:pStyle w:val="2"/>
        <w:spacing w:before="129" w:line="181" w:lineRule="auto"/>
        <w:ind w:left="540"/>
      </w:pPr>
      <w:r>
        <w:rPr>
          <w:rFonts w:ascii="黑体" w:hAnsi="黑体" w:eastAsia="黑体" w:cs="黑体"/>
          <w:spacing w:val="10"/>
        </w:rPr>
        <w:t>附件</w:t>
      </w:r>
      <w:r>
        <w:rPr>
          <w:rFonts w:ascii="黑体" w:hAnsi="黑体" w:eastAsia="黑体" w:cs="黑体"/>
          <w:spacing w:val="-41"/>
        </w:rPr>
        <w:t xml:space="preserve"> </w:t>
      </w:r>
      <w:r>
        <w:rPr>
          <w:spacing w:val="10"/>
        </w:rPr>
        <w:t>2</w:t>
      </w:r>
    </w:p>
    <w:p w14:paraId="422D9FA4">
      <w:pPr>
        <w:pStyle w:val="2"/>
        <w:spacing w:before="200" w:line="214" w:lineRule="auto"/>
        <w:ind w:left="3746"/>
        <w:rPr>
          <w:sz w:val="39"/>
          <w:szCs w:val="39"/>
        </w:rPr>
      </w:pPr>
      <w:r>
        <w:rPr>
          <w:spacing w:val="27"/>
          <w:sz w:val="39"/>
          <w:szCs w:val="39"/>
        </w:rPr>
        <w:t>河北省统计行政许可裁量权基准表</w:t>
      </w:r>
    </w:p>
    <w:p w14:paraId="26E6B3FB">
      <w:pPr>
        <w:spacing w:line="159" w:lineRule="exact"/>
      </w:pPr>
    </w:p>
    <w:tbl>
      <w:tblPr>
        <w:tblStyle w:val="7"/>
        <w:tblW w:w="12754" w:type="dxa"/>
        <w:tblInd w:w="499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419"/>
        <w:gridCol w:w="419"/>
        <w:gridCol w:w="419"/>
        <w:gridCol w:w="419"/>
        <w:gridCol w:w="419"/>
        <w:gridCol w:w="419"/>
        <w:gridCol w:w="418"/>
        <w:gridCol w:w="419"/>
        <w:gridCol w:w="4187"/>
        <w:gridCol w:w="418"/>
        <w:gridCol w:w="419"/>
        <w:gridCol w:w="418"/>
        <w:gridCol w:w="837"/>
        <w:gridCol w:w="1675"/>
        <w:gridCol w:w="1023"/>
      </w:tblGrid>
      <w:tr w14:paraId="37EE4B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26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12A8498">
            <w:pPr>
              <w:spacing w:line="336" w:lineRule="auto"/>
              <w:rPr>
                <w:rFonts w:ascii="Arial"/>
                <w:sz w:val="21"/>
              </w:rPr>
            </w:pPr>
          </w:p>
          <w:p w14:paraId="2D28F101">
            <w:pPr>
              <w:spacing w:line="336" w:lineRule="auto"/>
              <w:rPr>
                <w:rFonts w:ascii="Arial"/>
                <w:sz w:val="21"/>
              </w:rPr>
            </w:pPr>
          </w:p>
          <w:p w14:paraId="1CE03C6F">
            <w:pPr>
              <w:spacing w:before="62" w:line="208" w:lineRule="auto"/>
              <w:ind w:left="1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序</w:t>
            </w:r>
          </w:p>
          <w:p w14:paraId="6DA84E43">
            <w:pPr>
              <w:spacing w:line="200" w:lineRule="auto"/>
              <w:ind w:left="1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号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3C934282">
            <w:pPr>
              <w:spacing w:before="116" w:line="211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许可事项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4AAA6D4D">
            <w:pPr>
              <w:spacing w:before="116" w:line="216" w:lineRule="auto"/>
              <w:ind w:left="5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具体情形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6525DF4">
            <w:pPr>
              <w:spacing w:before="115" w:line="212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行使层级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2AF7C826">
            <w:pPr>
              <w:spacing w:before="115" w:line="212" w:lineRule="auto"/>
              <w:ind w:left="1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省级业务指导部门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4CC3D4DE">
            <w:pPr>
              <w:spacing w:before="115" w:line="213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法定审批时限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9BC8E66">
            <w:pPr>
              <w:spacing w:before="115" w:line="212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法定办理时限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2560165A">
            <w:pPr>
              <w:spacing w:before="114" w:line="212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承诺受理时限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EA218E6">
            <w:pPr>
              <w:spacing w:before="114" w:line="211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承诺办理时限</w:t>
            </w:r>
          </w:p>
        </w:tc>
        <w:tc>
          <w:tcPr>
            <w:tcW w:w="4187" w:type="dxa"/>
            <w:tcBorders>
              <w:top w:val="single" w:color="231F20" w:sz="6" w:space="0"/>
            </w:tcBorders>
            <w:vAlign w:val="top"/>
          </w:tcPr>
          <w:p w14:paraId="05B61751">
            <w:pPr>
              <w:spacing w:line="257" w:lineRule="auto"/>
              <w:rPr>
                <w:rFonts w:ascii="Arial"/>
                <w:sz w:val="21"/>
              </w:rPr>
            </w:pPr>
          </w:p>
          <w:p w14:paraId="47BDD7EF">
            <w:pPr>
              <w:spacing w:line="257" w:lineRule="auto"/>
              <w:rPr>
                <w:rFonts w:ascii="Arial"/>
                <w:sz w:val="21"/>
              </w:rPr>
            </w:pPr>
          </w:p>
          <w:p w14:paraId="65A8343E">
            <w:pPr>
              <w:spacing w:line="258" w:lineRule="auto"/>
              <w:rPr>
                <w:rFonts w:ascii="Arial"/>
                <w:sz w:val="21"/>
              </w:rPr>
            </w:pPr>
          </w:p>
          <w:p w14:paraId="7170C741">
            <w:pPr>
              <w:spacing w:before="62" w:line="209" w:lineRule="auto"/>
              <w:ind w:left="16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办理条件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12454FD2">
            <w:pPr>
              <w:spacing w:before="108" w:line="210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办件类型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04E53BFF">
            <w:pPr>
              <w:spacing w:before="108" w:line="212" w:lineRule="auto"/>
              <w:ind w:left="5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核验内容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4A392CA7">
            <w:pPr>
              <w:spacing w:before="106" w:line="21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行政许可类型</w:t>
            </w:r>
          </w:p>
        </w:tc>
        <w:tc>
          <w:tcPr>
            <w:tcW w:w="837" w:type="dxa"/>
            <w:tcBorders>
              <w:top w:val="single" w:color="231F20" w:sz="6" w:space="0"/>
            </w:tcBorders>
            <w:vAlign w:val="top"/>
          </w:tcPr>
          <w:p w14:paraId="0CBC7559">
            <w:pPr>
              <w:spacing w:line="383" w:lineRule="auto"/>
              <w:rPr>
                <w:rFonts w:ascii="Arial"/>
                <w:sz w:val="21"/>
              </w:rPr>
            </w:pPr>
          </w:p>
          <w:p w14:paraId="200DDCCA">
            <w:pPr>
              <w:spacing w:before="62" w:line="262" w:lineRule="exact"/>
              <w:ind w:left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position w:val="5"/>
                <w:sz w:val="19"/>
                <w:szCs w:val="19"/>
              </w:rPr>
              <w:t>行政</w:t>
            </w:r>
          </w:p>
          <w:p w14:paraId="1586ACA4">
            <w:pPr>
              <w:spacing w:line="205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许可</w:t>
            </w:r>
          </w:p>
          <w:p w14:paraId="66DACED6">
            <w:pPr>
              <w:spacing w:before="49" w:line="209" w:lineRule="auto"/>
              <w:ind w:left="2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证件</w:t>
            </w:r>
          </w:p>
          <w:p w14:paraId="3F214B4F">
            <w:pPr>
              <w:spacing w:before="46" w:line="207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名称</w:t>
            </w:r>
          </w:p>
        </w:tc>
        <w:tc>
          <w:tcPr>
            <w:tcW w:w="1675" w:type="dxa"/>
            <w:tcBorders>
              <w:top w:val="single" w:color="231F20" w:sz="6" w:space="0"/>
            </w:tcBorders>
            <w:vAlign w:val="top"/>
          </w:tcPr>
          <w:p w14:paraId="6C3F5C29">
            <w:pPr>
              <w:spacing w:line="257" w:lineRule="auto"/>
              <w:rPr>
                <w:rFonts w:ascii="Arial"/>
                <w:sz w:val="21"/>
              </w:rPr>
            </w:pPr>
          </w:p>
          <w:p w14:paraId="15AC931D">
            <w:pPr>
              <w:spacing w:line="258" w:lineRule="auto"/>
              <w:rPr>
                <w:rFonts w:ascii="Arial"/>
                <w:sz w:val="21"/>
              </w:rPr>
            </w:pPr>
          </w:p>
          <w:p w14:paraId="3A2A1AAC">
            <w:pPr>
              <w:spacing w:line="258" w:lineRule="auto"/>
              <w:rPr>
                <w:rFonts w:ascii="Arial"/>
                <w:sz w:val="21"/>
              </w:rPr>
            </w:pPr>
          </w:p>
          <w:p w14:paraId="37F00061">
            <w:pPr>
              <w:spacing w:before="61" w:line="209" w:lineRule="auto"/>
              <w:ind w:left="4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申请材料</w:t>
            </w:r>
          </w:p>
        </w:tc>
        <w:tc>
          <w:tcPr>
            <w:tcW w:w="1023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36D9C6F">
            <w:pPr>
              <w:spacing w:line="321" w:lineRule="auto"/>
              <w:rPr>
                <w:rFonts w:ascii="Arial"/>
                <w:sz w:val="21"/>
              </w:rPr>
            </w:pPr>
          </w:p>
          <w:p w14:paraId="145C3A9A">
            <w:pPr>
              <w:spacing w:line="322" w:lineRule="auto"/>
              <w:rPr>
                <w:rFonts w:ascii="Arial"/>
                <w:sz w:val="21"/>
              </w:rPr>
            </w:pPr>
          </w:p>
          <w:p w14:paraId="66DA4DEB">
            <w:pPr>
              <w:spacing w:before="62" w:line="264" w:lineRule="exact"/>
              <w:ind w:left="3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position w:val="6"/>
                <w:sz w:val="19"/>
                <w:szCs w:val="19"/>
              </w:rPr>
              <w:t>办理</w:t>
            </w:r>
          </w:p>
          <w:p w14:paraId="28D85B19">
            <w:pPr>
              <w:spacing w:line="20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流程</w:t>
            </w:r>
          </w:p>
        </w:tc>
      </w:tr>
      <w:tr w14:paraId="62E465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7" w:hRule="atLeast"/>
        </w:trPr>
        <w:tc>
          <w:tcPr>
            <w:tcW w:w="426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2C738F2F">
            <w:pPr>
              <w:spacing w:line="248" w:lineRule="auto"/>
              <w:rPr>
                <w:rFonts w:ascii="Arial"/>
                <w:sz w:val="21"/>
              </w:rPr>
            </w:pPr>
          </w:p>
          <w:p w14:paraId="64AB4317">
            <w:pPr>
              <w:spacing w:line="248" w:lineRule="auto"/>
              <w:rPr>
                <w:rFonts w:ascii="Arial"/>
                <w:sz w:val="21"/>
              </w:rPr>
            </w:pPr>
          </w:p>
          <w:p w14:paraId="43EC6C7F">
            <w:pPr>
              <w:spacing w:line="248" w:lineRule="auto"/>
              <w:rPr>
                <w:rFonts w:ascii="Arial"/>
                <w:sz w:val="21"/>
              </w:rPr>
            </w:pPr>
          </w:p>
          <w:p w14:paraId="2FD320E2">
            <w:pPr>
              <w:spacing w:line="248" w:lineRule="auto"/>
              <w:rPr>
                <w:rFonts w:ascii="Arial"/>
                <w:sz w:val="21"/>
              </w:rPr>
            </w:pPr>
          </w:p>
          <w:p w14:paraId="50E685CA">
            <w:pPr>
              <w:spacing w:line="248" w:lineRule="auto"/>
              <w:rPr>
                <w:rFonts w:ascii="Arial"/>
                <w:sz w:val="21"/>
              </w:rPr>
            </w:pPr>
          </w:p>
          <w:p w14:paraId="689C4713">
            <w:pPr>
              <w:spacing w:line="249" w:lineRule="auto"/>
              <w:rPr>
                <w:rFonts w:ascii="Arial"/>
                <w:sz w:val="21"/>
              </w:rPr>
            </w:pPr>
          </w:p>
          <w:p w14:paraId="5D116385">
            <w:pPr>
              <w:spacing w:line="249" w:lineRule="auto"/>
              <w:rPr>
                <w:rFonts w:ascii="Arial"/>
                <w:sz w:val="21"/>
              </w:rPr>
            </w:pPr>
          </w:p>
          <w:p w14:paraId="44652EF1">
            <w:pPr>
              <w:spacing w:line="249" w:lineRule="auto"/>
              <w:rPr>
                <w:rFonts w:ascii="Arial"/>
                <w:sz w:val="21"/>
              </w:rPr>
            </w:pPr>
          </w:p>
          <w:p w14:paraId="7DE5F1EE">
            <w:pPr>
              <w:spacing w:line="249" w:lineRule="auto"/>
              <w:rPr>
                <w:rFonts w:ascii="Arial"/>
                <w:sz w:val="21"/>
              </w:rPr>
            </w:pPr>
          </w:p>
          <w:p w14:paraId="4E3F3960">
            <w:pPr>
              <w:spacing w:line="249" w:lineRule="auto"/>
              <w:rPr>
                <w:rFonts w:ascii="Arial"/>
                <w:sz w:val="21"/>
              </w:rPr>
            </w:pPr>
          </w:p>
          <w:p w14:paraId="7E2694D2">
            <w:pPr>
              <w:spacing w:line="249" w:lineRule="auto"/>
              <w:rPr>
                <w:rFonts w:ascii="Arial"/>
                <w:sz w:val="21"/>
              </w:rPr>
            </w:pPr>
          </w:p>
          <w:p w14:paraId="289A4DA9">
            <w:pPr>
              <w:pStyle w:val="8"/>
              <w:spacing w:before="82" w:line="164" w:lineRule="auto"/>
              <w:ind w:left="167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1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0A1C619A">
            <w:pPr>
              <w:pStyle w:val="8"/>
              <w:spacing w:before="116" w:line="184" w:lineRule="auto"/>
              <w:ind w:left="186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涉外统计调查资格认定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07A0B50E">
            <w:pPr>
              <w:pStyle w:val="8"/>
              <w:spacing w:before="116" w:line="184" w:lineRule="auto"/>
              <w:ind w:left="149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涉外统计调查资格认定  ︵申请︶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18B22B91">
            <w:pPr>
              <w:spacing w:line="260" w:lineRule="auto"/>
              <w:rPr>
                <w:rFonts w:ascii="Arial"/>
                <w:sz w:val="21"/>
              </w:rPr>
            </w:pPr>
          </w:p>
          <w:p w14:paraId="7EB6BAA8">
            <w:pPr>
              <w:spacing w:line="260" w:lineRule="auto"/>
              <w:rPr>
                <w:rFonts w:ascii="Arial"/>
                <w:sz w:val="21"/>
              </w:rPr>
            </w:pPr>
          </w:p>
          <w:p w14:paraId="4AB05EC6">
            <w:pPr>
              <w:spacing w:line="260" w:lineRule="auto"/>
              <w:rPr>
                <w:rFonts w:ascii="Arial"/>
                <w:sz w:val="21"/>
              </w:rPr>
            </w:pPr>
          </w:p>
          <w:p w14:paraId="51B2B534">
            <w:pPr>
              <w:spacing w:line="261" w:lineRule="auto"/>
              <w:rPr>
                <w:rFonts w:ascii="Arial"/>
                <w:sz w:val="21"/>
              </w:rPr>
            </w:pPr>
          </w:p>
          <w:p w14:paraId="67B64D46">
            <w:pPr>
              <w:spacing w:line="261" w:lineRule="auto"/>
              <w:rPr>
                <w:rFonts w:ascii="Arial"/>
                <w:sz w:val="21"/>
              </w:rPr>
            </w:pPr>
          </w:p>
          <w:p w14:paraId="7F57FB25">
            <w:pPr>
              <w:spacing w:line="261" w:lineRule="auto"/>
              <w:rPr>
                <w:rFonts w:ascii="Arial"/>
                <w:sz w:val="21"/>
              </w:rPr>
            </w:pPr>
          </w:p>
          <w:p w14:paraId="0CC02F4A">
            <w:pPr>
              <w:spacing w:line="261" w:lineRule="auto"/>
              <w:rPr>
                <w:rFonts w:ascii="Arial"/>
                <w:sz w:val="21"/>
              </w:rPr>
            </w:pPr>
          </w:p>
          <w:p w14:paraId="50F72B03">
            <w:pPr>
              <w:spacing w:line="261" w:lineRule="auto"/>
              <w:rPr>
                <w:rFonts w:ascii="Arial"/>
                <w:sz w:val="21"/>
              </w:rPr>
            </w:pPr>
          </w:p>
          <w:p w14:paraId="15016B02">
            <w:pPr>
              <w:spacing w:line="261" w:lineRule="auto"/>
              <w:rPr>
                <w:rFonts w:ascii="Arial"/>
                <w:sz w:val="21"/>
              </w:rPr>
            </w:pPr>
          </w:p>
          <w:p w14:paraId="49D78D24">
            <w:pPr>
              <w:spacing w:line="261" w:lineRule="auto"/>
              <w:rPr>
                <w:rFonts w:ascii="Arial"/>
                <w:sz w:val="21"/>
              </w:rPr>
            </w:pPr>
          </w:p>
          <w:p w14:paraId="7ABD3E37">
            <w:pPr>
              <w:pStyle w:val="8"/>
              <w:spacing w:before="81" w:line="211" w:lineRule="exact"/>
              <w:ind w:left="10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省</w:t>
            </w:r>
          </w:p>
          <w:p w14:paraId="0FE4A0A7">
            <w:pPr>
              <w:pStyle w:val="8"/>
              <w:spacing w:before="1" w:line="175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6A6CE39E">
            <w:pPr>
              <w:pStyle w:val="8"/>
              <w:spacing w:before="116" w:line="183" w:lineRule="auto"/>
              <w:ind w:left="249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省统计局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60843AD9">
            <w:pPr>
              <w:spacing w:line="248" w:lineRule="auto"/>
              <w:rPr>
                <w:rFonts w:ascii="Arial"/>
                <w:sz w:val="21"/>
              </w:rPr>
            </w:pPr>
          </w:p>
          <w:p w14:paraId="62A91051">
            <w:pPr>
              <w:spacing w:line="248" w:lineRule="auto"/>
              <w:rPr>
                <w:rFonts w:ascii="Arial"/>
                <w:sz w:val="21"/>
              </w:rPr>
            </w:pPr>
          </w:p>
          <w:p w14:paraId="4DF88FCF">
            <w:pPr>
              <w:spacing w:line="248" w:lineRule="auto"/>
              <w:rPr>
                <w:rFonts w:ascii="Arial"/>
                <w:sz w:val="21"/>
              </w:rPr>
            </w:pPr>
          </w:p>
          <w:p w14:paraId="4D89BE44">
            <w:pPr>
              <w:spacing w:line="248" w:lineRule="auto"/>
              <w:rPr>
                <w:rFonts w:ascii="Arial"/>
                <w:sz w:val="21"/>
              </w:rPr>
            </w:pPr>
          </w:p>
          <w:p w14:paraId="2A59CF57">
            <w:pPr>
              <w:spacing w:line="248" w:lineRule="auto"/>
              <w:rPr>
                <w:rFonts w:ascii="Arial"/>
                <w:sz w:val="21"/>
              </w:rPr>
            </w:pPr>
          </w:p>
          <w:p w14:paraId="2B5CC6DB">
            <w:pPr>
              <w:spacing w:line="249" w:lineRule="auto"/>
              <w:rPr>
                <w:rFonts w:ascii="Arial"/>
                <w:sz w:val="21"/>
              </w:rPr>
            </w:pPr>
          </w:p>
          <w:p w14:paraId="5658AB00">
            <w:pPr>
              <w:spacing w:line="249" w:lineRule="auto"/>
              <w:rPr>
                <w:rFonts w:ascii="Arial"/>
                <w:sz w:val="21"/>
              </w:rPr>
            </w:pPr>
          </w:p>
          <w:p w14:paraId="0D8EA6E8">
            <w:pPr>
              <w:spacing w:line="249" w:lineRule="auto"/>
              <w:rPr>
                <w:rFonts w:ascii="Arial"/>
                <w:sz w:val="21"/>
              </w:rPr>
            </w:pPr>
          </w:p>
          <w:p w14:paraId="5F44EEA5">
            <w:pPr>
              <w:spacing w:line="249" w:lineRule="auto"/>
              <w:rPr>
                <w:rFonts w:ascii="Arial"/>
                <w:sz w:val="21"/>
              </w:rPr>
            </w:pPr>
          </w:p>
          <w:p w14:paraId="5A0BF3D9">
            <w:pPr>
              <w:spacing w:line="249" w:lineRule="auto"/>
              <w:rPr>
                <w:rFonts w:ascii="Arial"/>
                <w:sz w:val="21"/>
              </w:rPr>
            </w:pPr>
          </w:p>
          <w:p w14:paraId="5098C752">
            <w:pPr>
              <w:spacing w:line="249" w:lineRule="auto"/>
              <w:rPr>
                <w:rFonts w:ascii="Arial"/>
                <w:sz w:val="21"/>
              </w:rPr>
            </w:pPr>
          </w:p>
          <w:p w14:paraId="0C4BE7A2">
            <w:pPr>
              <w:pStyle w:val="8"/>
              <w:spacing w:before="82" w:line="163" w:lineRule="auto"/>
              <w:ind w:left="11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20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75C50EDC">
            <w:pPr>
              <w:spacing w:line="249" w:lineRule="auto"/>
              <w:rPr>
                <w:rFonts w:ascii="Arial"/>
                <w:sz w:val="21"/>
              </w:rPr>
            </w:pPr>
          </w:p>
          <w:p w14:paraId="37C01484">
            <w:pPr>
              <w:spacing w:line="249" w:lineRule="auto"/>
              <w:rPr>
                <w:rFonts w:ascii="Arial"/>
                <w:sz w:val="21"/>
              </w:rPr>
            </w:pPr>
          </w:p>
          <w:p w14:paraId="0FD7F51C">
            <w:pPr>
              <w:spacing w:line="249" w:lineRule="auto"/>
              <w:rPr>
                <w:rFonts w:ascii="Arial"/>
                <w:sz w:val="21"/>
              </w:rPr>
            </w:pPr>
          </w:p>
          <w:p w14:paraId="78D04AA3">
            <w:pPr>
              <w:spacing w:line="249" w:lineRule="auto"/>
              <w:rPr>
                <w:rFonts w:ascii="Arial"/>
                <w:sz w:val="21"/>
              </w:rPr>
            </w:pPr>
          </w:p>
          <w:p w14:paraId="496200F6">
            <w:pPr>
              <w:spacing w:line="249" w:lineRule="auto"/>
              <w:rPr>
                <w:rFonts w:ascii="Arial"/>
                <w:sz w:val="21"/>
              </w:rPr>
            </w:pPr>
          </w:p>
          <w:p w14:paraId="6CDA4308">
            <w:pPr>
              <w:spacing w:line="249" w:lineRule="auto"/>
              <w:rPr>
                <w:rFonts w:ascii="Arial"/>
                <w:sz w:val="21"/>
              </w:rPr>
            </w:pPr>
          </w:p>
          <w:p w14:paraId="681533B8">
            <w:pPr>
              <w:spacing w:line="249" w:lineRule="auto"/>
              <w:rPr>
                <w:rFonts w:ascii="Arial"/>
                <w:sz w:val="21"/>
              </w:rPr>
            </w:pPr>
          </w:p>
          <w:p w14:paraId="586D8229">
            <w:pPr>
              <w:spacing w:line="249" w:lineRule="auto"/>
              <w:rPr>
                <w:rFonts w:ascii="Arial"/>
                <w:sz w:val="21"/>
              </w:rPr>
            </w:pPr>
          </w:p>
          <w:p w14:paraId="3D19B18E">
            <w:pPr>
              <w:spacing w:line="249" w:lineRule="auto"/>
              <w:rPr>
                <w:rFonts w:ascii="Arial"/>
                <w:sz w:val="21"/>
              </w:rPr>
            </w:pPr>
          </w:p>
          <w:p w14:paraId="0BD7AA2E">
            <w:pPr>
              <w:spacing w:line="249" w:lineRule="auto"/>
              <w:rPr>
                <w:rFonts w:ascii="Arial"/>
                <w:sz w:val="21"/>
              </w:rPr>
            </w:pPr>
          </w:p>
          <w:p w14:paraId="0389EAC3">
            <w:pPr>
              <w:spacing w:line="249" w:lineRule="auto"/>
              <w:rPr>
                <w:rFonts w:ascii="Arial"/>
                <w:sz w:val="21"/>
              </w:rPr>
            </w:pPr>
          </w:p>
          <w:p w14:paraId="4D2EB65C">
            <w:pPr>
              <w:pStyle w:val="8"/>
              <w:spacing w:before="82" w:line="161" w:lineRule="auto"/>
              <w:ind w:left="1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30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vAlign w:val="top"/>
          </w:tcPr>
          <w:p w14:paraId="14A2C3EB">
            <w:pPr>
              <w:spacing w:line="248" w:lineRule="auto"/>
              <w:rPr>
                <w:rFonts w:ascii="Arial"/>
                <w:sz w:val="21"/>
              </w:rPr>
            </w:pPr>
          </w:p>
          <w:p w14:paraId="6830578B">
            <w:pPr>
              <w:spacing w:line="248" w:lineRule="auto"/>
              <w:rPr>
                <w:rFonts w:ascii="Arial"/>
                <w:sz w:val="21"/>
              </w:rPr>
            </w:pPr>
          </w:p>
          <w:p w14:paraId="77C8A7A8">
            <w:pPr>
              <w:spacing w:line="248" w:lineRule="auto"/>
              <w:rPr>
                <w:rFonts w:ascii="Arial"/>
                <w:sz w:val="21"/>
              </w:rPr>
            </w:pPr>
          </w:p>
          <w:p w14:paraId="32AC92FF">
            <w:pPr>
              <w:spacing w:line="248" w:lineRule="auto"/>
              <w:rPr>
                <w:rFonts w:ascii="Arial"/>
                <w:sz w:val="21"/>
              </w:rPr>
            </w:pPr>
          </w:p>
          <w:p w14:paraId="17054A9D">
            <w:pPr>
              <w:spacing w:line="248" w:lineRule="auto"/>
              <w:rPr>
                <w:rFonts w:ascii="Arial"/>
                <w:sz w:val="21"/>
              </w:rPr>
            </w:pPr>
          </w:p>
          <w:p w14:paraId="7C57A217">
            <w:pPr>
              <w:spacing w:line="249" w:lineRule="auto"/>
              <w:rPr>
                <w:rFonts w:ascii="Arial"/>
                <w:sz w:val="21"/>
              </w:rPr>
            </w:pPr>
          </w:p>
          <w:p w14:paraId="036C96B1">
            <w:pPr>
              <w:spacing w:line="249" w:lineRule="auto"/>
              <w:rPr>
                <w:rFonts w:ascii="Arial"/>
                <w:sz w:val="21"/>
              </w:rPr>
            </w:pPr>
          </w:p>
          <w:p w14:paraId="669A092E">
            <w:pPr>
              <w:spacing w:line="249" w:lineRule="auto"/>
              <w:rPr>
                <w:rFonts w:ascii="Arial"/>
                <w:sz w:val="21"/>
              </w:rPr>
            </w:pPr>
          </w:p>
          <w:p w14:paraId="27A5047F">
            <w:pPr>
              <w:spacing w:line="249" w:lineRule="auto"/>
              <w:rPr>
                <w:rFonts w:ascii="Arial"/>
                <w:sz w:val="21"/>
              </w:rPr>
            </w:pPr>
          </w:p>
          <w:p w14:paraId="528BC200">
            <w:pPr>
              <w:spacing w:line="249" w:lineRule="auto"/>
              <w:rPr>
                <w:rFonts w:ascii="Arial"/>
                <w:sz w:val="21"/>
              </w:rPr>
            </w:pPr>
          </w:p>
          <w:p w14:paraId="44CEA2B0">
            <w:pPr>
              <w:spacing w:line="249" w:lineRule="auto"/>
              <w:rPr>
                <w:rFonts w:ascii="Arial"/>
                <w:sz w:val="21"/>
              </w:rPr>
            </w:pPr>
          </w:p>
          <w:p w14:paraId="59029379">
            <w:pPr>
              <w:pStyle w:val="8"/>
              <w:spacing w:before="82" w:line="164" w:lineRule="auto"/>
              <w:ind w:left="163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2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5D03FC7D">
            <w:pPr>
              <w:spacing w:line="248" w:lineRule="auto"/>
              <w:rPr>
                <w:rFonts w:ascii="Arial"/>
                <w:sz w:val="21"/>
              </w:rPr>
            </w:pPr>
          </w:p>
          <w:p w14:paraId="24CA044A">
            <w:pPr>
              <w:spacing w:line="248" w:lineRule="auto"/>
              <w:rPr>
                <w:rFonts w:ascii="Arial"/>
                <w:sz w:val="21"/>
              </w:rPr>
            </w:pPr>
          </w:p>
          <w:p w14:paraId="02B6CFB6">
            <w:pPr>
              <w:spacing w:line="248" w:lineRule="auto"/>
              <w:rPr>
                <w:rFonts w:ascii="Arial"/>
                <w:sz w:val="21"/>
              </w:rPr>
            </w:pPr>
          </w:p>
          <w:p w14:paraId="78C1705B">
            <w:pPr>
              <w:spacing w:line="248" w:lineRule="auto"/>
              <w:rPr>
                <w:rFonts w:ascii="Arial"/>
                <w:sz w:val="21"/>
              </w:rPr>
            </w:pPr>
          </w:p>
          <w:p w14:paraId="6E18EE5B">
            <w:pPr>
              <w:spacing w:line="249" w:lineRule="auto"/>
              <w:rPr>
                <w:rFonts w:ascii="Arial"/>
                <w:sz w:val="21"/>
              </w:rPr>
            </w:pPr>
          </w:p>
          <w:p w14:paraId="296652F9">
            <w:pPr>
              <w:spacing w:line="249" w:lineRule="auto"/>
              <w:rPr>
                <w:rFonts w:ascii="Arial"/>
                <w:sz w:val="21"/>
              </w:rPr>
            </w:pPr>
          </w:p>
          <w:p w14:paraId="182CB4B1">
            <w:pPr>
              <w:spacing w:line="249" w:lineRule="auto"/>
              <w:rPr>
                <w:rFonts w:ascii="Arial"/>
                <w:sz w:val="21"/>
              </w:rPr>
            </w:pPr>
          </w:p>
          <w:p w14:paraId="7C87E48D">
            <w:pPr>
              <w:spacing w:line="249" w:lineRule="auto"/>
              <w:rPr>
                <w:rFonts w:ascii="Arial"/>
                <w:sz w:val="21"/>
              </w:rPr>
            </w:pPr>
          </w:p>
          <w:p w14:paraId="11291E44">
            <w:pPr>
              <w:spacing w:line="249" w:lineRule="auto"/>
              <w:rPr>
                <w:rFonts w:ascii="Arial"/>
                <w:sz w:val="21"/>
              </w:rPr>
            </w:pPr>
          </w:p>
          <w:p w14:paraId="03139AB7">
            <w:pPr>
              <w:spacing w:line="249" w:lineRule="auto"/>
              <w:rPr>
                <w:rFonts w:ascii="Arial"/>
                <w:sz w:val="21"/>
              </w:rPr>
            </w:pPr>
          </w:p>
          <w:p w14:paraId="4C24AF02">
            <w:pPr>
              <w:spacing w:line="249" w:lineRule="auto"/>
              <w:rPr>
                <w:rFonts w:ascii="Arial"/>
                <w:sz w:val="21"/>
              </w:rPr>
            </w:pPr>
          </w:p>
          <w:p w14:paraId="0CD01EC2">
            <w:pPr>
              <w:pStyle w:val="8"/>
              <w:spacing w:before="81" w:line="164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13</w:t>
            </w:r>
          </w:p>
        </w:tc>
        <w:tc>
          <w:tcPr>
            <w:tcW w:w="4187" w:type="dxa"/>
            <w:tcBorders>
              <w:bottom w:val="single" w:color="231F20" w:sz="6" w:space="0"/>
            </w:tcBorders>
            <w:vAlign w:val="top"/>
          </w:tcPr>
          <w:p w14:paraId="3F445AA4">
            <w:pPr>
              <w:pStyle w:val="8"/>
              <w:spacing w:before="317" w:line="188" w:lineRule="auto"/>
              <w:ind w:left="110" w:right="109" w:hanging="9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《涉外调查管理办法》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第十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一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条    申请涉外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调查许可证的机构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应当具备下列条件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:</w:t>
            </w:r>
          </w:p>
          <w:p w14:paraId="19F7002D">
            <w:pPr>
              <w:pStyle w:val="8"/>
              <w:spacing w:before="14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(一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)  依法成立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,  具有法人资格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;</w:t>
            </w:r>
          </w:p>
          <w:p w14:paraId="4EDE115B">
            <w:pPr>
              <w:pStyle w:val="8"/>
              <w:spacing w:before="21" w:line="187" w:lineRule="auto"/>
              <w:ind w:left="108" w:right="109" w:firstLine="43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(二)  经营范围或业务范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围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包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含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市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查或者社会调查内容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;</w:t>
            </w:r>
          </w:p>
          <w:p w14:paraId="3265447A">
            <w:pPr>
              <w:pStyle w:val="8"/>
              <w:spacing w:before="4" w:line="191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(三)  具有熟悉国家有关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涉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外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管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规定的人员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1FAF88E5">
            <w:pPr>
              <w:pStyle w:val="8"/>
              <w:spacing w:before="14" w:line="188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(四)  具备与所从事涉外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相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适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应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调查能力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20BA0928">
            <w:pPr>
              <w:pStyle w:val="8"/>
              <w:spacing w:before="12" w:line="190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(五)  在申请之日前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年 内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展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三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项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上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调 查 项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目 ,  或 者 调 查 营 业 额 达 到 三 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万元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;</w:t>
            </w:r>
          </w:p>
          <w:p w14:paraId="11FF45DB">
            <w:pPr>
              <w:pStyle w:val="8"/>
              <w:spacing w:before="14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(六)  有严格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、健全的资料保密制度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639154D9">
            <w:pPr>
              <w:pStyle w:val="8"/>
              <w:spacing w:before="22" w:line="191" w:lineRule="auto"/>
              <w:ind w:left="108" w:right="31" w:firstLine="43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(七)</w:t>
            </w:r>
            <w:r>
              <w:rPr>
                <w:spacing w:val="2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在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最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近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两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年 内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无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重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大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违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法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记 录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第十二条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pacing w:val="17"/>
                <w:sz w:val="19"/>
                <w:szCs w:val="19"/>
              </w:rPr>
              <w:t>业务范围中含有市场调查内容的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境外组织在华机构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具备第十一条第  (三)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(六)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、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(七)  项条件的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,  可以申请涉外调查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许可证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在境内直接进行与本机构有关的商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品或者商业服务的市场调查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;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但是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不得从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事社会调查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。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518DA701">
            <w:pPr>
              <w:pStyle w:val="8"/>
              <w:spacing w:before="108" w:line="185" w:lineRule="auto"/>
              <w:ind w:left="260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承诺件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2831F651">
            <w:pPr>
              <w:spacing w:line="246" w:lineRule="auto"/>
              <w:rPr>
                <w:rFonts w:ascii="Arial"/>
                <w:sz w:val="21"/>
              </w:rPr>
            </w:pPr>
          </w:p>
          <w:p w14:paraId="4156E37D">
            <w:pPr>
              <w:spacing w:line="246" w:lineRule="auto"/>
              <w:rPr>
                <w:rFonts w:ascii="Arial"/>
                <w:sz w:val="21"/>
              </w:rPr>
            </w:pPr>
          </w:p>
          <w:p w14:paraId="161FDD81">
            <w:pPr>
              <w:spacing w:line="247" w:lineRule="auto"/>
              <w:rPr>
                <w:rFonts w:ascii="Arial"/>
                <w:sz w:val="21"/>
              </w:rPr>
            </w:pPr>
          </w:p>
          <w:p w14:paraId="4379B1ED">
            <w:pPr>
              <w:spacing w:line="247" w:lineRule="auto"/>
              <w:rPr>
                <w:rFonts w:ascii="Arial"/>
                <w:sz w:val="21"/>
              </w:rPr>
            </w:pPr>
          </w:p>
          <w:p w14:paraId="201E7840">
            <w:pPr>
              <w:spacing w:line="247" w:lineRule="auto"/>
              <w:rPr>
                <w:rFonts w:ascii="Arial"/>
                <w:sz w:val="21"/>
              </w:rPr>
            </w:pPr>
          </w:p>
          <w:p w14:paraId="080CEBC5">
            <w:pPr>
              <w:spacing w:line="247" w:lineRule="auto"/>
              <w:rPr>
                <w:rFonts w:ascii="Arial"/>
                <w:sz w:val="21"/>
              </w:rPr>
            </w:pPr>
          </w:p>
          <w:p w14:paraId="74ADB074">
            <w:pPr>
              <w:spacing w:line="247" w:lineRule="auto"/>
              <w:rPr>
                <w:rFonts w:ascii="Arial"/>
                <w:sz w:val="21"/>
              </w:rPr>
            </w:pPr>
          </w:p>
          <w:p w14:paraId="3651EA83">
            <w:pPr>
              <w:spacing w:line="247" w:lineRule="auto"/>
              <w:rPr>
                <w:rFonts w:ascii="Arial"/>
                <w:sz w:val="21"/>
              </w:rPr>
            </w:pPr>
          </w:p>
          <w:p w14:paraId="4721CDC1">
            <w:pPr>
              <w:spacing w:line="247" w:lineRule="auto"/>
              <w:rPr>
                <w:rFonts w:ascii="Arial"/>
                <w:sz w:val="21"/>
              </w:rPr>
            </w:pPr>
          </w:p>
          <w:p w14:paraId="4BE57B29">
            <w:pPr>
              <w:spacing w:line="247" w:lineRule="auto"/>
              <w:rPr>
                <w:rFonts w:ascii="Arial"/>
                <w:sz w:val="21"/>
              </w:rPr>
            </w:pPr>
          </w:p>
          <w:p w14:paraId="24DA71F1">
            <w:pPr>
              <w:spacing w:line="247" w:lineRule="auto"/>
              <w:rPr>
                <w:rFonts w:ascii="Arial"/>
                <w:sz w:val="21"/>
              </w:rPr>
            </w:pPr>
          </w:p>
          <w:p w14:paraId="2F61E2E9">
            <w:pPr>
              <w:pStyle w:val="8"/>
              <w:spacing w:before="81" w:line="172" w:lineRule="auto"/>
              <w:ind w:left="1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无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05BE0517">
            <w:pPr>
              <w:pStyle w:val="8"/>
              <w:spacing w:before="106" w:line="183" w:lineRule="auto"/>
              <w:ind w:left="259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条件型</w:t>
            </w:r>
          </w:p>
        </w:tc>
        <w:tc>
          <w:tcPr>
            <w:tcW w:w="837" w:type="dxa"/>
            <w:tcBorders>
              <w:bottom w:val="single" w:color="231F20" w:sz="6" w:space="0"/>
            </w:tcBorders>
            <w:vAlign w:val="top"/>
          </w:tcPr>
          <w:p w14:paraId="62ACAAC3">
            <w:pPr>
              <w:spacing w:line="243" w:lineRule="auto"/>
              <w:rPr>
                <w:rFonts w:ascii="Arial"/>
                <w:sz w:val="21"/>
              </w:rPr>
            </w:pPr>
          </w:p>
          <w:p w14:paraId="57CCFA8B">
            <w:pPr>
              <w:spacing w:line="243" w:lineRule="auto"/>
              <w:rPr>
                <w:rFonts w:ascii="Arial"/>
                <w:sz w:val="21"/>
              </w:rPr>
            </w:pPr>
          </w:p>
          <w:p w14:paraId="0596EC50">
            <w:pPr>
              <w:spacing w:line="243" w:lineRule="auto"/>
              <w:rPr>
                <w:rFonts w:ascii="Arial"/>
                <w:sz w:val="21"/>
              </w:rPr>
            </w:pPr>
          </w:p>
          <w:p w14:paraId="1576B3C2">
            <w:pPr>
              <w:spacing w:line="243" w:lineRule="auto"/>
              <w:rPr>
                <w:rFonts w:ascii="Arial"/>
                <w:sz w:val="21"/>
              </w:rPr>
            </w:pPr>
          </w:p>
          <w:p w14:paraId="72055E1D">
            <w:pPr>
              <w:spacing w:line="243" w:lineRule="auto"/>
              <w:rPr>
                <w:rFonts w:ascii="Arial"/>
                <w:sz w:val="21"/>
              </w:rPr>
            </w:pPr>
          </w:p>
          <w:p w14:paraId="65F005ED">
            <w:pPr>
              <w:spacing w:line="243" w:lineRule="auto"/>
              <w:rPr>
                <w:rFonts w:ascii="Arial"/>
                <w:sz w:val="21"/>
              </w:rPr>
            </w:pPr>
          </w:p>
          <w:p w14:paraId="4835C1E5">
            <w:pPr>
              <w:spacing w:line="243" w:lineRule="auto"/>
              <w:rPr>
                <w:rFonts w:ascii="Arial"/>
                <w:sz w:val="21"/>
              </w:rPr>
            </w:pPr>
          </w:p>
          <w:p w14:paraId="06509CFC">
            <w:pPr>
              <w:spacing w:line="244" w:lineRule="auto"/>
              <w:rPr>
                <w:rFonts w:ascii="Arial"/>
                <w:sz w:val="21"/>
              </w:rPr>
            </w:pPr>
          </w:p>
          <w:p w14:paraId="0F294805">
            <w:pPr>
              <w:spacing w:line="244" w:lineRule="auto"/>
              <w:rPr>
                <w:rFonts w:ascii="Arial"/>
                <w:sz w:val="21"/>
              </w:rPr>
            </w:pPr>
          </w:p>
          <w:p w14:paraId="29D97560">
            <w:pPr>
              <w:pStyle w:val="8"/>
              <w:spacing w:before="82" w:line="190" w:lineRule="auto"/>
              <w:ind w:left="117" w:right="105" w:firstLine="19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中华人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民共和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国涉外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调查许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可证</w:t>
            </w:r>
          </w:p>
        </w:tc>
        <w:tc>
          <w:tcPr>
            <w:tcW w:w="1675" w:type="dxa"/>
            <w:tcBorders>
              <w:bottom w:val="single" w:color="231F20" w:sz="6" w:space="0"/>
            </w:tcBorders>
            <w:vAlign w:val="top"/>
          </w:tcPr>
          <w:p w14:paraId="6780E6C3">
            <w:pPr>
              <w:spacing w:line="286" w:lineRule="auto"/>
              <w:rPr>
                <w:rFonts w:ascii="Arial"/>
                <w:sz w:val="21"/>
              </w:rPr>
            </w:pPr>
          </w:p>
          <w:p w14:paraId="78253D09">
            <w:pPr>
              <w:spacing w:line="287" w:lineRule="auto"/>
              <w:rPr>
                <w:rFonts w:ascii="Arial"/>
                <w:sz w:val="21"/>
              </w:rPr>
            </w:pPr>
          </w:p>
          <w:p w14:paraId="14AEDCFF">
            <w:pPr>
              <w:spacing w:line="287" w:lineRule="auto"/>
              <w:rPr>
                <w:rFonts w:ascii="Arial"/>
                <w:sz w:val="21"/>
              </w:rPr>
            </w:pPr>
          </w:p>
          <w:p w14:paraId="02444B0D">
            <w:pPr>
              <w:spacing w:line="287" w:lineRule="auto"/>
              <w:rPr>
                <w:rFonts w:ascii="Arial"/>
                <w:sz w:val="21"/>
              </w:rPr>
            </w:pPr>
          </w:p>
          <w:p w14:paraId="011B228D">
            <w:pPr>
              <w:pStyle w:val="8"/>
              <w:spacing w:before="82" w:line="180" w:lineRule="auto"/>
              <w:ind w:left="121" w:right="103" w:firstLine="3"/>
              <w:rPr>
                <w:sz w:val="19"/>
                <w:szCs w:val="19"/>
              </w:rPr>
            </w:pPr>
            <w:r>
              <w:rPr>
                <w:spacing w:val="5"/>
                <w:position w:val="-2"/>
                <w:sz w:val="19"/>
                <w:szCs w:val="19"/>
              </w:rPr>
              <w:t>1.</w:t>
            </w:r>
            <w:r>
              <w:rPr>
                <w:spacing w:val="30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涉 外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调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查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可证申请表</w:t>
            </w:r>
          </w:p>
          <w:p w14:paraId="7CCAEE1C">
            <w:pPr>
              <w:pStyle w:val="8"/>
              <w:spacing w:before="13" w:line="180" w:lineRule="auto"/>
              <w:ind w:left="117" w:right="103" w:firstLine="3"/>
              <w:rPr>
                <w:sz w:val="19"/>
                <w:szCs w:val="19"/>
              </w:rPr>
            </w:pPr>
            <w:r>
              <w:rPr>
                <w:spacing w:val="2"/>
                <w:position w:val="-2"/>
                <w:sz w:val="19"/>
                <w:szCs w:val="19"/>
              </w:rPr>
              <w:t>2.</w:t>
            </w:r>
            <w:r>
              <w:rPr>
                <w:spacing w:val="5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申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请 机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构 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人证书</w:t>
            </w:r>
          </w:p>
          <w:p w14:paraId="6621BF3E">
            <w:pPr>
              <w:pStyle w:val="8"/>
              <w:spacing w:before="17" w:line="179" w:lineRule="auto"/>
              <w:ind w:left="120" w:right="103" w:firstLine="2"/>
              <w:rPr>
                <w:sz w:val="19"/>
                <w:szCs w:val="19"/>
              </w:rPr>
            </w:pPr>
            <w:r>
              <w:rPr>
                <w:spacing w:val="8"/>
                <w:position w:val="-2"/>
                <w:sz w:val="19"/>
                <w:szCs w:val="19"/>
              </w:rPr>
              <w:t>3.</w:t>
            </w:r>
            <w:r>
              <w:rPr>
                <w:spacing w:val="23"/>
                <w:position w:val="-2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调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查</w:t>
            </w:r>
            <w:r>
              <w:rPr>
                <w:spacing w:val="5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能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报告</w:t>
            </w:r>
          </w:p>
          <w:p w14:paraId="09389797">
            <w:pPr>
              <w:pStyle w:val="8"/>
              <w:spacing w:before="18" w:line="182" w:lineRule="auto"/>
              <w:ind w:left="117" w:right="103" w:firstLine="1"/>
              <w:jc w:val="both"/>
              <w:rPr>
                <w:sz w:val="19"/>
                <w:szCs w:val="19"/>
              </w:rPr>
            </w:pPr>
            <w:r>
              <w:rPr>
                <w:spacing w:val="1"/>
                <w:position w:val="-2"/>
                <w:sz w:val="19"/>
                <w:szCs w:val="19"/>
              </w:rPr>
              <w:t>4.</w:t>
            </w:r>
            <w:r>
              <w:rPr>
                <w:spacing w:val="23"/>
                <w:w w:val="10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调 查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项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目 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合同和调查问卷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8"/>
                <w:position w:val="-2"/>
                <w:sz w:val="19"/>
                <w:szCs w:val="19"/>
              </w:rPr>
              <w:t>5.</w:t>
            </w:r>
            <w:r>
              <w:rPr>
                <w:spacing w:val="26"/>
                <w:position w:val="-2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资</w:t>
            </w:r>
            <w:r>
              <w:rPr>
                <w:spacing w:val="48"/>
                <w:w w:val="10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料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保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制度</w:t>
            </w:r>
          </w:p>
          <w:p w14:paraId="21B186C3">
            <w:pPr>
              <w:pStyle w:val="8"/>
              <w:spacing w:before="16" w:line="184" w:lineRule="auto"/>
              <w:ind w:left="117" w:right="103" w:firstLine="6"/>
              <w:jc w:val="both"/>
              <w:rPr>
                <w:sz w:val="19"/>
                <w:szCs w:val="19"/>
              </w:rPr>
            </w:pPr>
            <w:r>
              <w:rPr>
                <w:spacing w:val="2"/>
                <w:position w:val="-2"/>
                <w:sz w:val="19"/>
                <w:szCs w:val="19"/>
              </w:rPr>
              <w:t>6.</w:t>
            </w:r>
            <w:r>
              <w:rPr>
                <w:spacing w:val="23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最 近 两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年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无重大违法记录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的说明</w:t>
            </w:r>
          </w:p>
        </w:tc>
        <w:tc>
          <w:tcPr>
            <w:tcW w:w="1023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80FDB1B">
            <w:pPr>
              <w:spacing w:line="278" w:lineRule="auto"/>
              <w:rPr>
                <w:rFonts w:ascii="Arial"/>
                <w:sz w:val="21"/>
              </w:rPr>
            </w:pPr>
          </w:p>
          <w:p w14:paraId="4871FDBE">
            <w:pPr>
              <w:spacing w:line="278" w:lineRule="auto"/>
              <w:rPr>
                <w:rFonts w:ascii="Arial"/>
                <w:sz w:val="21"/>
              </w:rPr>
            </w:pPr>
          </w:p>
          <w:p w14:paraId="325CAD1D">
            <w:pPr>
              <w:spacing w:line="278" w:lineRule="auto"/>
              <w:rPr>
                <w:rFonts w:ascii="Arial"/>
                <w:sz w:val="21"/>
              </w:rPr>
            </w:pPr>
          </w:p>
          <w:p w14:paraId="6BA39A67">
            <w:pPr>
              <w:spacing w:line="278" w:lineRule="auto"/>
              <w:rPr>
                <w:rFonts w:ascii="Arial"/>
                <w:sz w:val="21"/>
              </w:rPr>
            </w:pPr>
          </w:p>
          <w:p w14:paraId="16F6A21A">
            <w:pPr>
              <w:spacing w:line="279" w:lineRule="auto"/>
              <w:rPr>
                <w:rFonts w:ascii="Arial"/>
                <w:sz w:val="21"/>
              </w:rPr>
            </w:pPr>
          </w:p>
          <w:p w14:paraId="457CCE88">
            <w:pPr>
              <w:spacing w:line="279" w:lineRule="auto"/>
              <w:rPr>
                <w:rFonts w:ascii="Arial"/>
                <w:sz w:val="21"/>
              </w:rPr>
            </w:pPr>
          </w:p>
          <w:p w14:paraId="33A3FF82">
            <w:pPr>
              <w:pStyle w:val="8"/>
              <w:spacing w:before="82" w:line="179" w:lineRule="auto"/>
              <w:ind w:left="119" w:right="99" w:firstLine="7"/>
              <w:jc w:val="both"/>
              <w:rPr>
                <w:sz w:val="19"/>
                <w:szCs w:val="19"/>
              </w:rPr>
            </w:pPr>
            <w:r>
              <w:rPr>
                <w:spacing w:val="11"/>
                <w:position w:val="-2"/>
                <w:sz w:val="19"/>
                <w:szCs w:val="19"/>
              </w:rPr>
              <w:t xml:space="preserve">1. </w:t>
            </w:r>
            <w:r>
              <w:rPr>
                <w:spacing w:val="11"/>
                <w:sz w:val="19"/>
                <w:szCs w:val="19"/>
              </w:rPr>
              <w:t>受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理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1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2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27F446DD">
            <w:pPr>
              <w:pStyle w:val="8"/>
              <w:spacing w:before="14" w:line="182" w:lineRule="auto"/>
              <w:ind w:left="119" w:right="99" w:firstLine="3"/>
              <w:jc w:val="both"/>
              <w:rPr>
                <w:sz w:val="19"/>
                <w:szCs w:val="19"/>
              </w:rPr>
            </w:pPr>
            <w:r>
              <w:rPr>
                <w:spacing w:val="12"/>
                <w:position w:val="-2"/>
                <w:sz w:val="19"/>
                <w:szCs w:val="19"/>
              </w:rPr>
              <w:t xml:space="preserve">2. </w:t>
            </w:r>
            <w:r>
              <w:rPr>
                <w:spacing w:val="12"/>
                <w:sz w:val="19"/>
                <w:szCs w:val="19"/>
              </w:rPr>
              <w:t>审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查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2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602F190A">
            <w:pPr>
              <w:pStyle w:val="8"/>
              <w:spacing w:before="12" w:line="180" w:lineRule="auto"/>
              <w:ind w:left="119" w:right="99" w:firstLine="4"/>
              <w:jc w:val="both"/>
              <w:rPr>
                <w:sz w:val="19"/>
                <w:szCs w:val="19"/>
              </w:rPr>
            </w:pPr>
            <w:r>
              <w:rPr>
                <w:spacing w:val="14"/>
                <w:position w:val="-2"/>
                <w:sz w:val="19"/>
                <w:szCs w:val="19"/>
              </w:rPr>
              <w:t>3.</w:t>
            </w:r>
            <w:r>
              <w:rPr>
                <w:spacing w:val="2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决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定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4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3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</w:tc>
      </w:tr>
    </w:tbl>
    <w:p w14:paraId="00FFEC32">
      <w:pPr>
        <w:rPr>
          <w:rFonts w:ascii="Arial"/>
          <w:sz w:val="21"/>
        </w:rPr>
      </w:pPr>
    </w:p>
    <w:p w14:paraId="222B3FAA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42" w:header="0" w:footer="0" w:gutter="0"/>
          <w:cols w:space="720" w:num="1"/>
        </w:sectPr>
      </w:pPr>
    </w:p>
    <w:p w14:paraId="3A0EBBB7">
      <w:pPr>
        <w:spacing w:before="156"/>
      </w:pPr>
    </w:p>
    <w:tbl>
      <w:tblPr>
        <w:tblStyle w:val="7"/>
        <w:tblW w:w="12754" w:type="dxa"/>
        <w:tblInd w:w="503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419"/>
        <w:gridCol w:w="419"/>
        <w:gridCol w:w="419"/>
        <w:gridCol w:w="419"/>
        <w:gridCol w:w="419"/>
        <w:gridCol w:w="419"/>
        <w:gridCol w:w="418"/>
        <w:gridCol w:w="419"/>
        <w:gridCol w:w="4187"/>
        <w:gridCol w:w="418"/>
        <w:gridCol w:w="419"/>
        <w:gridCol w:w="418"/>
        <w:gridCol w:w="837"/>
        <w:gridCol w:w="1675"/>
        <w:gridCol w:w="1023"/>
      </w:tblGrid>
      <w:tr w14:paraId="2C4A0D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26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D384DAC">
            <w:pPr>
              <w:spacing w:line="336" w:lineRule="auto"/>
              <w:rPr>
                <w:rFonts w:ascii="Arial"/>
                <w:sz w:val="21"/>
              </w:rPr>
            </w:pPr>
          </w:p>
          <w:p w14:paraId="2DBC05C0">
            <w:pPr>
              <w:spacing w:line="336" w:lineRule="auto"/>
              <w:rPr>
                <w:rFonts w:ascii="Arial"/>
                <w:sz w:val="21"/>
              </w:rPr>
            </w:pPr>
          </w:p>
          <w:p w14:paraId="2DB8AAF8">
            <w:pPr>
              <w:spacing w:before="62" w:line="208" w:lineRule="auto"/>
              <w:ind w:left="1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序</w:t>
            </w:r>
          </w:p>
          <w:p w14:paraId="6C989963">
            <w:pPr>
              <w:spacing w:line="200" w:lineRule="auto"/>
              <w:ind w:left="1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号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BDB1A0B">
            <w:pPr>
              <w:spacing w:before="116" w:line="211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许可事项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F81923A">
            <w:pPr>
              <w:spacing w:before="116" w:line="216" w:lineRule="auto"/>
              <w:ind w:left="5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具体情形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50DA4E6">
            <w:pPr>
              <w:spacing w:before="115" w:line="212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行使层级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DD7C894">
            <w:pPr>
              <w:spacing w:before="115" w:line="212" w:lineRule="auto"/>
              <w:ind w:left="1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省级业务指导部门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92951A7">
            <w:pPr>
              <w:spacing w:before="115" w:line="213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法定审批时限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2A3EA2C2">
            <w:pPr>
              <w:spacing w:before="115" w:line="212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法定办理时限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60F4C02F">
            <w:pPr>
              <w:spacing w:before="114" w:line="212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承诺受理时限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95B51CF">
            <w:pPr>
              <w:spacing w:before="114" w:line="211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承诺办理时限</w:t>
            </w:r>
          </w:p>
        </w:tc>
        <w:tc>
          <w:tcPr>
            <w:tcW w:w="4187" w:type="dxa"/>
            <w:tcBorders>
              <w:top w:val="single" w:color="231F20" w:sz="6" w:space="0"/>
            </w:tcBorders>
            <w:vAlign w:val="top"/>
          </w:tcPr>
          <w:p w14:paraId="206A8CB3">
            <w:pPr>
              <w:spacing w:line="257" w:lineRule="auto"/>
              <w:rPr>
                <w:rFonts w:ascii="Arial"/>
                <w:sz w:val="21"/>
              </w:rPr>
            </w:pPr>
          </w:p>
          <w:p w14:paraId="495565BE">
            <w:pPr>
              <w:spacing w:line="257" w:lineRule="auto"/>
              <w:rPr>
                <w:rFonts w:ascii="Arial"/>
                <w:sz w:val="21"/>
              </w:rPr>
            </w:pPr>
          </w:p>
          <w:p w14:paraId="3E2D46BA">
            <w:pPr>
              <w:spacing w:line="258" w:lineRule="auto"/>
              <w:rPr>
                <w:rFonts w:ascii="Arial"/>
                <w:sz w:val="21"/>
              </w:rPr>
            </w:pPr>
          </w:p>
          <w:p w14:paraId="304DAB95">
            <w:pPr>
              <w:spacing w:before="62" w:line="209" w:lineRule="auto"/>
              <w:ind w:left="16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办理条件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282EAD60">
            <w:pPr>
              <w:spacing w:before="108" w:line="210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办件类型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01596E0C">
            <w:pPr>
              <w:spacing w:before="108" w:line="212" w:lineRule="auto"/>
              <w:ind w:left="5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核验内容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4AEA6D22">
            <w:pPr>
              <w:spacing w:before="106" w:line="21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行政许可类型</w:t>
            </w:r>
          </w:p>
        </w:tc>
        <w:tc>
          <w:tcPr>
            <w:tcW w:w="837" w:type="dxa"/>
            <w:tcBorders>
              <w:top w:val="single" w:color="231F20" w:sz="6" w:space="0"/>
            </w:tcBorders>
            <w:vAlign w:val="top"/>
          </w:tcPr>
          <w:p w14:paraId="45D35FA5">
            <w:pPr>
              <w:spacing w:line="383" w:lineRule="auto"/>
              <w:rPr>
                <w:rFonts w:ascii="Arial"/>
                <w:sz w:val="21"/>
              </w:rPr>
            </w:pPr>
          </w:p>
          <w:p w14:paraId="688E914D">
            <w:pPr>
              <w:spacing w:before="62" w:line="262" w:lineRule="exact"/>
              <w:ind w:left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position w:val="5"/>
                <w:sz w:val="19"/>
                <w:szCs w:val="19"/>
              </w:rPr>
              <w:t>行政</w:t>
            </w:r>
          </w:p>
          <w:p w14:paraId="263730FF">
            <w:pPr>
              <w:spacing w:line="205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许可</w:t>
            </w:r>
          </w:p>
          <w:p w14:paraId="3F5B1FA5">
            <w:pPr>
              <w:spacing w:before="49" w:line="209" w:lineRule="auto"/>
              <w:ind w:left="2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证件</w:t>
            </w:r>
          </w:p>
          <w:p w14:paraId="11E50942">
            <w:pPr>
              <w:spacing w:before="46" w:line="207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名称</w:t>
            </w:r>
          </w:p>
        </w:tc>
        <w:tc>
          <w:tcPr>
            <w:tcW w:w="1675" w:type="dxa"/>
            <w:tcBorders>
              <w:top w:val="single" w:color="231F20" w:sz="6" w:space="0"/>
            </w:tcBorders>
            <w:vAlign w:val="top"/>
          </w:tcPr>
          <w:p w14:paraId="0B81724F">
            <w:pPr>
              <w:spacing w:line="257" w:lineRule="auto"/>
              <w:rPr>
                <w:rFonts w:ascii="Arial"/>
                <w:sz w:val="21"/>
              </w:rPr>
            </w:pPr>
          </w:p>
          <w:p w14:paraId="00813B3D">
            <w:pPr>
              <w:spacing w:line="258" w:lineRule="auto"/>
              <w:rPr>
                <w:rFonts w:ascii="Arial"/>
                <w:sz w:val="21"/>
              </w:rPr>
            </w:pPr>
          </w:p>
          <w:p w14:paraId="4D0FD8C2">
            <w:pPr>
              <w:spacing w:line="258" w:lineRule="auto"/>
              <w:rPr>
                <w:rFonts w:ascii="Arial"/>
                <w:sz w:val="21"/>
              </w:rPr>
            </w:pPr>
          </w:p>
          <w:p w14:paraId="2CB7E426">
            <w:pPr>
              <w:spacing w:before="61" w:line="209" w:lineRule="auto"/>
              <w:ind w:left="4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申请材料</w:t>
            </w:r>
          </w:p>
        </w:tc>
        <w:tc>
          <w:tcPr>
            <w:tcW w:w="1023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4725C30">
            <w:pPr>
              <w:spacing w:line="321" w:lineRule="auto"/>
              <w:rPr>
                <w:rFonts w:ascii="Arial"/>
                <w:sz w:val="21"/>
              </w:rPr>
            </w:pPr>
          </w:p>
          <w:p w14:paraId="33698B39">
            <w:pPr>
              <w:spacing w:line="322" w:lineRule="auto"/>
              <w:rPr>
                <w:rFonts w:ascii="Arial"/>
                <w:sz w:val="21"/>
              </w:rPr>
            </w:pPr>
          </w:p>
          <w:p w14:paraId="05A30658">
            <w:pPr>
              <w:spacing w:before="62" w:line="264" w:lineRule="exact"/>
              <w:ind w:left="3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position w:val="6"/>
                <w:sz w:val="19"/>
                <w:szCs w:val="19"/>
              </w:rPr>
              <w:t>办理</w:t>
            </w:r>
          </w:p>
          <w:p w14:paraId="2A4E1353">
            <w:pPr>
              <w:spacing w:line="20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流程</w:t>
            </w:r>
          </w:p>
        </w:tc>
      </w:tr>
      <w:tr w14:paraId="15DC58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7" w:hRule="atLeast"/>
        </w:trPr>
        <w:tc>
          <w:tcPr>
            <w:tcW w:w="426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1AA9741">
            <w:pPr>
              <w:spacing w:line="241" w:lineRule="auto"/>
              <w:rPr>
                <w:rFonts w:ascii="Arial"/>
                <w:sz w:val="21"/>
              </w:rPr>
            </w:pPr>
          </w:p>
          <w:p w14:paraId="71F35D02">
            <w:pPr>
              <w:spacing w:line="241" w:lineRule="auto"/>
              <w:rPr>
                <w:rFonts w:ascii="Arial"/>
                <w:sz w:val="21"/>
              </w:rPr>
            </w:pPr>
          </w:p>
          <w:p w14:paraId="615818CD">
            <w:pPr>
              <w:spacing w:line="242" w:lineRule="auto"/>
              <w:rPr>
                <w:rFonts w:ascii="Arial"/>
                <w:sz w:val="21"/>
              </w:rPr>
            </w:pPr>
          </w:p>
          <w:p w14:paraId="4EB78856">
            <w:pPr>
              <w:spacing w:line="242" w:lineRule="auto"/>
              <w:rPr>
                <w:rFonts w:ascii="Arial"/>
                <w:sz w:val="21"/>
              </w:rPr>
            </w:pPr>
          </w:p>
          <w:p w14:paraId="0AFD4B71">
            <w:pPr>
              <w:spacing w:line="242" w:lineRule="auto"/>
              <w:rPr>
                <w:rFonts w:ascii="Arial"/>
                <w:sz w:val="21"/>
              </w:rPr>
            </w:pPr>
          </w:p>
          <w:p w14:paraId="58E084C9">
            <w:pPr>
              <w:spacing w:line="242" w:lineRule="auto"/>
              <w:rPr>
                <w:rFonts w:ascii="Arial"/>
                <w:sz w:val="21"/>
              </w:rPr>
            </w:pPr>
          </w:p>
          <w:p w14:paraId="29E39433">
            <w:pPr>
              <w:spacing w:line="242" w:lineRule="auto"/>
              <w:rPr>
                <w:rFonts w:ascii="Arial"/>
                <w:sz w:val="21"/>
              </w:rPr>
            </w:pPr>
          </w:p>
          <w:p w14:paraId="36EEDD34">
            <w:pPr>
              <w:spacing w:line="242" w:lineRule="auto"/>
              <w:rPr>
                <w:rFonts w:ascii="Arial"/>
                <w:sz w:val="21"/>
              </w:rPr>
            </w:pPr>
          </w:p>
          <w:p w14:paraId="069DE14A">
            <w:pPr>
              <w:spacing w:line="242" w:lineRule="auto"/>
              <w:rPr>
                <w:rFonts w:ascii="Arial"/>
                <w:sz w:val="21"/>
              </w:rPr>
            </w:pPr>
          </w:p>
          <w:p w14:paraId="27A838D1">
            <w:pPr>
              <w:spacing w:line="242" w:lineRule="auto"/>
              <w:rPr>
                <w:rFonts w:ascii="Arial"/>
                <w:sz w:val="21"/>
              </w:rPr>
            </w:pPr>
          </w:p>
          <w:p w14:paraId="180D3FEB">
            <w:pPr>
              <w:spacing w:line="242" w:lineRule="auto"/>
              <w:rPr>
                <w:rFonts w:ascii="Arial"/>
                <w:sz w:val="21"/>
              </w:rPr>
            </w:pPr>
          </w:p>
          <w:p w14:paraId="67E3C623">
            <w:pPr>
              <w:spacing w:line="242" w:lineRule="auto"/>
              <w:rPr>
                <w:rFonts w:ascii="Arial"/>
                <w:sz w:val="21"/>
              </w:rPr>
            </w:pPr>
          </w:p>
          <w:p w14:paraId="349778E9">
            <w:pPr>
              <w:spacing w:line="242" w:lineRule="auto"/>
              <w:rPr>
                <w:rFonts w:ascii="Arial"/>
                <w:sz w:val="21"/>
              </w:rPr>
            </w:pPr>
          </w:p>
          <w:p w14:paraId="4E0F96D0">
            <w:pPr>
              <w:spacing w:line="242" w:lineRule="auto"/>
              <w:rPr>
                <w:rFonts w:ascii="Arial"/>
                <w:sz w:val="21"/>
              </w:rPr>
            </w:pPr>
          </w:p>
          <w:p w14:paraId="603718FB">
            <w:pPr>
              <w:pStyle w:val="8"/>
              <w:spacing w:before="82" w:line="164" w:lineRule="auto"/>
              <w:ind w:left="163"/>
              <w:rPr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5408" behindDoc="0" locked="0" layoutInCell="0" allowOverlap="1">
                      <wp:simplePos x="0" y="0"/>
                      <wp:positionH relativeFrom="page">
                        <wp:posOffset>-2457450</wp:posOffset>
                      </wp:positionH>
                      <wp:positionV relativeFrom="page">
                        <wp:posOffset>3691890</wp:posOffset>
                      </wp:positionV>
                      <wp:extent cx="813435" cy="291465"/>
                      <wp:effectExtent l="0" t="0" r="0" b="0"/>
                      <wp:wrapNone/>
                      <wp:docPr id="16" name="Text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29499" y="5929521"/>
                                <a:ext cx="81343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ED47EB">
                                  <w:pPr>
                                    <w:pStyle w:val="2"/>
                                    <w:spacing w:before="136" w:line="163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13 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" o:spid="_x0000_s1026" o:spt="202" type="#_x0000_t202" style="position:absolute;left:0pt;margin-left:-193.5pt;margin-top:290.7pt;height:22.95pt;width:64.05pt;mso-position-horizontal-relative:page;mso-position-vertical-relative:page;rotation:5898240f;z-index:251665408;mso-width-relative:page;mso-height-relative:page;" filled="f" stroked="f" coordsize="21600,21600" o:allowincell="f" o:gfxdata="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p72XtoAAAANAQAADwAAAAAAAAABACAAAAAiAAAAZHJzL2Rvd25yZXYu&#10;eG1sUEsBAhQAFAAAAAgAh07iQIaGWBMyAgAAawQAAA4AAAAAAAAAAQAgAAAAKQEAAGRycy9lMm9E&#10;b2MueG1sUEsFBgAAAAAGAAYAWQEAAM0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68ED47EB">
                            <w:pPr>
                              <w:pStyle w:val="2"/>
                              <w:spacing w:before="136" w:line="163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13 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1"/>
                <w:sz w:val="19"/>
                <w:szCs w:val="19"/>
              </w:rPr>
              <w:t>2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3EBE78E7">
            <w:pPr>
              <w:pStyle w:val="8"/>
              <w:spacing w:before="116" w:line="184" w:lineRule="auto"/>
              <w:ind w:left="252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涉外统计调查资格认定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4449737C">
            <w:pPr>
              <w:pStyle w:val="8"/>
              <w:spacing w:before="116" w:line="183" w:lineRule="auto"/>
              <w:ind w:left="215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涉外统计调查资格认定  ︵延续︶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4607B1AE">
            <w:pPr>
              <w:spacing w:line="250" w:lineRule="auto"/>
              <w:rPr>
                <w:rFonts w:ascii="Arial"/>
                <w:sz w:val="21"/>
              </w:rPr>
            </w:pPr>
          </w:p>
          <w:p w14:paraId="581A2FF9">
            <w:pPr>
              <w:spacing w:line="250" w:lineRule="auto"/>
              <w:rPr>
                <w:rFonts w:ascii="Arial"/>
                <w:sz w:val="21"/>
              </w:rPr>
            </w:pPr>
          </w:p>
          <w:p w14:paraId="52744CB6">
            <w:pPr>
              <w:spacing w:line="250" w:lineRule="auto"/>
              <w:rPr>
                <w:rFonts w:ascii="Arial"/>
                <w:sz w:val="21"/>
              </w:rPr>
            </w:pPr>
          </w:p>
          <w:p w14:paraId="1022F685">
            <w:pPr>
              <w:spacing w:line="250" w:lineRule="auto"/>
              <w:rPr>
                <w:rFonts w:ascii="Arial"/>
                <w:sz w:val="21"/>
              </w:rPr>
            </w:pPr>
          </w:p>
          <w:p w14:paraId="650DFAAD">
            <w:pPr>
              <w:spacing w:line="251" w:lineRule="auto"/>
              <w:rPr>
                <w:rFonts w:ascii="Arial"/>
                <w:sz w:val="21"/>
              </w:rPr>
            </w:pPr>
          </w:p>
          <w:p w14:paraId="362B84E7">
            <w:pPr>
              <w:spacing w:line="251" w:lineRule="auto"/>
              <w:rPr>
                <w:rFonts w:ascii="Arial"/>
                <w:sz w:val="21"/>
              </w:rPr>
            </w:pPr>
          </w:p>
          <w:p w14:paraId="3E7598AB">
            <w:pPr>
              <w:spacing w:line="251" w:lineRule="auto"/>
              <w:rPr>
                <w:rFonts w:ascii="Arial"/>
                <w:sz w:val="21"/>
              </w:rPr>
            </w:pPr>
          </w:p>
          <w:p w14:paraId="27CA27A1">
            <w:pPr>
              <w:spacing w:line="251" w:lineRule="auto"/>
              <w:rPr>
                <w:rFonts w:ascii="Arial"/>
                <w:sz w:val="21"/>
              </w:rPr>
            </w:pPr>
          </w:p>
          <w:p w14:paraId="2669238D">
            <w:pPr>
              <w:spacing w:line="251" w:lineRule="auto"/>
              <w:rPr>
                <w:rFonts w:ascii="Arial"/>
                <w:sz w:val="21"/>
              </w:rPr>
            </w:pPr>
          </w:p>
          <w:p w14:paraId="4749A715">
            <w:pPr>
              <w:spacing w:line="251" w:lineRule="auto"/>
              <w:rPr>
                <w:rFonts w:ascii="Arial"/>
                <w:sz w:val="21"/>
              </w:rPr>
            </w:pPr>
          </w:p>
          <w:p w14:paraId="11A83985">
            <w:pPr>
              <w:spacing w:line="251" w:lineRule="auto"/>
              <w:rPr>
                <w:rFonts w:ascii="Arial"/>
                <w:sz w:val="21"/>
              </w:rPr>
            </w:pPr>
          </w:p>
          <w:p w14:paraId="2C9992EC">
            <w:pPr>
              <w:spacing w:line="251" w:lineRule="auto"/>
              <w:rPr>
                <w:rFonts w:ascii="Arial"/>
                <w:sz w:val="21"/>
              </w:rPr>
            </w:pPr>
          </w:p>
          <w:p w14:paraId="0006BAF4">
            <w:pPr>
              <w:spacing w:line="251" w:lineRule="auto"/>
              <w:rPr>
                <w:rFonts w:ascii="Arial"/>
                <w:sz w:val="21"/>
              </w:rPr>
            </w:pPr>
          </w:p>
          <w:p w14:paraId="7D01E67B">
            <w:pPr>
              <w:pStyle w:val="8"/>
              <w:spacing w:before="81" w:line="211" w:lineRule="exact"/>
              <w:ind w:left="10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省</w:t>
            </w:r>
          </w:p>
          <w:p w14:paraId="55CF7EEE">
            <w:pPr>
              <w:pStyle w:val="8"/>
              <w:spacing w:before="1" w:line="175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087E6602">
            <w:pPr>
              <w:pStyle w:val="8"/>
              <w:spacing w:before="116" w:line="183" w:lineRule="auto"/>
              <w:ind w:left="315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省统计局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004873B0">
            <w:pPr>
              <w:spacing w:line="241" w:lineRule="auto"/>
              <w:rPr>
                <w:rFonts w:ascii="Arial"/>
                <w:sz w:val="21"/>
              </w:rPr>
            </w:pPr>
          </w:p>
          <w:p w14:paraId="0372B840">
            <w:pPr>
              <w:spacing w:line="241" w:lineRule="auto"/>
              <w:rPr>
                <w:rFonts w:ascii="Arial"/>
                <w:sz w:val="21"/>
              </w:rPr>
            </w:pPr>
          </w:p>
          <w:p w14:paraId="4663423A">
            <w:pPr>
              <w:spacing w:line="242" w:lineRule="auto"/>
              <w:rPr>
                <w:rFonts w:ascii="Arial"/>
                <w:sz w:val="21"/>
              </w:rPr>
            </w:pPr>
          </w:p>
          <w:p w14:paraId="27E97C6B">
            <w:pPr>
              <w:spacing w:line="242" w:lineRule="auto"/>
              <w:rPr>
                <w:rFonts w:ascii="Arial"/>
                <w:sz w:val="21"/>
              </w:rPr>
            </w:pPr>
          </w:p>
          <w:p w14:paraId="5EAEDBA2">
            <w:pPr>
              <w:spacing w:line="242" w:lineRule="auto"/>
              <w:rPr>
                <w:rFonts w:ascii="Arial"/>
                <w:sz w:val="21"/>
              </w:rPr>
            </w:pPr>
          </w:p>
          <w:p w14:paraId="72FEDB11">
            <w:pPr>
              <w:spacing w:line="242" w:lineRule="auto"/>
              <w:rPr>
                <w:rFonts w:ascii="Arial"/>
                <w:sz w:val="21"/>
              </w:rPr>
            </w:pPr>
          </w:p>
          <w:p w14:paraId="6B593397">
            <w:pPr>
              <w:spacing w:line="242" w:lineRule="auto"/>
              <w:rPr>
                <w:rFonts w:ascii="Arial"/>
                <w:sz w:val="21"/>
              </w:rPr>
            </w:pPr>
          </w:p>
          <w:p w14:paraId="1FD656A5">
            <w:pPr>
              <w:spacing w:line="242" w:lineRule="auto"/>
              <w:rPr>
                <w:rFonts w:ascii="Arial"/>
                <w:sz w:val="21"/>
              </w:rPr>
            </w:pPr>
          </w:p>
          <w:p w14:paraId="57FE3F91">
            <w:pPr>
              <w:spacing w:line="242" w:lineRule="auto"/>
              <w:rPr>
                <w:rFonts w:ascii="Arial"/>
                <w:sz w:val="21"/>
              </w:rPr>
            </w:pPr>
          </w:p>
          <w:p w14:paraId="1F9AA932">
            <w:pPr>
              <w:spacing w:line="242" w:lineRule="auto"/>
              <w:rPr>
                <w:rFonts w:ascii="Arial"/>
                <w:sz w:val="21"/>
              </w:rPr>
            </w:pPr>
          </w:p>
          <w:p w14:paraId="1409D904">
            <w:pPr>
              <w:spacing w:line="242" w:lineRule="auto"/>
              <w:rPr>
                <w:rFonts w:ascii="Arial"/>
                <w:sz w:val="21"/>
              </w:rPr>
            </w:pPr>
          </w:p>
          <w:p w14:paraId="5AD8B597">
            <w:pPr>
              <w:spacing w:line="242" w:lineRule="auto"/>
              <w:rPr>
                <w:rFonts w:ascii="Arial"/>
                <w:sz w:val="21"/>
              </w:rPr>
            </w:pPr>
          </w:p>
          <w:p w14:paraId="41CA6113">
            <w:pPr>
              <w:spacing w:line="242" w:lineRule="auto"/>
              <w:rPr>
                <w:rFonts w:ascii="Arial"/>
                <w:sz w:val="21"/>
              </w:rPr>
            </w:pPr>
          </w:p>
          <w:p w14:paraId="4944C374">
            <w:pPr>
              <w:spacing w:line="242" w:lineRule="auto"/>
              <w:rPr>
                <w:rFonts w:ascii="Arial"/>
                <w:sz w:val="21"/>
              </w:rPr>
            </w:pPr>
          </w:p>
          <w:p w14:paraId="45920A28">
            <w:pPr>
              <w:pStyle w:val="8"/>
              <w:spacing w:before="82" w:line="163" w:lineRule="auto"/>
              <w:ind w:left="11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20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7B2A9B4C">
            <w:pPr>
              <w:spacing w:line="242" w:lineRule="auto"/>
              <w:rPr>
                <w:rFonts w:ascii="Arial"/>
                <w:sz w:val="21"/>
              </w:rPr>
            </w:pPr>
          </w:p>
          <w:p w14:paraId="657FB768">
            <w:pPr>
              <w:spacing w:line="242" w:lineRule="auto"/>
              <w:rPr>
                <w:rFonts w:ascii="Arial"/>
                <w:sz w:val="21"/>
              </w:rPr>
            </w:pPr>
          </w:p>
          <w:p w14:paraId="471F7CCB">
            <w:pPr>
              <w:spacing w:line="242" w:lineRule="auto"/>
              <w:rPr>
                <w:rFonts w:ascii="Arial"/>
                <w:sz w:val="21"/>
              </w:rPr>
            </w:pPr>
          </w:p>
          <w:p w14:paraId="4475B02E">
            <w:pPr>
              <w:spacing w:line="242" w:lineRule="auto"/>
              <w:rPr>
                <w:rFonts w:ascii="Arial"/>
                <w:sz w:val="21"/>
              </w:rPr>
            </w:pPr>
          </w:p>
          <w:p w14:paraId="3A4F0B32">
            <w:pPr>
              <w:spacing w:line="242" w:lineRule="auto"/>
              <w:rPr>
                <w:rFonts w:ascii="Arial"/>
                <w:sz w:val="21"/>
              </w:rPr>
            </w:pPr>
          </w:p>
          <w:p w14:paraId="137140CE">
            <w:pPr>
              <w:spacing w:line="242" w:lineRule="auto"/>
              <w:rPr>
                <w:rFonts w:ascii="Arial"/>
                <w:sz w:val="21"/>
              </w:rPr>
            </w:pPr>
          </w:p>
          <w:p w14:paraId="443A576E">
            <w:pPr>
              <w:spacing w:line="242" w:lineRule="auto"/>
              <w:rPr>
                <w:rFonts w:ascii="Arial"/>
                <w:sz w:val="21"/>
              </w:rPr>
            </w:pPr>
          </w:p>
          <w:p w14:paraId="2033312D">
            <w:pPr>
              <w:spacing w:line="242" w:lineRule="auto"/>
              <w:rPr>
                <w:rFonts w:ascii="Arial"/>
                <w:sz w:val="21"/>
              </w:rPr>
            </w:pPr>
          </w:p>
          <w:p w14:paraId="1F22345A">
            <w:pPr>
              <w:spacing w:line="242" w:lineRule="auto"/>
              <w:rPr>
                <w:rFonts w:ascii="Arial"/>
                <w:sz w:val="21"/>
              </w:rPr>
            </w:pPr>
          </w:p>
          <w:p w14:paraId="4DB1F119">
            <w:pPr>
              <w:spacing w:line="242" w:lineRule="auto"/>
              <w:rPr>
                <w:rFonts w:ascii="Arial"/>
                <w:sz w:val="21"/>
              </w:rPr>
            </w:pPr>
          </w:p>
          <w:p w14:paraId="5377CF22">
            <w:pPr>
              <w:spacing w:line="242" w:lineRule="auto"/>
              <w:rPr>
                <w:rFonts w:ascii="Arial"/>
                <w:sz w:val="21"/>
              </w:rPr>
            </w:pPr>
          </w:p>
          <w:p w14:paraId="62A95451">
            <w:pPr>
              <w:spacing w:line="243" w:lineRule="auto"/>
              <w:rPr>
                <w:rFonts w:ascii="Arial"/>
                <w:sz w:val="21"/>
              </w:rPr>
            </w:pPr>
          </w:p>
          <w:p w14:paraId="2418D5A2">
            <w:pPr>
              <w:spacing w:line="243" w:lineRule="auto"/>
              <w:rPr>
                <w:rFonts w:ascii="Arial"/>
                <w:sz w:val="21"/>
              </w:rPr>
            </w:pPr>
          </w:p>
          <w:p w14:paraId="214ACC7C">
            <w:pPr>
              <w:spacing w:line="243" w:lineRule="auto"/>
              <w:rPr>
                <w:rFonts w:ascii="Arial"/>
                <w:sz w:val="21"/>
              </w:rPr>
            </w:pPr>
          </w:p>
          <w:p w14:paraId="177ED0D2">
            <w:pPr>
              <w:pStyle w:val="8"/>
              <w:spacing w:before="81" w:line="161" w:lineRule="auto"/>
              <w:ind w:left="1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30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vAlign w:val="top"/>
          </w:tcPr>
          <w:p w14:paraId="6E028044">
            <w:pPr>
              <w:spacing w:line="241" w:lineRule="auto"/>
              <w:rPr>
                <w:rFonts w:ascii="Arial"/>
                <w:sz w:val="21"/>
              </w:rPr>
            </w:pPr>
          </w:p>
          <w:p w14:paraId="5A62BA5B">
            <w:pPr>
              <w:spacing w:line="241" w:lineRule="auto"/>
              <w:rPr>
                <w:rFonts w:ascii="Arial"/>
                <w:sz w:val="21"/>
              </w:rPr>
            </w:pPr>
          </w:p>
          <w:p w14:paraId="0584E5BF">
            <w:pPr>
              <w:spacing w:line="242" w:lineRule="auto"/>
              <w:rPr>
                <w:rFonts w:ascii="Arial"/>
                <w:sz w:val="21"/>
              </w:rPr>
            </w:pPr>
          </w:p>
          <w:p w14:paraId="13656B3D">
            <w:pPr>
              <w:spacing w:line="242" w:lineRule="auto"/>
              <w:rPr>
                <w:rFonts w:ascii="Arial"/>
                <w:sz w:val="21"/>
              </w:rPr>
            </w:pPr>
          </w:p>
          <w:p w14:paraId="45FECF20">
            <w:pPr>
              <w:spacing w:line="242" w:lineRule="auto"/>
              <w:rPr>
                <w:rFonts w:ascii="Arial"/>
                <w:sz w:val="21"/>
              </w:rPr>
            </w:pPr>
          </w:p>
          <w:p w14:paraId="0454EFB3">
            <w:pPr>
              <w:spacing w:line="242" w:lineRule="auto"/>
              <w:rPr>
                <w:rFonts w:ascii="Arial"/>
                <w:sz w:val="21"/>
              </w:rPr>
            </w:pPr>
          </w:p>
          <w:p w14:paraId="14CD446B">
            <w:pPr>
              <w:spacing w:line="242" w:lineRule="auto"/>
              <w:rPr>
                <w:rFonts w:ascii="Arial"/>
                <w:sz w:val="21"/>
              </w:rPr>
            </w:pPr>
          </w:p>
          <w:p w14:paraId="05FC6A91">
            <w:pPr>
              <w:spacing w:line="242" w:lineRule="auto"/>
              <w:rPr>
                <w:rFonts w:ascii="Arial"/>
                <w:sz w:val="21"/>
              </w:rPr>
            </w:pPr>
          </w:p>
          <w:p w14:paraId="06EA3A29">
            <w:pPr>
              <w:spacing w:line="242" w:lineRule="auto"/>
              <w:rPr>
                <w:rFonts w:ascii="Arial"/>
                <w:sz w:val="21"/>
              </w:rPr>
            </w:pPr>
          </w:p>
          <w:p w14:paraId="2F510009">
            <w:pPr>
              <w:spacing w:line="242" w:lineRule="auto"/>
              <w:rPr>
                <w:rFonts w:ascii="Arial"/>
                <w:sz w:val="21"/>
              </w:rPr>
            </w:pPr>
          </w:p>
          <w:p w14:paraId="7C3F73D1">
            <w:pPr>
              <w:spacing w:line="242" w:lineRule="auto"/>
              <w:rPr>
                <w:rFonts w:ascii="Arial"/>
                <w:sz w:val="21"/>
              </w:rPr>
            </w:pPr>
          </w:p>
          <w:p w14:paraId="6634285B">
            <w:pPr>
              <w:spacing w:line="242" w:lineRule="auto"/>
              <w:rPr>
                <w:rFonts w:ascii="Arial"/>
                <w:sz w:val="21"/>
              </w:rPr>
            </w:pPr>
          </w:p>
          <w:p w14:paraId="6CB39012">
            <w:pPr>
              <w:spacing w:line="242" w:lineRule="auto"/>
              <w:rPr>
                <w:rFonts w:ascii="Arial"/>
                <w:sz w:val="21"/>
              </w:rPr>
            </w:pPr>
          </w:p>
          <w:p w14:paraId="583A988E">
            <w:pPr>
              <w:spacing w:line="242" w:lineRule="auto"/>
              <w:rPr>
                <w:rFonts w:ascii="Arial"/>
                <w:sz w:val="21"/>
              </w:rPr>
            </w:pPr>
          </w:p>
          <w:p w14:paraId="7EB6D8C8">
            <w:pPr>
              <w:pStyle w:val="8"/>
              <w:spacing w:before="82" w:line="164" w:lineRule="auto"/>
              <w:ind w:left="163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2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22B395CA">
            <w:pPr>
              <w:spacing w:line="241" w:lineRule="auto"/>
              <w:rPr>
                <w:rFonts w:ascii="Arial"/>
                <w:sz w:val="21"/>
              </w:rPr>
            </w:pPr>
          </w:p>
          <w:p w14:paraId="1B380620">
            <w:pPr>
              <w:spacing w:line="242" w:lineRule="auto"/>
              <w:rPr>
                <w:rFonts w:ascii="Arial"/>
                <w:sz w:val="21"/>
              </w:rPr>
            </w:pPr>
          </w:p>
          <w:p w14:paraId="7C3A21D1">
            <w:pPr>
              <w:spacing w:line="242" w:lineRule="auto"/>
              <w:rPr>
                <w:rFonts w:ascii="Arial"/>
                <w:sz w:val="21"/>
              </w:rPr>
            </w:pPr>
          </w:p>
          <w:p w14:paraId="7CA1CC47">
            <w:pPr>
              <w:spacing w:line="242" w:lineRule="auto"/>
              <w:rPr>
                <w:rFonts w:ascii="Arial"/>
                <w:sz w:val="21"/>
              </w:rPr>
            </w:pPr>
          </w:p>
          <w:p w14:paraId="69929EA8">
            <w:pPr>
              <w:spacing w:line="242" w:lineRule="auto"/>
              <w:rPr>
                <w:rFonts w:ascii="Arial"/>
                <w:sz w:val="21"/>
              </w:rPr>
            </w:pPr>
          </w:p>
          <w:p w14:paraId="2FB839F6">
            <w:pPr>
              <w:spacing w:line="242" w:lineRule="auto"/>
              <w:rPr>
                <w:rFonts w:ascii="Arial"/>
                <w:sz w:val="21"/>
              </w:rPr>
            </w:pPr>
          </w:p>
          <w:p w14:paraId="3AEB6833">
            <w:pPr>
              <w:spacing w:line="242" w:lineRule="auto"/>
              <w:rPr>
                <w:rFonts w:ascii="Arial"/>
                <w:sz w:val="21"/>
              </w:rPr>
            </w:pPr>
          </w:p>
          <w:p w14:paraId="1A4F4573">
            <w:pPr>
              <w:spacing w:line="242" w:lineRule="auto"/>
              <w:rPr>
                <w:rFonts w:ascii="Arial"/>
                <w:sz w:val="21"/>
              </w:rPr>
            </w:pPr>
          </w:p>
          <w:p w14:paraId="6214DEAE">
            <w:pPr>
              <w:spacing w:line="242" w:lineRule="auto"/>
              <w:rPr>
                <w:rFonts w:ascii="Arial"/>
                <w:sz w:val="21"/>
              </w:rPr>
            </w:pPr>
          </w:p>
          <w:p w14:paraId="3A017B69">
            <w:pPr>
              <w:spacing w:line="242" w:lineRule="auto"/>
              <w:rPr>
                <w:rFonts w:ascii="Arial"/>
                <w:sz w:val="21"/>
              </w:rPr>
            </w:pPr>
          </w:p>
          <w:p w14:paraId="1F1F90F5">
            <w:pPr>
              <w:spacing w:line="242" w:lineRule="auto"/>
              <w:rPr>
                <w:rFonts w:ascii="Arial"/>
                <w:sz w:val="21"/>
              </w:rPr>
            </w:pPr>
          </w:p>
          <w:p w14:paraId="7F73E426">
            <w:pPr>
              <w:spacing w:line="242" w:lineRule="auto"/>
              <w:rPr>
                <w:rFonts w:ascii="Arial"/>
                <w:sz w:val="21"/>
              </w:rPr>
            </w:pPr>
          </w:p>
          <w:p w14:paraId="335A0969">
            <w:pPr>
              <w:spacing w:line="242" w:lineRule="auto"/>
              <w:rPr>
                <w:rFonts w:ascii="Arial"/>
                <w:sz w:val="21"/>
              </w:rPr>
            </w:pPr>
          </w:p>
          <w:p w14:paraId="427700C7">
            <w:pPr>
              <w:spacing w:line="242" w:lineRule="auto"/>
              <w:rPr>
                <w:rFonts w:ascii="Arial"/>
                <w:sz w:val="21"/>
              </w:rPr>
            </w:pPr>
          </w:p>
          <w:p w14:paraId="0A737777">
            <w:pPr>
              <w:pStyle w:val="8"/>
              <w:spacing w:before="81" w:line="164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13</w:t>
            </w:r>
          </w:p>
        </w:tc>
        <w:tc>
          <w:tcPr>
            <w:tcW w:w="4187" w:type="dxa"/>
            <w:tcBorders>
              <w:bottom w:val="single" w:color="231F20" w:sz="6" w:space="0"/>
            </w:tcBorders>
            <w:vAlign w:val="top"/>
          </w:tcPr>
          <w:p w14:paraId="627D0F9E">
            <w:pPr>
              <w:spacing w:line="294" w:lineRule="auto"/>
              <w:rPr>
                <w:rFonts w:ascii="Arial"/>
                <w:sz w:val="21"/>
              </w:rPr>
            </w:pPr>
          </w:p>
          <w:p w14:paraId="7D197DC1">
            <w:pPr>
              <w:spacing w:line="295" w:lineRule="auto"/>
              <w:rPr>
                <w:rFonts w:ascii="Arial"/>
                <w:sz w:val="21"/>
              </w:rPr>
            </w:pPr>
          </w:p>
          <w:p w14:paraId="6B654725">
            <w:pPr>
              <w:spacing w:line="295" w:lineRule="auto"/>
              <w:rPr>
                <w:rFonts w:ascii="Arial"/>
                <w:sz w:val="21"/>
              </w:rPr>
            </w:pPr>
          </w:p>
          <w:p w14:paraId="40FA0712">
            <w:pPr>
              <w:pStyle w:val="8"/>
              <w:spacing w:before="82" w:line="188" w:lineRule="auto"/>
              <w:ind w:left="110" w:right="109" w:hanging="9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《涉外调查管理办法》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第十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一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条    申请涉外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调查许可证的机构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应当具备下列条件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:</w:t>
            </w:r>
          </w:p>
          <w:p w14:paraId="7CC96E90">
            <w:pPr>
              <w:pStyle w:val="8"/>
              <w:spacing w:before="14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(一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)  依法成立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,  具有法人资格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;</w:t>
            </w:r>
          </w:p>
          <w:p w14:paraId="7F1797BD">
            <w:pPr>
              <w:pStyle w:val="8"/>
              <w:spacing w:before="21" w:line="187" w:lineRule="auto"/>
              <w:ind w:left="108" w:right="109" w:firstLine="43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(二)  经营范围或业务范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围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包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含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市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查或者社会调查内容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;</w:t>
            </w:r>
          </w:p>
          <w:p w14:paraId="4857F7A7">
            <w:pPr>
              <w:pStyle w:val="8"/>
              <w:spacing w:before="4" w:line="191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(三)  具有熟悉国家有关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涉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外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管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规定的人员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240337E9">
            <w:pPr>
              <w:pStyle w:val="8"/>
              <w:spacing w:before="14" w:line="188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(四)  具备与所从事涉外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相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适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应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调查能力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3C373387">
            <w:pPr>
              <w:pStyle w:val="8"/>
              <w:spacing w:before="12" w:line="190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(五)  在申请之日前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年 内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展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三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项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上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调 查 项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目 ,  或 者 调 查 营 业 额 达 到 三 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万元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;</w:t>
            </w:r>
          </w:p>
          <w:p w14:paraId="70B1EC75">
            <w:pPr>
              <w:pStyle w:val="8"/>
              <w:spacing w:before="14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(六)  有严格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、健全的资料保密制度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69D59A9E">
            <w:pPr>
              <w:pStyle w:val="8"/>
              <w:spacing w:before="21" w:line="176" w:lineRule="auto"/>
              <w:ind w:left="54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(七)  在最近两年内无重大违法记录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。</w:t>
            </w:r>
          </w:p>
          <w:p w14:paraId="34F92D95">
            <w:pPr>
              <w:pStyle w:val="8"/>
              <w:spacing w:before="21" w:line="191" w:lineRule="auto"/>
              <w:ind w:left="108" w:right="3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第十二条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pacing w:val="17"/>
                <w:sz w:val="19"/>
                <w:szCs w:val="19"/>
              </w:rPr>
              <w:t>业务范围中含有市场调查内容的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境外组织在华机构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具备第十一条第  (三)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(六)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、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(七)  项条件的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,  可以申请涉外调查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许可证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在境内直接进行与本机构有关的商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品或者商业服务的市场调查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;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但是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不得从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事社会调查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。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2684A19C">
            <w:pPr>
              <w:pStyle w:val="8"/>
              <w:spacing w:before="108" w:line="185" w:lineRule="auto"/>
              <w:ind w:left="325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承诺件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2C8E44F0">
            <w:pPr>
              <w:rPr>
                <w:rFonts w:ascii="Arial"/>
                <w:sz w:val="21"/>
              </w:rPr>
            </w:pPr>
          </w:p>
          <w:p w14:paraId="0E2ECA1D">
            <w:pPr>
              <w:rPr>
                <w:rFonts w:ascii="Arial"/>
                <w:sz w:val="21"/>
              </w:rPr>
            </w:pPr>
          </w:p>
          <w:p w14:paraId="193519FD">
            <w:pPr>
              <w:rPr>
                <w:rFonts w:ascii="Arial"/>
                <w:sz w:val="21"/>
              </w:rPr>
            </w:pPr>
          </w:p>
          <w:p w14:paraId="12E1E02D">
            <w:pPr>
              <w:rPr>
                <w:rFonts w:ascii="Arial"/>
                <w:sz w:val="21"/>
              </w:rPr>
            </w:pPr>
          </w:p>
          <w:p w14:paraId="4FFDE6BC">
            <w:pPr>
              <w:rPr>
                <w:rFonts w:ascii="Arial"/>
                <w:sz w:val="21"/>
              </w:rPr>
            </w:pPr>
          </w:p>
          <w:p w14:paraId="259D710C">
            <w:pPr>
              <w:rPr>
                <w:rFonts w:ascii="Arial"/>
                <w:sz w:val="21"/>
              </w:rPr>
            </w:pPr>
          </w:p>
          <w:p w14:paraId="390B9FDE">
            <w:pPr>
              <w:rPr>
                <w:rFonts w:ascii="Arial"/>
                <w:sz w:val="21"/>
              </w:rPr>
            </w:pPr>
          </w:p>
          <w:p w14:paraId="1B2164B6">
            <w:pPr>
              <w:spacing w:line="241" w:lineRule="auto"/>
              <w:rPr>
                <w:rFonts w:ascii="Arial"/>
                <w:sz w:val="21"/>
              </w:rPr>
            </w:pPr>
          </w:p>
          <w:p w14:paraId="0710F4A0">
            <w:pPr>
              <w:spacing w:line="241" w:lineRule="auto"/>
              <w:rPr>
                <w:rFonts w:ascii="Arial"/>
                <w:sz w:val="21"/>
              </w:rPr>
            </w:pPr>
          </w:p>
          <w:p w14:paraId="012D74AC">
            <w:pPr>
              <w:spacing w:line="241" w:lineRule="auto"/>
              <w:rPr>
                <w:rFonts w:ascii="Arial"/>
                <w:sz w:val="21"/>
              </w:rPr>
            </w:pPr>
          </w:p>
          <w:p w14:paraId="67D141A6">
            <w:pPr>
              <w:spacing w:line="241" w:lineRule="auto"/>
              <w:rPr>
                <w:rFonts w:ascii="Arial"/>
                <w:sz w:val="21"/>
              </w:rPr>
            </w:pPr>
          </w:p>
          <w:p w14:paraId="59D0ABBB">
            <w:pPr>
              <w:spacing w:line="241" w:lineRule="auto"/>
              <w:rPr>
                <w:rFonts w:ascii="Arial"/>
                <w:sz w:val="21"/>
              </w:rPr>
            </w:pPr>
          </w:p>
          <w:p w14:paraId="037E115F">
            <w:pPr>
              <w:spacing w:line="241" w:lineRule="auto"/>
              <w:rPr>
                <w:rFonts w:ascii="Arial"/>
                <w:sz w:val="21"/>
              </w:rPr>
            </w:pPr>
          </w:p>
          <w:p w14:paraId="20F8D485">
            <w:pPr>
              <w:spacing w:line="241" w:lineRule="auto"/>
              <w:rPr>
                <w:rFonts w:ascii="Arial"/>
                <w:sz w:val="21"/>
              </w:rPr>
            </w:pPr>
          </w:p>
          <w:p w14:paraId="0EC5F893">
            <w:pPr>
              <w:pStyle w:val="8"/>
              <w:spacing w:before="81" w:line="172" w:lineRule="auto"/>
              <w:ind w:left="1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无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338C0355">
            <w:pPr>
              <w:pStyle w:val="8"/>
              <w:spacing w:before="106" w:line="183" w:lineRule="auto"/>
              <w:ind w:left="325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条件型</w:t>
            </w:r>
          </w:p>
        </w:tc>
        <w:tc>
          <w:tcPr>
            <w:tcW w:w="837" w:type="dxa"/>
            <w:tcBorders>
              <w:bottom w:val="single" w:color="231F20" w:sz="6" w:space="0"/>
            </w:tcBorders>
            <w:vAlign w:val="top"/>
          </w:tcPr>
          <w:p w14:paraId="30AFF929">
            <w:pPr>
              <w:spacing w:line="258" w:lineRule="auto"/>
              <w:rPr>
                <w:rFonts w:ascii="Arial"/>
                <w:sz w:val="21"/>
              </w:rPr>
            </w:pPr>
          </w:p>
          <w:p w14:paraId="6ACC3772">
            <w:pPr>
              <w:spacing w:line="258" w:lineRule="auto"/>
              <w:rPr>
                <w:rFonts w:ascii="Arial"/>
                <w:sz w:val="21"/>
              </w:rPr>
            </w:pPr>
          </w:p>
          <w:p w14:paraId="083CCAEC">
            <w:pPr>
              <w:spacing w:line="258" w:lineRule="auto"/>
              <w:rPr>
                <w:rFonts w:ascii="Arial"/>
                <w:sz w:val="21"/>
              </w:rPr>
            </w:pPr>
          </w:p>
          <w:p w14:paraId="12C6E277">
            <w:pPr>
              <w:spacing w:line="258" w:lineRule="auto"/>
              <w:rPr>
                <w:rFonts w:ascii="Arial"/>
                <w:sz w:val="21"/>
              </w:rPr>
            </w:pPr>
          </w:p>
          <w:p w14:paraId="0441C8FC">
            <w:pPr>
              <w:spacing w:line="258" w:lineRule="auto"/>
              <w:rPr>
                <w:rFonts w:ascii="Arial"/>
                <w:sz w:val="21"/>
              </w:rPr>
            </w:pPr>
          </w:p>
          <w:p w14:paraId="1638DDF9">
            <w:pPr>
              <w:spacing w:line="258" w:lineRule="auto"/>
              <w:rPr>
                <w:rFonts w:ascii="Arial"/>
                <w:sz w:val="21"/>
              </w:rPr>
            </w:pPr>
          </w:p>
          <w:p w14:paraId="4350C6D1">
            <w:pPr>
              <w:spacing w:line="258" w:lineRule="auto"/>
              <w:rPr>
                <w:rFonts w:ascii="Arial"/>
                <w:sz w:val="21"/>
              </w:rPr>
            </w:pPr>
          </w:p>
          <w:p w14:paraId="2AEA3DD3">
            <w:pPr>
              <w:spacing w:line="258" w:lineRule="auto"/>
              <w:rPr>
                <w:rFonts w:ascii="Arial"/>
                <w:sz w:val="21"/>
              </w:rPr>
            </w:pPr>
          </w:p>
          <w:p w14:paraId="2BE7C0B9">
            <w:pPr>
              <w:spacing w:line="259" w:lineRule="auto"/>
              <w:rPr>
                <w:rFonts w:ascii="Arial"/>
                <w:sz w:val="21"/>
              </w:rPr>
            </w:pPr>
          </w:p>
          <w:p w14:paraId="73098C3C">
            <w:pPr>
              <w:spacing w:line="259" w:lineRule="auto"/>
              <w:rPr>
                <w:rFonts w:ascii="Arial"/>
                <w:sz w:val="21"/>
              </w:rPr>
            </w:pPr>
          </w:p>
          <w:p w14:paraId="02963373">
            <w:pPr>
              <w:spacing w:line="259" w:lineRule="auto"/>
              <w:rPr>
                <w:rFonts w:ascii="Arial"/>
                <w:sz w:val="21"/>
              </w:rPr>
            </w:pPr>
          </w:p>
          <w:p w14:paraId="7A9DD274">
            <w:pPr>
              <w:pStyle w:val="8"/>
              <w:spacing w:before="82" w:line="190" w:lineRule="auto"/>
              <w:ind w:left="117" w:right="105" w:firstLine="19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中华人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民共和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国涉外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调查许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可证</w:t>
            </w:r>
          </w:p>
        </w:tc>
        <w:tc>
          <w:tcPr>
            <w:tcW w:w="1675" w:type="dxa"/>
            <w:tcBorders>
              <w:bottom w:val="single" w:color="231F20" w:sz="6" w:space="0"/>
            </w:tcBorders>
            <w:vAlign w:val="top"/>
          </w:tcPr>
          <w:p w14:paraId="703FEC2C">
            <w:pPr>
              <w:spacing w:line="252" w:lineRule="auto"/>
              <w:rPr>
                <w:rFonts w:ascii="Arial"/>
                <w:sz w:val="21"/>
              </w:rPr>
            </w:pPr>
          </w:p>
          <w:p w14:paraId="58F7E8A1">
            <w:pPr>
              <w:spacing w:line="252" w:lineRule="auto"/>
              <w:rPr>
                <w:rFonts w:ascii="Arial"/>
                <w:sz w:val="21"/>
              </w:rPr>
            </w:pPr>
          </w:p>
          <w:p w14:paraId="7A08143F">
            <w:pPr>
              <w:spacing w:line="253" w:lineRule="auto"/>
              <w:rPr>
                <w:rFonts w:ascii="Arial"/>
                <w:sz w:val="21"/>
              </w:rPr>
            </w:pPr>
          </w:p>
          <w:p w14:paraId="7431F1FE">
            <w:pPr>
              <w:pStyle w:val="8"/>
              <w:spacing w:before="82" w:line="180" w:lineRule="auto"/>
              <w:ind w:left="121" w:right="103" w:firstLine="3"/>
              <w:rPr>
                <w:sz w:val="19"/>
                <w:szCs w:val="19"/>
              </w:rPr>
            </w:pPr>
            <w:r>
              <w:rPr>
                <w:spacing w:val="5"/>
                <w:position w:val="-2"/>
                <w:sz w:val="19"/>
                <w:szCs w:val="19"/>
              </w:rPr>
              <w:t>1.</w:t>
            </w:r>
            <w:r>
              <w:rPr>
                <w:spacing w:val="30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涉 外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调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查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可证申请表</w:t>
            </w:r>
          </w:p>
          <w:p w14:paraId="5A1F8BCB">
            <w:pPr>
              <w:pStyle w:val="8"/>
              <w:spacing w:before="13" w:line="180" w:lineRule="auto"/>
              <w:ind w:left="117" w:right="103" w:firstLine="3"/>
              <w:rPr>
                <w:sz w:val="19"/>
                <w:szCs w:val="19"/>
              </w:rPr>
            </w:pPr>
            <w:r>
              <w:rPr>
                <w:spacing w:val="2"/>
                <w:position w:val="-2"/>
                <w:sz w:val="19"/>
                <w:szCs w:val="19"/>
              </w:rPr>
              <w:t>2.</w:t>
            </w:r>
            <w:r>
              <w:rPr>
                <w:spacing w:val="5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申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请 机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构 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人证书</w:t>
            </w:r>
          </w:p>
          <w:p w14:paraId="3290BD53">
            <w:pPr>
              <w:pStyle w:val="8"/>
              <w:spacing w:before="17" w:line="179" w:lineRule="auto"/>
              <w:ind w:left="120" w:right="103" w:firstLine="2"/>
              <w:rPr>
                <w:sz w:val="19"/>
                <w:szCs w:val="19"/>
              </w:rPr>
            </w:pPr>
            <w:r>
              <w:rPr>
                <w:spacing w:val="8"/>
                <w:position w:val="-2"/>
                <w:sz w:val="19"/>
                <w:szCs w:val="19"/>
              </w:rPr>
              <w:t>3.</w:t>
            </w:r>
            <w:r>
              <w:rPr>
                <w:spacing w:val="23"/>
                <w:position w:val="-2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调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查</w:t>
            </w:r>
            <w:r>
              <w:rPr>
                <w:spacing w:val="5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能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报告</w:t>
            </w:r>
          </w:p>
          <w:p w14:paraId="5820CEED">
            <w:pPr>
              <w:pStyle w:val="8"/>
              <w:spacing w:before="18" w:line="182" w:lineRule="auto"/>
              <w:ind w:left="117" w:right="103" w:firstLine="1"/>
              <w:jc w:val="both"/>
              <w:rPr>
                <w:sz w:val="19"/>
                <w:szCs w:val="19"/>
              </w:rPr>
            </w:pPr>
            <w:r>
              <w:rPr>
                <w:spacing w:val="1"/>
                <w:position w:val="-2"/>
                <w:sz w:val="19"/>
                <w:szCs w:val="19"/>
              </w:rPr>
              <w:t>4.</w:t>
            </w:r>
            <w:r>
              <w:rPr>
                <w:spacing w:val="23"/>
                <w:w w:val="10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调 查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项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目 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合同和调查问卷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8"/>
                <w:position w:val="-2"/>
                <w:sz w:val="19"/>
                <w:szCs w:val="19"/>
              </w:rPr>
              <w:t>5.</w:t>
            </w:r>
            <w:r>
              <w:rPr>
                <w:spacing w:val="26"/>
                <w:position w:val="-2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资</w:t>
            </w:r>
            <w:r>
              <w:rPr>
                <w:spacing w:val="48"/>
                <w:w w:val="10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料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保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制度</w:t>
            </w:r>
          </w:p>
          <w:p w14:paraId="68CBA4CF">
            <w:pPr>
              <w:pStyle w:val="8"/>
              <w:spacing w:before="16" w:line="184" w:lineRule="auto"/>
              <w:ind w:left="117" w:right="103" w:firstLine="6"/>
              <w:jc w:val="both"/>
              <w:rPr>
                <w:sz w:val="19"/>
                <w:szCs w:val="19"/>
              </w:rPr>
            </w:pPr>
            <w:r>
              <w:rPr>
                <w:spacing w:val="2"/>
                <w:position w:val="-2"/>
                <w:sz w:val="19"/>
                <w:szCs w:val="19"/>
              </w:rPr>
              <w:t>6.</w:t>
            </w:r>
            <w:r>
              <w:rPr>
                <w:spacing w:val="23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最 近 两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年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无重大违法记录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的说明</w:t>
            </w:r>
          </w:p>
          <w:p w14:paraId="16C6EBB0">
            <w:pPr>
              <w:pStyle w:val="8"/>
              <w:spacing w:before="16" w:line="179" w:lineRule="auto"/>
              <w:ind w:left="117" w:right="103" w:firstLine="6"/>
              <w:rPr>
                <w:sz w:val="19"/>
                <w:szCs w:val="19"/>
              </w:rPr>
            </w:pPr>
            <w:r>
              <w:rPr>
                <w:spacing w:val="6"/>
                <w:position w:val="-2"/>
                <w:sz w:val="19"/>
                <w:szCs w:val="19"/>
              </w:rPr>
              <w:t>7.</w:t>
            </w:r>
            <w:r>
              <w:rPr>
                <w:spacing w:val="20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从 事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涉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外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查项目的总结</w:t>
            </w:r>
          </w:p>
          <w:p w14:paraId="293A0338">
            <w:pPr>
              <w:pStyle w:val="8"/>
              <w:spacing w:before="19" w:line="179" w:lineRule="auto"/>
              <w:ind w:left="118" w:right="103" w:firstLine="2"/>
              <w:rPr>
                <w:sz w:val="19"/>
                <w:szCs w:val="19"/>
              </w:rPr>
            </w:pPr>
            <w:r>
              <w:rPr>
                <w:spacing w:val="6"/>
                <w:position w:val="-2"/>
                <w:sz w:val="19"/>
                <w:szCs w:val="19"/>
              </w:rPr>
              <w:t>8.</w:t>
            </w:r>
            <w:r>
              <w:rPr>
                <w:spacing w:val="26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涉 外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调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查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务档案登记表</w:t>
            </w:r>
          </w:p>
          <w:p w14:paraId="4BB5A5A5">
            <w:pPr>
              <w:pStyle w:val="8"/>
              <w:spacing w:before="18" w:line="186" w:lineRule="auto"/>
              <w:ind w:left="117" w:right="103" w:firstLine="6"/>
              <w:rPr>
                <w:sz w:val="19"/>
                <w:szCs w:val="19"/>
              </w:rPr>
            </w:pPr>
            <w:r>
              <w:rPr>
                <w:spacing w:val="6"/>
                <w:position w:val="-2"/>
                <w:sz w:val="19"/>
                <w:szCs w:val="19"/>
              </w:rPr>
              <w:t>9.</w:t>
            </w:r>
            <w:r>
              <w:rPr>
                <w:spacing w:val="24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省 统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计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局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发的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《涉外调查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许可证》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正副本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复印件</w:t>
            </w:r>
          </w:p>
        </w:tc>
        <w:tc>
          <w:tcPr>
            <w:tcW w:w="1023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C1F488F">
            <w:pPr>
              <w:spacing w:line="258" w:lineRule="auto"/>
              <w:rPr>
                <w:rFonts w:ascii="Arial"/>
                <w:sz w:val="21"/>
              </w:rPr>
            </w:pPr>
          </w:p>
          <w:p w14:paraId="3D7DF6B3">
            <w:pPr>
              <w:spacing w:line="258" w:lineRule="auto"/>
              <w:rPr>
                <w:rFonts w:ascii="Arial"/>
                <w:sz w:val="21"/>
              </w:rPr>
            </w:pPr>
          </w:p>
          <w:p w14:paraId="19C1CB22">
            <w:pPr>
              <w:spacing w:line="258" w:lineRule="auto"/>
              <w:rPr>
                <w:rFonts w:ascii="Arial"/>
                <w:sz w:val="21"/>
              </w:rPr>
            </w:pPr>
          </w:p>
          <w:p w14:paraId="24ABB211">
            <w:pPr>
              <w:spacing w:line="258" w:lineRule="auto"/>
              <w:rPr>
                <w:rFonts w:ascii="Arial"/>
                <w:sz w:val="21"/>
              </w:rPr>
            </w:pPr>
          </w:p>
          <w:p w14:paraId="3F3566BF">
            <w:pPr>
              <w:spacing w:line="258" w:lineRule="auto"/>
              <w:rPr>
                <w:rFonts w:ascii="Arial"/>
                <w:sz w:val="21"/>
              </w:rPr>
            </w:pPr>
          </w:p>
          <w:p w14:paraId="6BF2AA12">
            <w:pPr>
              <w:spacing w:line="258" w:lineRule="auto"/>
              <w:rPr>
                <w:rFonts w:ascii="Arial"/>
                <w:sz w:val="21"/>
              </w:rPr>
            </w:pPr>
          </w:p>
          <w:p w14:paraId="5283FB56">
            <w:pPr>
              <w:spacing w:line="258" w:lineRule="auto"/>
              <w:rPr>
                <w:rFonts w:ascii="Arial"/>
                <w:sz w:val="21"/>
              </w:rPr>
            </w:pPr>
          </w:p>
          <w:p w14:paraId="5A9941C2">
            <w:pPr>
              <w:spacing w:line="258" w:lineRule="auto"/>
              <w:rPr>
                <w:rFonts w:ascii="Arial"/>
                <w:sz w:val="21"/>
              </w:rPr>
            </w:pPr>
          </w:p>
          <w:p w14:paraId="685DEDCC">
            <w:pPr>
              <w:spacing w:line="258" w:lineRule="auto"/>
              <w:rPr>
                <w:rFonts w:ascii="Arial"/>
                <w:sz w:val="21"/>
              </w:rPr>
            </w:pPr>
          </w:p>
          <w:p w14:paraId="69C1F91C">
            <w:pPr>
              <w:pStyle w:val="8"/>
              <w:spacing w:before="82" w:line="179" w:lineRule="auto"/>
              <w:ind w:left="119" w:right="99" w:firstLine="7"/>
              <w:jc w:val="both"/>
              <w:rPr>
                <w:sz w:val="19"/>
                <w:szCs w:val="19"/>
              </w:rPr>
            </w:pPr>
            <w:r>
              <w:rPr>
                <w:spacing w:val="11"/>
                <w:position w:val="-2"/>
                <w:sz w:val="19"/>
                <w:szCs w:val="19"/>
              </w:rPr>
              <w:t xml:space="preserve">1. </w:t>
            </w:r>
            <w:r>
              <w:rPr>
                <w:spacing w:val="11"/>
                <w:sz w:val="19"/>
                <w:szCs w:val="19"/>
              </w:rPr>
              <w:t>受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理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1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2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3102F224">
            <w:pPr>
              <w:pStyle w:val="8"/>
              <w:spacing w:before="14" w:line="182" w:lineRule="auto"/>
              <w:ind w:left="119" w:right="99" w:firstLine="3"/>
              <w:jc w:val="both"/>
              <w:rPr>
                <w:sz w:val="19"/>
                <w:szCs w:val="19"/>
              </w:rPr>
            </w:pPr>
            <w:r>
              <w:rPr>
                <w:spacing w:val="12"/>
                <w:position w:val="-2"/>
                <w:sz w:val="19"/>
                <w:szCs w:val="19"/>
              </w:rPr>
              <w:t xml:space="preserve">2. </w:t>
            </w:r>
            <w:r>
              <w:rPr>
                <w:spacing w:val="12"/>
                <w:sz w:val="19"/>
                <w:szCs w:val="19"/>
              </w:rPr>
              <w:t>审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查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2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5342D409">
            <w:pPr>
              <w:pStyle w:val="8"/>
              <w:spacing w:before="12" w:line="180" w:lineRule="auto"/>
              <w:ind w:left="119" w:right="99" w:firstLine="4"/>
              <w:jc w:val="both"/>
              <w:rPr>
                <w:sz w:val="19"/>
                <w:szCs w:val="19"/>
              </w:rPr>
            </w:pPr>
            <w:r>
              <w:rPr>
                <w:spacing w:val="14"/>
                <w:position w:val="-2"/>
                <w:sz w:val="19"/>
                <w:szCs w:val="19"/>
              </w:rPr>
              <w:t>3.</w:t>
            </w:r>
            <w:r>
              <w:rPr>
                <w:spacing w:val="2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决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定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4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3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</w:tc>
      </w:tr>
    </w:tbl>
    <w:p w14:paraId="0004A3F2">
      <w:pPr>
        <w:rPr>
          <w:rFonts w:ascii="Arial"/>
          <w:sz w:val="21"/>
        </w:rPr>
      </w:pPr>
    </w:p>
    <w:p w14:paraId="576280E4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38" w:header="0" w:footer="0" w:gutter="0"/>
          <w:cols w:space="720" w:num="1"/>
        </w:sectPr>
      </w:pPr>
    </w:p>
    <w:p w14:paraId="2C0E3845">
      <w:pPr>
        <w:spacing w:before="156"/>
      </w:pPr>
    </w:p>
    <w:tbl>
      <w:tblPr>
        <w:tblStyle w:val="7"/>
        <w:tblW w:w="12754" w:type="dxa"/>
        <w:tblInd w:w="50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419"/>
        <w:gridCol w:w="419"/>
        <w:gridCol w:w="419"/>
        <w:gridCol w:w="419"/>
        <w:gridCol w:w="419"/>
        <w:gridCol w:w="419"/>
        <w:gridCol w:w="418"/>
        <w:gridCol w:w="419"/>
        <w:gridCol w:w="4187"/>
        <w:gridCol w:w="418"/>
        <w:gridCol w:w="419"/>
        <w:gridCol w:w="418"/>
        <w:gridCol w:w="837"/>
        <w:gridCol w:w="1675"/>
        <w:gridCol w:w="1023"/>
      </w:tblGrid>
      <w:tr w14:paraId="079893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26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A301378">
            <w:pPr>
              <w:spacing w:line="336" w:lineRule="auto"/>
              <w:rPr>
                <w:rFonts w:ascii="Arial"/>
                <w:sz w:val="21"/>
              </w:rPr>
            </w:pPr>
          </w:p>
          <w:p w14:paraId="758413BA">
            <w:pPr>
              <w:spacing w:line="33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>
                      <wp:simplePos x="0" y="0"/>
                      <wp:positionH relativeFrom="page">
                        <wp:posOffset>-3504565</wp:posOffset>
                      </wp:positionH>
                      <wp:positionV relativeFrom="page">
                        <wp:posOffset>508635</wp:posOffset>
                      </wp:positionV>
                      <wp:extent cx="813435" cy="294005"/>
                      <wp:effectExtent l="0" t="0" r="0" b="0"/>
                      <wp:wrapNone/>
                      <wp:docPr id="18" name="Text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30498" y="1326845"/>
                                <a:ext cx="813435" cy="294004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B6352">
                                  <w:pPr>
                                    <w:pStyle w:val="2"/>
                                    <w:spacing w:before="139" w:line="163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14 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" o:spid="_x0000_s1026" o:spt="202" type="#_x0000_t202" style="position:absolute;left:0pt;margin-left:-275.95pt;margin-top:40.05pt;height:23.15pt;width:64.05pt;mso-position-horizontal-relative:page;mso-position-vertical-relative:page;rotation:5898240f;z-index:251666432;mso-width-relative:page;mso-height-relative:page;" filled="f" stroked="f" coordsize="21600,21600" o:allowincell="f" o:gfxdata="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3Ez1A1wAAAAwBAAAPAAAAAAAAAAEAIAAAACIAAABkcnMvZG93bnJldi54bWxQSwEC&#10;FAAUAAAACACHTuJAeSmTYy4CAABrBAAADgAAAAAAAAABACAAAAAmAQAAZHJzL2Uyb0RvYy54bWxQ&#10;SwUGAAAAAAYABgBZAQAAxg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76EB6352">
                            <w:pPr>
                              <w:pStyle w:val="2"/>
                              <w:spacing w:before="139" w:line="163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14 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847423">
            <w:pPr>
              <w:spacing w:before="62" w:line="208" w:lineRule="auto"/>
              <w:ind w:left="1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序</w:t>
            </w:r>
          </w:p>
          <w:p w14:paraId="7066B8C6">
            <w:pPr>
              <w:spacing w:line="200" w:lineRule="auto"/>
              <w:ind w:left="1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号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728DEEE">
            <w:pPr>
              <w:spacing w:before="116" w:line="211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许可事项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3B44EA01">
            <w:pPr>
              <w:spacing w:before="116" w:line="216" w:lineRule="auto"/>
              <w:ind w:left="5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具体情形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40142389">
            <w:pPr>
              <w:spacing w:before="115" w:line="212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行使层级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0873758C">
            <w:pPr>
              <w:spacing w:before="115" w:line="212" w:lineRule="auto"/>
              <w:ind w:left="1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省级业务指导部门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12420A5E">
            <w:pPr>
              <w:spacing w:before="115" w:line="213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法定审批时限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0131D2B">
            <w:pPr>
              <w:spacing w:before="115" w:line="212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法定办理时限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109AC99A">
            <w:pPr>
              <w:spacing w:before="114" w:line="212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承诺受理时限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10789928">
            <w:pPr>
              <w:spacing w:before="114" w:line="211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承诺办理时限</w:t>
            </w:r>
          </w:p>
        </w:tc>
        <w:tc>
          <w:tcPr>
            <w:tcW w:w="4187" w:type="dxa"/>
            <w:tcBorders>
              <w:top w:val="single" w:color="231F20" w:sz="6" w:space="0"/>
            </w:tcBorders>
            <w:vAlign w:val="top"/>
          </w:tcPr>
          <w:p w14:paraId="7146928C">
            <w:pPr>
              <w:spacing w:line="257" w:lineRule="auto"/>
              <w:rPr>
                <w:rFonts w:ascii="Arial"/>
                <w:sz w:val="21"/>
              </w:rPr>
            </w:pPr>
          </w:p>
          <w:p w14:paraId="0035735A">
            <w:pPr>
              <w:spacing w:line="257" w:lineRule="auto"/>
              <w:rPr>
                <w:rFonts w:ascii="Arial"/>
                <w:sz w:val="21"/>
              </w:rPr>
            </w:pPr>
          </w:p>
          <w:p w14:paraId="428D3B64">
            <w:pPr>
              <w:spacing w:line="258" w:lineRule="auto"/>
              <w:rPr>
                <w:rFonts w:ascii="Arial"/>
                <w:sz w:val="21"/>
              </w:rPr>
            </w:pPr>
          </w:p>
          <w:p w14:paraId="1A8ED8B5">
            <w:pPr>
              <w:spacing w:before="62" w:line="209" w:lineRule="auto"/>
              <w:ind w:left="16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办理条件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58931038">
            <w:pPr>
              <w:spacing w:before="108" w:line="210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办件类型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22B980B5">
            <w:pPr>
              <w:spacing w:before="108" w:line="212" w:lineRule="auto"/>
              <w:ind w:left="5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核验内容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689D12BF">
            <w:pPr>
              <w:spacing w:before="106" w:line="21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行政许可类型</w:t>
            </w:r>
          </w:p>
        </w:tc>
        <w:tc>
          <w:tcPr>
            <w:tcW w:w="837" w:type="dxa"/>
            <w:tcBorders>
              <w:top w:val="single" w:color="231F20" w:sz="6" w:space="0"/>
            </w:tcBorders>
            <w:vAlign w:val="top"/>
          </w:tcPr>
          <w:p w14:paraId="1B4C9CE2">
            <w:pPr>
              <w:spacing w:line="383" w:lineRule="auto"/>
              <w:rPr>
                <w:rFonts w:ascii="Arial"/>
                <w:sz w:val="21"/>
              </w:rPr>
            </w:pPr>
          </w:p>
          <w:p w14:paraId="310E1C81">
            <w:pPr>
              <w:spacing w:before="62" w:line="262" w:lineRule="exact"/>
              <w:ind w:left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position w:val="5"/>
                <w:sz w:val="19"/>
                <w:szCs w:val="19"/>
              </w:rPr>
              <w:t>行政</w:t>
            </w:r>
          </w:p>
          <w:p w14:paraId="665B3FA8">
            <w:pPr>
              <w:spacing w:line="205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许可</w:t>
            </w:r>
          </w:p>
          <w:p w14:paraId="1E93ED81">
            <w:pPr>
              <w:spacing w:before="49" w:line="209" w:lineRule="auto"/>
              <w:ind w:left="2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证件</w:t>
            </w:r>
          </w:p>
          <w:p w14:paraId="70DB9A5C">
            <w:pPr>
              <w:spacing w:before="46" w:line="207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名称</w:t>
            </w:r>
          </w:p>
        </w:tc>
        <w:tc>
          <w:tcPr>
            <w:tcW w:w="1675" w:type="dxa"/>
            <w:tcBorders>
              <w:top w:val="single" w:color="231F20" w:sz="6" w:space="0"/>
            </w:tcBorders>
            <w:vAlign w:val="top"/>
          </w:tcPr>
          <w:p w14:paraId="33DC3ED8">
            <w:pPr>
              <w:spacing w:line="257" w:lineRule="auto"/>
              <w:rPr>
                <w:rFonts w:ascii="Arial"/>
                <w:sz w:val="21"/>
              </w:rPr>
            </w:pPr>
          </w:p>
          <w:p w14:paraId="7BAA4784">
            <w:pPr>
              <w:spacing w:line="258" w:lineRule="auto"/>
              <w:rPr>
                <w:rFonts w:ascii="Arial"/>
                <w:sz w:val="21"/>
              </w:rPr>
            </w:pPr>
          </w:p>
          <w:p w14:paraId="36CBCD51">
            <w:pPr>
              <w:spacing w:line="258" w:lineRule="auto"/>
              <w:rPr>
                <w:rFonts w:ascii="Arial"/>
                <w:sz w:val="21"/>
              </w:rPr>
            </w:pPr>
          </w:p>
          <w:p w14:paraId="1F3B5029">
            <w:pPr>
              <w:spacing w:before="61" w:line="209" w:lineRule="auto"/>
              <w:ind w:left="4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申请材料</w:t>
            </w:r>
          </w:p>
        </w:tc>
        <w:tc>
          <w:tcPr>
            <w:tcW w:w="1023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8918B92">
            <w:pPr>
              <w:spacing w:line="321" w:lineRule="auto"/>
              <w:rPr>
                <w:rFonts w:ascii="Arial"/>
                <w:sz w:val="21"/>
              </w:rPr>
            </w:pPr>
          </w:p>
          <w:p w14:paraId="4F48BA33">
            <w:pPr>
              <w:spacing w:line="322" w:lineRule="auto"/>
              <w:rPr>
                <w:rFonts w:ascii="Arial"/>
                <w:sz w:val="21"/>
              </w:rPr>
            </w:pPr>
          </w:p>
          <w:p w14:paraId="11FEE7C0">
            <w:pPr>
              <w:spacing w:before="62" w:line="264" w:lineRule="exact"/>
              <w:ind w:left="3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position w:val="6"/>
                <w:sz w:val="19"/>
                <w:szCs w:val="19"/>
              </w:rPr>
              <w:t>办理</w:t>
            </w:r>
          </w:p>
          <w:p w14:paraId="45BF7A8C">
            <w:pPr>
              <w:spacing w:line="20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流程</w:t>
            </w:r>
          </w:p>
        </w:tc>
      </w:tr>
      <w:tr w14:paraId="7DF134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7" w:hRule="atLeast"/>
        </w:trPr>
        <w:tc>
          <w:tcPr>
            <w:tcW w:w="426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0D56625">
            <w:pPr>
              <w:spacing w:line="242" w:lineRule="auto"/>
              <w:rPr>
                <w:rFonts w:ascii="Arial"/>
                <w:sz w:val="21"/>
              </w:rPr>
            </w:pPr>
          </w:p>
          <w:p w14:paraId="20896FD0">
            <w:pPr>
              <w:spacing w:line="242" w:lineRule="auto"/>
              <w:rPr>
                <w:rFonts w:ascii="Arial"/>
                <w:sz w:val="21"/>
              </w:rPr>
            </w:pPr>
          </w:p>
          <w:p w14:paraId="58F21BBC">
            <w:pPr>
              <w:spacing w:line="242" w:lineRule="auto"/>
              <w:rPr>
                <w:rFonts w:ascii="Arial"/>
                <w:sz w:val="21"/>
              </w:rPr>
            </w:pPr>
          </w:p>
          <w:p w14:paraId="1C9BA26B">
            <w:pPr>
              <w:spacing w:line="242" w:lineRule="auto"/>
              <w:rPr>
                <w:rFonts w:ascii="Arial"/>
                <w:sz w:val="21"/>
              </w:rPr>
            </w:pPr>
          </w:p>
          <w:p w14:paraId="7F8C5671">
            <w:pPr>
              <w:spacing w:line="242" w:lineRule="auto"/>
              <w:rPr>
                <w:rFonts w:ascii="Arial"/>
                <w:sz w:val="21"/>
              </w:rPr>
            </w:pPr>
          </w:p>
          <w:p w14:paraId="654E8664">
            <w:pPr>
              <w:spacing w:line="242" w:lineRule="auto"/>
              <w:rPr>
                <w:rFonts w:ascii="Arial"/>
                <w:sz w:val="21"/>
              </w:rPr>
            </w:pPr>
          </w:p>
          <w:p w14:paraId="1CC7E761">
            <w:pPr>
              <w:spacing w:line="242" w:lineRule="auto"/>
              <w:rPr>
                <w:rFonts w:ascii="Arial"/>
                <w:sz w:val="21"/>
              </w:rPr>
            </w:pPr>
          </w:p>
          <w:p w14:paraId="276C3821">
            <w:pPr>
              <w:spacing w:line="242" w:lineRule="auto"/>
              <w:rPr>
                <w:rFonts w:ascii="Arial"/>
                <w:sz w:val="21"/>
              </w:rPr>
            </w:pPr>
          </w:p>
          <w:p w14:paraId="1B9241D9">
            <w:pPr>
              <w:spacing w:line="242" w:lineRule="auto"/>
              <w:rPr>
                <w:rFonts w:ascii="Arial"/>
                <w:sz w:val="21"/>
              </w:rPr>
            </w:pPr>
          </w:p>
          <w:p w14:paraId="5DD6934F">
            <w:pPr>
              <w:spacing w:line="242" w:lineRule="auto"/>
              <w:rPr>
                <w:rFonts w:ascii="Arial"/>
                <w:sz w:val="21"/>
              </w:rPr>
            </w:pPr>
          </w:p>
          <w:p w14:paraId="1C7FB082">
            <w:pPr>
              <w:spacing w:line="242" w:lineRule="auto"/>
              <w:rPr>
                <w:rFonts w:ascii="Arial"/>
                <w:sz w:val="21"/>
              </w:rPr>
            </w:pPr>
          </w:p>
          <w:p w14:paraId="04A60BBA">
            <w:pPr>
              <w:spacing w:line="243" w:lineRule="auto"/>
              <w:rPr>
                <w:rFonts w:ascii="Arial"/>
                <w:sz w:val="21"/>
              </w:rPr>
            </w:pPr>
          </w:p>
          <w:p w14:paraId="2C0E513E">
            <w:pPr>
              <w:spacing w:line="243" w:lineRule="auto"/>
              <w:rPr>
                <w:rFonts w:ascii="Arial"/>
                <w:sz w:val="21"/>
              </w:rPr>
            </w:pPr>
          </w:p>
          <w:p w14:paraId="2B718547">
            <w:pPr>
              <w:spacing w:line="243" w:lineRule="auto"/>
              <w:rPr>
                <w:rFonts w:ascii="Arial"/>
                <w:sz w:val="21"/>
              </w:rPr>
            </w:pPr>
          </w:p>
          <w:p w14:paraId="2A0611EA">
            <w:pPr>
              <w:pStyle w:val="8"/>
              <w:spacing w:before="81" w:line="161" w:lineRule="auto"/>
              <w:ind w:left="164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3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69ECCDFD">
            <w:pPr>
              <w:pStyle w:val="8"/>
              <w:spacing w:before="116" w:line="184" w:lineRule="auto"/>
              <w:ind w:left="252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涉外统计调查资格认定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2E354DF1">
            <w:pPr>
              <w:pStyle w:val="8"/>
              <w:spacing w:before="116" w:line="184" w:lineRule="auto"/>
              <w:ind w:left="215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涉外统计调查资格认定  ︵变更︶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1EA9D73A">
            <w:pPr>
              <w:spacing w:line="250" w:lineRule="auto"/>
              <w:rPr>
                <w:rFonts w:ascii="Arial"/>
                <w:sz w:val="21"/>
              </w:rPr>
            </w:pPr>
          </w:p>
          <w:p w14:paraId="76705DED">
            <w:pPr>
              <w:spacing w:line="250" w:lineRule="auto"/>
              <w:rPr>
                <w:rFonts w:ascii="Arial"/>
                <w:sz w:val="21"/>
              </w:rPr>
            </w:pPr>
          </w:p>
          <w:p w14:paraId="10E6A1DF">
            <w:pPr>
              <w:spacing w:line="250" w:lineRule="auto"/>
              <w:rPr>
                <w:rFonts w:ascii="Arial"/>
                <w:sz w:val="21"/>
              </w:rPr>
            </w:pPr>
          </w:p>
          <w:p w14:paraId="1C6AE46F">
            <w:pPr>
              <w:spacing w:line="250" w:lineRule="auto"/>
              <w:rPr>
                <w:rFonts w:ascii="Arial"/>
                <w:sz w:val="21"/>
              </w:rPr>
            </w:pPr>
          </w:p>
          <w:p w14:paraId="6A2E0217">
            <w:pPr>
              <w:spacing w:line="251" w:lineRule="auto"/>
              <w:rPr>
                <w:rFonts w:ascii="Arial"/>
                <w:sz w:val="21"/>
              </w:rPr>
            </w:pPr>
          </w:p>
          <w:p w14:paraId="1BD215D9">
            <w:pPr>
              <w:spacing w:line="251" w:lineRule="auto"/>
              <w:rPr>
                <w:rFonts w:ascii="Arial"/>
                <w:sz w:val="21"/>
              </w:rPr>
            </w:pPr>
          </w:p>
          <w:p w14:paraId="445FD124">
            <w:pPr>
              <w:spacing w:line="251" w:lineRule="auto"/>
              <w:rPr>
                <w:rFonts w:ascii="Arial"/>
                <w:sz w:val="21"/>
              </w:rPr>
            </w:pPr>
          </w:p>
          <w:p w14:paraId="0F8347D0">
            <w:pPr>
              <w:spacing w:line="251" w:lineRule="auto"/>
              <w:rPr>
                <w:rFonts w:ascii="Arial"/>
                <w:sz w:val="21"/>
              </w:rPr>
            </w:pPr>
          </w:p>
          <w:p w14:paraId="4601A152">
            <w:pPr>
              <w:spacing w:line="251" w:lineRule="auto"/>
              <w:rPr>
                <w:rFonts w:ascii="Arial"/>
                <w:sz w:val="21"/>
              </w:rPr>
            </w:pPr>
          </w:p>
          <w:p w14:paraId="4263F2DF">
            <w:pPr>
              <w:spacing w:line="251" w:lineRule="auto"/>
              <w:rPr>
                <w:rFonts w:ascii="Arial"/>
                <w:sz w:val="21"/>
              </w:rPr>
            </w:pPr>
          </w:p>
          <w:p w14:paraId="40270217">
            <w:pPr>
              <w:spacing w:line="251" w:lineRule="auto"/>
              <w:rPr>
                <w:rFonts w:ascii="Arial"/>
                <w:sz w:val="21"/>
              </w:rPr>
            </w:pPr>
          </w:p>
          <w:p w14:paraId="2A510668">
            <w:pPr>
              <w:spacing w:line="251" w:lineRule="auto"/>
              <w:rPr>
                <w:rFonts w:ascii="Arial"/>
                <w:sz w:val="21"/>
              </w:rPr>
            </w:pPr>
          </w:p>
          <w:p w14:paraId="3493B260">
            <w:pPr>
              <w:spacing w:line="251" w:lineRule="auto"/>
              <w:rPr>
                <w:rFonts w:ascii="Arial"/>
                <w:sz w:val="21"/>
              </w:rPr>
            </w:pPr>
          </w:p>
          <w:p w14:paraId="74638C6D">
            <w:pPr>
              <w:pStyle w:val="8"/>
              <w:spacing w:before="81" w:line="211" w:lineRule="exact"/>
              <w:ind w:left="10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省</w:t>
            </w:r>
          </w:p>
          <w:p w14:paraId="5BBD6634">
            <w:pPr>
              <w:pStyle w:val="8"/>
              <w:spacing w:before="1" w:line="175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4DECB9F0">
            <w:pPr>
              <w:pStyle w:val="8"/>
              <w:spacing w:before="116" w:line="183" w:lineRule="auto"/>
              <w:ind w:left="315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省统计局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51A03A14">
            <w:pPr>
              <w:spacing w:line="241" w:lineRule="auto"/>
              <w:rPr>
                <w:rFonts w:ascii="Arial"/>
                <w:sz w:val="21"/>
              </w:rPr>
            </w:pPr>
          </w:p>
          <w:p w14:paraId="1B4D2FF6">
            <w:pPr>
              <w:spacing w:line="241" w:lineRule="auto"/>
              <w:rPr>
                <w:rFonts w:ascii="Arial"/>
                <w:sz w:val="21"/>
              </w:rPr>
            </w:pPr>
          </w:p>
          <w:p w14:paraId="575A1D3B">
            <w:pPr>
              <w:spacing w:line="242" w:lineRule="auto"/>
              <w:rPr>
                <w:rFonts w:ascii="Arial"/>
                <w:sz w:val="21"/>
              </w:rPr>
            </w:pPr>
          </w:p>
          <w:p w14:paraId="227D6629">
            <w:pPr>
              <w:spacing w:line="242" w:lineRule="auto"/>
              <w:rPr>
                <w:rFonts w:ascii="Arial"/>
                <w:sz w:val="21"/>
              </w:rPr>
            </w:pPr>
          </w:p>
          <w:p w14:paraId="16C030AE">
            <w:pPr>
              <w:spacing w:line="242" w:lineRule="auto"/>
              <w:rPr>
                <w:rFonts w:ascii="Arial"/>
                <w:sz w:val="21"/>
              </w:rPr>
            </w:pPr>
          </w:p>
          <w:p w14:paraId="7C5E2FBC">
            <w:pPr>
              <w:spacing w:line="242" w:lineRule="auto"/>
              <w:rPr>
                <w:rFonts w:ascii="Arial"/>
                <w:sz w:val="21"/>
              </w:rPr>
            </w:pPr>
          </w:p>
          <w:p w14:paraId="4981BDB3">
            <w:pPr>
              <w:spacing w:line="242" w:lineRule="auto"/>
              <w:rPr>
                <w:rFonts w:ascii="Arial"/>
                <w:sz w:val="21"/>
              </w:rPr>
            </w:pPr>
          </w:p>
          <w:p w14:paraId="2B136A39">
            <w:pPr>
              <w:spacing w:line="242" w:lineRule="auto"/>
              <w:rPr>
                <w:rFonts w:ascii="Arial"/>
                <w:sz w:val="21"/>
              </w:rPr>
            </w:pPr>
          </w:p>
          <w:p w14:paraId="67BC25C7">
            <w:pPr>
              <w:spacing w:line="242" w:lineRule="auto"/>
              <w:rPr>
                <w:rFonts w:ascii="Arial"/>
                <w:sz w:val="21"/>
              </w:rPr>
            </w:pPr>
          </w:p>
          <w:p w14:paraId="31FB4BCD">
            <w:pPr>
              <w:spacing w:line="242" w:lineRule="auto"/>
              <w:rPr>
                <w:rFonts w:ascii="Arial"/>
                <w:sz w:val="21"/>
              </w:rPr>
            </w:pPr>
          </w:p>
          <w:p w14:paraId="3E5D3C86">
            <w:pPr>
              <w:spacing w:line="242" w:lineRule="auto"/>
              <w:rPr>
                <w:rFonts w:ascii="Arial"/>
                <w:sz w:val="21"/>
              </w:rPr>
            </w:pPr>
          </w:p>
          <w:p w14:paraId="1E30DC9C">
            <w:pPr>
              <w:spacing w:line="242" w:lineRule="auto"/>
              <w:rPr>
                <w:rFonts w:ascii="Arial"/>
                <w:sz w:val="21"/>
              </w:rPr>
            </w:pPr>
          </w:p>
          <w:p w14:paraId="73B61A36">
            <w:pPr>
              <w:spacing w:line="242" w:lineRule="auto"/>
              <w:rPr>
                <w:rFonts w:ascii="Arial"/>
                <w:sz w:val="21"/>
              </w:rPr>
            </w:pPr>
          </w:p>
          <w:p w14:paraId="004C9CFA">
            <w:pPr>
              <w:spacing w:line="242" w:lineRule="auto"/>
              <w:rPr>
                <w:rFonts w:ascii="Arial"/>
                <w:sz w:val="21"/>
              </w:rPr>
            </w:pPr>
          </w:p>
          <w:p w14:paraId="0945710C">
            <w:pPr>
              <w:pStyle w:val="8"/>
              <w:spacing w:before="82" w:line="163" w:lineRule="auto"/>
              <w:ind w:left="11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20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4F50DD50">
            <w:pPr>
              <w:spacing w:line="242" w:lineRule="auto"/>
              <w:rPr>
                <w:rFonts w:ascii="Arial"/>
                <w:sz w:val="21"/>
              </w:rPr>
            </w:pPr>
          </w:p>
          <w:p w14:paraId="7C654CD3">
            <w:pPr>
              <w:spacing w:line="242" w:lineRule="auto"/>
              <w:rPr>
                <w:rFonts w:ascii="Arial"/>
                <w:sz w:val="21"/>
              </w:rPr>
            </w:pPr>
          </w:p>
          <w:p w14:paraId="49105069">
            <w:pPr>
              <w:spacing w:line="242" w:lineRule="auto"/>
              <w:rPr>
                <w:rFonts w:ascii="Arial"/>
                <w:sz w:val="21"/>
              </w:rPr>
            </w:pPr>
          </w:p>
          <w:p w14:paraId="18698A05">
            <w:pPr>
              <w:spacing w:line="242" w:lineRule="auto"/>
              <w:rPr>
                <w:rFonts w:ascii="Arial"/>
                <w:sz w:val="21"/>
              </w:rPr>
            </w:pPr>
          </w:p>
          <w:p w14:paraId="2B801CF0">
            <w:pPr>
              <w:spacing w:line="242" w:lineRule="auto"/>
              <w:rPr>
                <w:rFonts w:ascii="Arial"/>
                <w:sz w:val="21"/>
              </w:rPr>
            </w:pPr>
          </w:p>
          <w:p w14:paraId="640E6CDA">
            <w:pPr>
              <w:spacing w:line="242" w:lineRule="auto"/>
              <w:rPr>
                <w:rFonts w:ascii="Arial"/>
                <w:sz w:val="21"/>
              </w:rPr>
            </w:pPr>
          </w:p>
          <w:p w14:paraId="65A733C9">
            <w:pPr>
              <w:spacing w:line="242" w:lineRule="auto"/>
              <w:rPr>
                <w:rFonts w:ascii="Arial"/>
                <w:sz w:val="21"/>
              </w:rPr>
            </w:pPr>
          </w:p>
          <w:p w14:paraId="1ADFE601">
            <w:pPr>
              <w:spacing w:line="242" w:lineRule="auto"/>
              <w:rPr>
                <w:rFonts w:ascii="Arial"/>
                <w:sz w:val="21"/>
              </w:rPr>
            </w:pPr>
          </w:p>
          <w:p w14:paraId="431B2838">
            <w:pPr>
              <w:spacing w:line="242" w:lineRule="auto"/>
              <w:rPr>
                <w:rFonts w:ascii="Arial"/>
                <w:sz w:val="21"/>
              </w:rPr>
            </w:pPr>
          </w:p>
          <w:p w14:paraId="23A10270">
            <w:pPr>
              <w:spacing w:line="242" w:lineRule="auto"/>
              <w:rPr>
                <w:rFonts w:ascii="Arial"/>
                <w:sz w:val="21"/>
              </w:rPr>
            </w:pPr>
          </w:p>
          <w:p w14:paraId="259C8722">
            <w:pPr>
              <w:spacing w:line="242" w:lineRule="auto"/>
              <w:rPr>
                <w:rFonts w:ascii="Arial"/>
                <w:sz w:val="21"/>
              </w:rPr>
            </w:pPr>
          </w:p>
          <w:p w14:paraId="593D30F7">
            <w:pPr>
              <w:spacing w:line="243" w:lineRule="auto"/>
              <w:rPr>
                <w:rFonts w:ascii="Arial"/>
                <w:sz w:val="21"/>
              </w:rPr>
            </w:pPr>
          </w:p>
          <w:p w14:paraId="7E4AC6D6">
            <w:pPr>
              <w:spacing w:line="243" w:lineRule="auto"/>
              <w:rPr>
                <w:rFonts w:ascii="Arial"/>
                <w:sz w:val="21"/>
              </w:rPr>
            </w:pPr>
          </w:p>
          <w:p w14:paraId="654B7602">
            <w:pPr>
              <w:spacing w:line="243" w:lineRule="auto"/>
              <w:rPr>
                <w:rFonts w:ascii="Arial"/>
                <w:sz w:val="21"/>
              </w:rPr>
            </w:pPr>
          </w:p>
          <w:p w14:paraId="1A062DEA">
            <w:pPr>
              <w:pStyle w:val="8"/>
              <w:spacing w:before="81" w:line="161" w:lineRule="auto"/>
              <w:ind w:left="1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30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vAlign w:val="top"/>
          </w:tcPr>
          <w:p w14:paraId="15CE9B15">
            <w:pPr>
              <w:spacing w:line="241" w:lineRule="auto"/>
              <w:rPr>
                <w:rFonts w:ascii="Arial"/>
                <w:sz w:val="21"/>
              </w:rPr>
            </w:pPr>
          </w:p>
          <w:p w14:paraId="34B8967A">
            <w:pPr>
              <w:spacing w:line="241" w:lineRule="auto"/>
              <w:rPr>
                <w:rFonts w:ascii="Arial"/>
                <w:sz w:val="21"/>
              </w:rPr>
            </w:pPr>
          </w:p>
          <w:p w14:paraId="6917A0B9">
            <w:pPr>
              <w:spacing w:line="242" w:lineRule="auto"/>
              <w:rPr>
                <w:rFonts w:ascii="Arial"/>
                <w:sz w:val="21"/>
              </w:rPr>
            </w:pPr>
          </w:p>
          <w:p w14:paraId="038947A8">
            <w:pPr>
              <w:spacing w:line="242" w:lineRule="auto"/>
              <w:rPr>
                <w:rFonts w:ascii="Arial"/>
                <w:sz w:val="21"/>
              </w:rPr>
            </w:pPr>
          </w:p>
          <w:p w14:paraId="5B0E2CE3">
            <w:pPr>
              <w:spacing w:line="242" w:lineRule="auto"/>
              <w:rPr>
                <w:rFonts w:ascii="Arial"/>
                <w:sz w:val="21"/>
              </w:rPr>
            </w:pPr>
          </w:p>
          <w:p w14:paraId="461364D1">
            <w:pPr>
              <w:spacing w:line="242" w:lineRule="auto"/>
              <w:rPr>
                <w:rFonts w:ascii="Arial"/>
                <w:sz w:val="21"/>
              </w:rPr>
            </w:pPr>
          </w:p>
          <w:p w14:paraId="2ED19795">
            <w:pPr>
              <w:spacing w:line="242" w:lineRule="auto"/>
              <w:rPr>
                <w:rFonts w:ascii="Arial"/>
                <w:sz w:val="21"/>
              </w:rPr>
            </w:pPr>
          </w:p>
          <w:p w14:paraId="318B5478">
            <w:pPr>
              <w:spacing w:line="242" w:lineRule="auto"/>
              <w:rPr>
                <w:rFonts w:ascii="Arial"/>
                <w:sz w:val="21"/>
              </w:rPr>
            </w:pPr>
          </w:p>
          <w:p w14:paraId="2216CE40">
            <w:pPr>
              <w:spacing w:line="242" w:lineRule="auto"/>
              <w:rPr>
                <w:rFonts w:ascii="Arial"/>
                <w:sz w:val="21"/>
              </w:rPr>
            </w:pPr>
          </w:p>
          <w:p w14:paraId="68BF6F7E">
            <w:pPr>
              <w:spacing w:line="242" w:lineRule="auto"/>
              <w:rPr>
                <w:rFonts w:ascii="Arial"/>
                <w:sz w:val="21"/>
              </w:rPr>
            </w:pPr>
          </w:p>
          <w:p w14:paraId="51F7BEF5">
            <w:pPr>
              <w:spacing w:line="242" w:lineRule="auto"/>
              <w:rPr>
                <w:rFonts w:ascii="Arial"/>
                <w:sz w:val="21"/>
              </w:rPr>
            </w:pPr>
          </w:p>
          <w:p w14:paraId="6D3156D5">
            <w:pPr>
              <w:spacing w:line="242" w:lineRule="auto"/>
              <w:rPr>
                <w:rFonts w:ascii="Arial"/>
                <w:sz w:val="21"/>
              </w:rPr>
            </w:pPr>
          </w:p>
          <w:p w14:paraId="46D8B220">
            <w:pPr>
              <w:spacing w:line="242" w:lineRule="auto"/>
              <w:rPr>
                <w:rFonts w:ascii="Arial"/>
                <w:sz w:val="21"/>
              </w:rPr>
            </w:pPr>
          </w:p>
          <w:p w14:paraId="10C234B1">
            <w:pPr>
              <w:spacing w:line="242" w:lineRule="auto"/>
              <w:rPr>
                <w:rFonts w:ascii="Arial"/>
                <w:sz w:val="21"/>
              </w:rPr>
            </w:pPr>
          </w:p>
          <w:p w14:paraId="0B26A030">
            <w:pPr>
              <w:pStyle w:val="8"/>
              <w:spacing w:before="82" w:line="164" w:lineRule="auto"/>
              <w:ind w:left="163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2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39399F60">
            <w:pPr>
              <w:spacing w:line="241" w:lineRule="auto"/>
              <w:rPr>
                <w:rFonts w:ascii="Arial"/>
                <w:sz w:val="21"/>
              </w:rPr>
            </w:pPr>
          </w:p>
          <w:p w14:paraId="02830C51">
            <w:pPr>
              <w:spacing w:line="242" w:lineRule="auto"/>
              <w:rPr>
                <w:rFonts w:ascii="Arial"/>
                <w:sz w:val="21"/>
              </w:rPr>
            </w:pPr>
          </w:p>
          <w:p w14:paraId="265C286D">
            <w:pPr>
              <w:spacing w:line="242" w:lineRule="auto"/>
              <w:rPr>
                <w:rFonts w:ascii="Arial"/>
                <w:sz w:val="21"/>
              </w:rPr>
            </w:pPr>
          </w:p>
          <w:p w14:paraId="518E20F2">
            <w:pPr>
              <w:spacing w:line="242" w:lineRule="auto"/>
              <w:rPr>
                <w:rFonts w:ascii="Arial"/>
                <w:sz w:val="21"/>
              </w:rPr>
            </w:pPr>
          </w:p>
          <w:p w14:paraId="0A4998F4">
            <w:pPr>
              <w:spacing w:line="242" w:lineRule="auto"/>
              <w:rPr>
                <w:rFonts w:ascii="Arial"/>
                <w:sz w:val="21"/>
              </w:rPr>
            </w:pPr>
          </w:p>
          <w:p w14:paraId="71FF6E63">
            <w:pPr>
              <w:spacing w:line="242" w:lineRule="auto"/>
              <w:rPr>
                <w:rFonts w:ascii="Arial"/>
                <w:sz w:val="21"/>
              </w:rPr>
            </w:pPr>
          </w:p>
          <w:p w14:paraId="4875228D">
            <w:pPr>
              <w:spacing w:line="242" w:lineRule="auto"/>
              <w:rPr>
                <w:rFonts w:ascii="Arial"/>
                <w:sz w:val="21"/>
              </w:rPr>
            </w:pPr>
          </w:p>
          <w:p w14:paraId="2F30539A">
            <w:pPr>
              <w:spacing w:line="242" w:lineRule="auto"/>
              <w:rPr>
                <w:rFonts w:ascii="Arial"/>
                <w:sz w:val="21"/>
              </w:rPr>
            </w:pPr>
          </w:p>
          <w:p w14:paraId="78305394">
            <w:pPr>
              <w:spacing w:line="242" w:lineRule="auto"/>
              <w:rPr>
                <w:rFonts w:ascii="Arial"/>
                <w:sz w:val="21"/>
              </w:rPr>
            </w:pPr>
          </w:p>
          <w:p w14:paraId="43D8E399">
            <w:pPr>
              <w:spacing w:line="242" w:lineRule="auto"/>
              <w:rPr>
                <w:rFonts w:ascii="Arial"/>
                <w:sz w:val="21"/>
              </w:rPr>
            </w:pPr>
          </w:p>
          <w:p w14:paraId="026749B4">
            <w:pPr>
              <w:spacing w:line="242" w:lineRule="auto"/>
              <w:rPr>
                <w:rFonts w:ascii="Arial"/>
                <w:sz w:val="21"/>
              </w:rPr>
            </w:pPr>
          </w:p>
          <w:p w14:paraId="04107E59">
            <w:pPr>
              <w:spacing w:line="242" w:lineRule="auto"/>
              <w:rPr>
                <w:rFonts w:ascii="Arial"/>
                <w:sz w:val="21"/>
              </w:rPr>
            </w:pPr>
          </w:p>
          <w:p w14:paraId="75967CFC">
            <w:pPr>
              <w:spacing w:line="242" w:lineRule="auto"/>
              <w:rPr>
                <w:rFonts w:ascii="Arial"/>
                <w:sz w:val="21"/>
              </w:rPr>
            </w:pPr>
          </w:p>
          <w:p w14:paraId="26BD5806">
            <w:pPr>
              <w:spacing w:line="242" w:lineRule="auto"/>
              <w:rPr>
                <w:rFonts w:ascii="Arial"/>
                <w:sz w:val="21"/>
              </w:rPr>
            </w:pPr>
          </w:p>
          <w:p w14:paraId="62984B54">
            <w:pPr>
              <w:pStyle w:val="8"/>
              <w:spacing w:before="81" w:line="164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13</w:t>
            </w:r>
          </w:p>
        </w:tc>
        <w:tc>
          <w:tcPr>
            <w:tcW w:w="4187" w:type="dxa"/>
            <w:tcBorders>
              <w:bottom w:val="single" w:color="231F20" w:sz="6" w:space="0"/>
            </w:tcBorders>
            <w:vAlign w:val="top"/>
          </w:tcPr>
          <w:p w14:paraId="7E30D225">
            <w:pPr>
              <w:spacing w:line="294" w:lineRule="auto"/>
              <w:rPr>
                <w:rFonts w:ascii="Arial"/>
                <w:sz w:val="21"/>
              </w:rPr>
            </w:pPr>
          </w:p>
          <w:p w14:paraId="76F948C4">
            <w:pPr>
              <w:spacing w:line="295" w:lineRule="auto"/>
              <w:rPr>
                <w:rFonts w:ascii="Arial"/>
                <w:sz w:val="21"/>
              </w:rPr>
            </w:pPr>
          </w:p>
          <w:p w14:paraId="6F475525">
            <w:pPr>
              <w:spacing w:line="295" w:lineRule="auto"/>
              <w:rPr>
                <w:rFonts w:ascii="Arial"/>
                <w:sz w:val="21"/>
              </w:rPr>
            </w:pPr>
          </w:p>
          <w:p w14:paraId="2FEB6D9F">
            <w:pPr>
              <w:pStyle w:val="8"/>
              <w:spacing w:before="82" w:line="188" w:lineRule="auto"/>
              <w:ind w:left="110" w:right="109" w:hanging="9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《涉外调查管理办法》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第十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一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条    申请涉外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调查许可证的机构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应当具备下列条件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:</w:t>
            </w:r>
          </w:p>
          <w:p w14:paraId="006DC5FF">
            <w:pPr>
              <w:pStyle w:val="8"/>
              <w:spacing w:before="14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(一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)  依法成立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,  具有法人资格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;</w:t>
            </w:r>
          </w:p>
          <w:p w14:paraId="5EE57388">
            <w:pPr>
              <w:pStyle w:val="8"/>
              <w:spacing w:before="21" w:line="187" w:lineRule="auto"/>
              <w:ind w:left="108" w:right="109" w:firstLine="43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(二)  经营范围或业务范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围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包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含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市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查或者社会调查内容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;</w:t>
            </w:r>
          </w:p>
          <w:p w14:paraId="460CAB27">
            <w:pPr>
              <w:pStyle w:val="8"/>
              <w:spacing w:before="4" w:line="191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(三)  具有熟悉国家有关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涉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外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管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规定的人员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48098247">
            <w:pPr>
              <w:pStyle w:val="8"/>
              <w:spacing w:before="14" w:line="188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(四)  具备与所从事涉外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相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适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应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调查能力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13B35FB4">
            <w:pPr>
              <w:pStyle w:val="8"/>
              <w:spacing w:before="12" w:line="190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(五)  在申请之日前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年 内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展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三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项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上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调 查 项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目 ,  或 者 调 查 营 业 额 达 到 三 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万元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;</w:t>
            </w:r>
          </w:p>
          <w:p w14:paraId="000AD912">
            <w:pPr>
              <w:pStyle w:val="8"/>
              <w:spacing w:before="14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(六)  有严格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、健全的资料保密制度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</w:p>
          <w:p w14:paraId="1FB49E80">
            <w:pPr>
              <w:pStyle w:val="8"/>
              <w:spacing w:before="21" w:line="176" w:lineRule="auto"/>
              <w:ind w:left="54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(七)  在最近两年内无重大违法记录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。</w:t>
            </w:r>
          </w:p>
          <w:p w14:paraId="1D819605">
            <w:pPr>
              <w:pStyle w:val="8"/>
              <w:spacing w:before="21" w:line="191" w:lineRule="auto"/>
              <w:ind w:left="108" w:right="3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第十二条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pacing w:val="17"/>
                <w:sz w:val="19"/>
                <w:szCs w:val="19"/>
              </w:rPr>
              <w:t>业务范围中含有市场调查内容的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境外组织在华机构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具备第十一条第  (三)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(六)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、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(七)  项条件的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,  可以申请涉外调查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许可证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在境内直接进行与本机构有关的商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品或者商业服务的市场调查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;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但是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不得从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事社会调查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。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465B9C18">
            <w:pPr>
              <w:pStyle w:val="8"/>
              <w:spacing w:before="108" w:line="185" w:lineRule="auto"/>
              <w:ind w:left="325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承诺件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262CD282">
            <w:pPr>
              <w:rPr>
                <w:rFonts w:ascii="Arial"/>
                <w:sz w:val="21"/>
              </w:rPr>
            </w:pPr>
          </w:p>
          <w:p w14:paraId="259DD38A">
            <w:pPr>
              <w:rPr>
                <w:rFonts w:ascii="Arial"/>
                <w:sz w:val="21"/>
              </w:rPr>
            </w:pPr>
          </w:p>
          <w:p w14:paraId="6E4CEFBD">
            <w:pPr>
              <w:rPr>
                <w:rFonts w:ascii="Arial"/>
                <w:sz w:val="21"/>
              </w:rPr>
            </w:pPr>
          </w:p>
          <w:p w14:paraId="5375A554">
            <w:pPr>
              <w:rPr>
                <w:rFonts w:ascii="Arial"/>
                <w:sz w:val="21"/>
              </w:rPr>
            </w:pPr>
          </w:p>
          <w:p w14:paraId="62B7F6D4">
            <w:pPr>
              <w:rPr>
                <w:rFonts w:ascii="Arial"/>
                <w:sz w:val="21"/>
              </w:rPr>
            </w:pPr>
          </w:p>
          <w:p w14:paraId="5469D6D6">
            <w:pPr>
              <w:rPr>
                <w:rFonts w:ascii="Arial"/>
                <w:sz w:val="21"/>
              </w:rPr>
            </w:pPr>
          </w:p>
          <w:p w14:paraId="26613DEA">
            <w:pPr>
              <w:rPr>
                <w:rFonts w:ascii="Arial"/>
                <w:sz w:val="21"/>
              </w:rPr>
            </w:pPr>
          </w:p>
          <w:p w14:paraId="19DEDF51">
            <w:pPr>
              <w:spacing w:line="241" w:lineRule="auto"/>
              <w:rPr>
                <w:rFonts w:ascii="Arial"/>
                <w:sz w:val="21"/>
              </w:rPr>
            </w:pPr>
          </w:p>
          <w:p w14:paraId="03EC2279">
            <w:pPr>
              <w:spacing w:line="241" w:lineRule="auto"/>
              <w:rPr>
                <w:rFonts w:ascii="Arial"/>
                <w:sz w:val="21"/>
              </w:rPr>
            </w:pPr>
          </w:p>
          <w:p w14:paraId="5B50B96C">
            <w:pPr>
              <w:spacing w:line="241" w:lineRule="auto"/>
              <w:rPr>
                <w:rFonts w:ascii="Arial"/>
                <w:sz w:val="21"/>
              </w:rPr>
            </w:pPr>
          </w:p>
          <w:p w14:paraId="2B7EEFE8">
            <w:pPr>
              <w:spacing w:line="241" w:lineRule="auto"/>
              <w:rPr>
                <w:rFonts w:ascii="Arial"/>
                <w:sz w:val="21"/>
              </w:rPr>
            </w:pPr>
          </w:p>
          <w:p w14:paraId="6EFA6F49">
            <w:pPr>
              <w:spacing w:line="241" w:lineRule="auto"/>
              <w:rPr>
                <w:rFonts w:ascii="Arial"/>
                <w:sz w:val="21"/>
              </w:rPr>
            </w:pPr>
          </w:p>
          <w:p w14:paraId="62578A13">
            <w:pPr>
              <w:spacing w:line="241" w:lineRule="auto"/>
              <w:rPr>
                <w:rFonts w:ascii="Arial"/>
                <w:sz w:val="21"/>
              </w:rPr>
            </w:pPr>
          </w:p>
          <w:p w14:paraId="0E7CFB7F">
            <w:pPr>
              <w:spacing w:line="241" w:lineRule="auto"/>
              <w:rPr>
                <w:rFonts w:ascii="Arial"/>
                <w:sz w:val="21"/>
              </w:rPr>
            </w:pPr>
          </w:p>
          <w:p w14:paraId="0E24F8A2">
            <w:pPr>
              <w:pStyle w:val="8"/>
              <w:spacing w:before="81" w:line="172" w:lineRule="auto"/>
              <w:ind w:left="1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无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222AE763">
            <w:pPr>
              <w:pStyle w:val="8"/>
              <w:spacing w:before="106" w:line="183" w:lineRule="auto"/>
              <w:ind w:left="325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条件型</w:t>
            </w:r>
          </w:p>
        </w:tc>
        <w:tc>
          <w:tcPr>
            <w:tcW w:w="837" w:type="dxa"/>
            <w:tcBorders>
              <w:bottom w:val="single" w:color="231F20" w:sz="6" w:space="0"/>
            </w:tcBorders>
            <w:vAlign w:val="top"/>
          </w:tcPr>
          <w:p w14:paraId="0BF4CC31">
            <w:pPr>
              <w:spacing w:line="258" w:lineRule="auto"/>
              <w:rPr>
                <w:rFonts w:ascii="Arial"/>
                <w:sz w:val="21"/>
              </w:rPr>
            </w:pPr>
          </w:p>
          <w:p w14:paraId="2AB27A67">
            <w:pPr>
              <w:spacing w:line="258" w:lineRule="auto"/>
              <w:rPr>
                <w:rFonts w:ascii="Arial"/>
                <w:sz w:val="21"/>
              </w:rPr>
            </w:pPr>
          </w:p>
          <w:p w14:paraId="5E19E6EE">
            <w:pPr>
              <w:spacing w:line="258" w:lineRule="auto"/>
              <w:rPr>
                <w:rFonts w:ascii="Arial"/>
                <w:sz w:val="21"/>
              </w:rPr>
            </w:pPr>
          </w:p>
          <w:p w14:paraId="4AEFE745">
            <w:pPr>
              <w:spacing w:line="258" w:lineRule="auto"/>
              <w:rPr>
                <w:rFonts w:ascii="Arial"/>
                <w:sz w:val="21"/>
              </w:rPr>
            </w:pPr>
          </w:p>
          <w:p w14:paraId="2DAECBEC">
            <w:pPr>
              <w:spacing w:line="258" w:lineRule="auto"/>
              <w:rPr>
                <w:rFonts w:ascii="Arial"/>
                <w:sz w:val="21"/>
              </w:rPr>
            </w:pPr>
          </w:p>
          <w:p w14:paraId="4E4EF4C3">
            <w:pPr>
              <w:spacing w:line="258" w:lineRule="auto"/>
              <w:rPr>
                <w:rFonts w:ascii="Arial"/>
                <w:sz w:val="21"/>
              </w:rPr>
            </w:pPr>
          </w:p>
          <w:p w14:paraId="6AD3EEEB">
            <w:pPr>
              <w:spacing w:line="258" w:lineRule="auto"/>
              <w:rPr>
                <w:rFonts w:ascii="Arial"/>
                <w:sz w:val="21"/>
              </w:rPr>
            </w:pPr>
          </w:p>
          <w:p w14:paraId="708CA68B">
            <w:pPr>
              <w:spacing w:line="258" w:lineRule="auto"/>
              <w:rPr>
                <w:rFonts w:ascii="Arial"/>
                <w:sz w:val="21"/>
              </w:rPr>
            </w:pPr>
          </w:p>
          <w:p w14:paraId="26029DB6">
            <w:pPr>
              <w:spacing w:line="259" w:lineRule="auto"/>
              <w:rPr>
                <w:rFonts w:ascii="Arial"/>
                <w:sz w:val="21"/>
              </w:rPr>
            </w:pPr>
          </w:p>
          <w:p w14:paraId="75430459">
            <w:pPr>
              <w:spacing w:line="259" w:lineRule="auto"/>
              <w:rPr>
                <w:rFonts w:ascii="Arial"/>
                <w:sz w:val="21"/>
              </w:rPr>
            </w:pPr>
          </w:p>
          <w:p w14:paraId="7469DC7C">
            <w:pPr>
              <w:spacing w:line="259" w:lineRule="auto"/>
              <w:rPr>
                <w:rFonts w:ascii="Arial"/>
                <w:sz w:val="21"/>
              </w:rPr>
            </w:pPr>
          </w:p>
          <w:p w14:paraId="5A8F1743">
            <w:pPr>
              <w:pStyle w:val="8"/>
              <w:spacing w:before="82" w:line="190" w:lineRule="auto"/>
              <w:ind w:left="117" w:right="105" w:firstLine="19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中华人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民共和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国涉外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调查许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可证</w:t>
            </w:r>
          </w:p>
        </w:tc>
        <w:tc>
          <w:tcPr>
            <w:tcW w:w="1675" w:type="dxa"/>
            <w:tcBorders>
              <w:bottom w:val="single" w:color="231F20" w:sz="6" w:space="0"/>
            </w:tcBorders>
            <w:vAlign w:val="top"/>
          </w:tcPr>
          <w:p w14:paraId="6A70A7D4">
            <w:pPr>
              <w:spacing w:line="257" w:lineRule="auto"/>
              <w:rPr>
                <w:rFonts w:ascii="Arial"/>
                <w:sz w:val="21"/>
              </w:rPr>
            </w:pPr>
          </w:p>
          <w:p w14:paraId="6FC6AFFB">
            <w:pPr>
              <w:spacing w:line="257" w:lineRule="auto"/>
              <w:rPr>
                <w:rFonts w:ascii="Arial"/>
                <w:sz w:val="21"/>
              </w:rPr>
            </w:pPr>
          </w:p>
          <w:p w14:paraId="2B669DD7">
            <w:pPr>
              <w:spacing w:line="257" w:lineRule="auto"/>
              <w:rPr>
                <w:rFonts w:ascii="Arial"/>
                <w:sz w:val="21"/>
              </w:rPr>
            </w:pPr>
          </w:p>
          <w:p w14:paraId="086136B4">
            <w:pPr>
              <w:spacing w:line="257" w:lineRule="auto"/>
              <w:rPr>
                <w:rFonts w:ascii="Arial"/>
                <w:sz w:val="21"/>
              </w:rPr>
            </w:pPr>
          </w:p>
          <w:p w14:paraId="0159D2A6">
            <w:pPr>
              <w:spacing w:line="258" w:lineRule="auto"/>
              <w:rPr>
                <w:rFonts w:ascii="Arial"/>
                <w:sz w:val="21"/>
              </w:rPr>
            </w:pPr>
          </w:p>
          <w:p w14:paraId="10000E0E">
            <w:pPr>
              <w:spacing w:line="258" w:lineRule="auto"/>
              <w:rPr>
                <w:rFonts w:ascii="Arial"/>
                <w:sz w:val="21"/>
              </w:rPr>
            </w:pPr>
          </w:p>
          <w:p w14:paraId="1ABE4681">
            <w:pPr>
              <w:spacing w:line="258" w:lineRule="auto"/>
              <w:rPr>
                <w:rFonts w:ascii="Arial"/>
                <w:sz w:val="21"/>
              </w:rPr>
            </w:pPr>
          </w:p>
          <w:p w14:paraId="67B53B9F">
            <w:pPr>
              <w:spacing w:line="258" w:lineRule="auto"/>
              <w:rPr>
                <w:rFonts w:ascii="Arial"/>
                <w:sz w:val="21"/>
              </w:rPr>
            </w:pPr>
          </w:p>
          <w:p w14:paraId="3917F2BA">
            <w:pPr>
              <w:pStyle w:val="8"/>
              <w:spacing w:before="82" w:line="184" w:lineRule="auto"/>
              <w:ind w:left="115" w:right="103" w:firstLine="9"/>
              <w:jc w:val="both"/>
              <w:rPr>
                <w:sz w:val="19"/>
                <w:szCs w:val="19"/>
              </w:rPr>
            </w:pPr>
            <w:r>
              <w:rPr>
                <w:spacing w:val="5"/>
                <w:position w:val="-2"/>
                <w:sz w:val="19"/>
                <w:szCs w:val="19"/>
              </w:rPr>
              <w:t>1.</w:t>
            </w:r>
            <w:r>
              <w:rPr>
                <w:spacing w:val="30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涉 外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调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查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可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证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变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更</w:t>
            </w:r>
            <w:r>
              <w:rPr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请表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;</w:t>
            </w:r>
          </w:p>
          <w:p w14:paraId="2C59CD00">
            <w:pPr>
              <w:pStyle w:val="8"/>
              <w:spacing w:before="13" w:line="187" w:lineRule="auto"/>
              <w:ind w:left="118" w:right="103" w:firstLine="2"/>
              <w:jc w:val="both"/>
              <w:rPr>
                <w:sz w:val="19"/>
                <w:szCs w:val="19"/>
              </w:rPr>
            </w:pPr>
            <w:r>
              <w:rPr>
                <w:spacing w:val="5"/>
                <w:position w:val="-2"/>
                <w:sz w:val="19"/>
                <w:szCs w:val="19"/>
              </w:rPr>
              <w:t>2.</w:t>
            </w:r>
            <w:r>
              <w:rPr>
                <w:spacing w:val="24"/>
                <w:w w:val="10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变 更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前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后 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法人证书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(境外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组织在华机构批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准证书或登记证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书)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;</w:t>
            </w:r>
          </w:p>
          <w:p w14:paraId="4EF5F909">
            <w:pPr>
              <w:pStyle w:val="8"/>
              <w:spacing w:before="21" w:line="192" w:lineRule="auto"/>
              <w:ind w:left="117" w:right="103" w:firstLine="4"/>
              <w:jc w:val="both"/>
              <w:rPr>
                <w:sz w:val="19"/>
                <w:szCs w:val="19"/>
              </w:rPr>
            </w:pPr>
            <w:r>
              <w:rPr>
                <w:spacing w:val="3"/>
                <w:position w:val="-2"/>
                <w:sz w:val="19"/>
                <w:szCs w:val="19"/>
              </w:rPr>
              <w:t>3.</w:t>
            </w:r>
            <w:r>
              <w:rPr>
                <w:spacing w:val="22"/>
                <w:w w:val="10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有 关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部 门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具的变更事项证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明材料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。</w:t>
            </w:r>
          </w:p>
        </w:tc>
        <w:tc>
          <w:tcPr>
            <w:tcW w:w="1023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C9B7CE1">
            <w:pPr>
              <w:spacing w:line="258" w:lineRule="auto"/>
              <w:rPr>
                <w:rFonts w:ascii="Arial"/>
                <w:sz w:val="21"/>
              </w:rPr>
            </w:pPr>
          </w:p>
          <w:p w14:paraId="1FF08DAE">
            <w:pPr>
              <w:spacing w:line="258" w:lineRule="auto"/>
              <w:rPr>
                <w:rFonts w:ascii="Arial"/>
                <w:sz w:val="21"/>
              </w:rPr>
            </w:pPr>
          </w:p>
          <w:p w14:paraId="08345D5A">
            <w:pPr>
              <w:spacing w:line="258" w:lineRule="auto"/>
              <w:rPr>
                <w:rFonts w:ascii="Arial"/>
                <w:sz w:val="21"/>
              </w:rPr>
            </w:pPr>
          </w:p>
          <w:p w14:paraId="688D7DF6">
            <w:pPr>
              <w:spacing w:line="258" w:lineRule="auto"/>
              <w:rPr>
                <w:rFonts w:ascii="Arial"/>
                <w:sz w:val="21"/>
              </w:rPr>
            </w:pPr>
          </w:p>
          <w:p w14:paraId="7E39F1EC">
            <w:pPr>
              <w:spacing w:line="258" w:lineRule="auto"/>
              <w:rPr>
                <w:rFonts w:ascii="Arial"/>
                <w:sz w:val="21"/>
              </w:rPr>
            </w:pPr>
          </w:p>
          <w:p w14:paraId="076D7BB7">
            <w:pPr>
              <w:spacing w:line="258" w:lineRule="auto"/>
              <w:rPr>
                <w:rFonts w:ascii="Arial"/>
                <w:sz w:val="21"/>
              </w:rPr>
            </w:pPr>
          </w:p>
          <w:p w14:paraId="47669227">
            <w:pPr>
              <w:spacing w:line="258" w:lineRule="auto"/>
              <w:rPr>
                <w:rFonts w:ascii="Arial"/>
                <w:sz w:val="21"/>
              </w:rPr>
            </w:pPr>
          </w:p>
          <w:p w14:paraId="6F744A70">
            <w:pPr>
              <w:spacing w:line="258" w:lineRule="auto"/>
              <w:rPr>
                <w:rFonts w:ascii="Arial"/>
                <w:sz w:val="21"/>
              </w:rPr>
            </w:pPr>
          </w:p>
          <w:p w14:paraId="06704ADC">
            <w:pPr>
              <w:spacing w:line="258" w:lineRule="auto"/>
              <w:rPr>
                <w:rFonts w:ascii="Arial"/>
                <w:sz w:val="21"/>
              </w:rPr>
            </w:pPr>
          </w:p>
          <w:p w14:paraId="49431278">
            <w:pPr>
              <w:pStyle w:val="8"/>
              <w:spacing w:before="82" w:line="179" w:lineRule="auto"/>
              <w:ind w:left="119" w:right="99" w:firstLine="7"/>
              <w:jc w:val="both"/>
              <w:rPr>
                <w:sz w:val="19"/>
                <w:szCs w:val="19"/>
              </w:rPr>
            </w:pPr>
            <w:r>
              <w:rPr>
                <w:spacing w:val="11"/>
                <w:position w:val="-2"/>
                <w:sz w:val="19"/>
                <w:szCs w:val="19"/>
              </w:rPr>
              <w:t xml:space="preserve">1. </w:t>
            </w:r>
            <w:r>
              <w:rPr>
                <w:spacing w:val="11"/>
                <w:sz w:val="19"/>
                <w:szCs w:val="19"/>
              </w:rPr>
              <w:t>受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理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1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2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696C473B">
            <w:pPr>
              <w:pStyle w:val="8"/>
              <w:spacing w:before="14" w:line="182" w:lineRule="auto"/>
              <w:ind w:left="119" w:right="99" w:firstLine="3"/>
              <w:jc w:val="both"/>
              <w:rPr>
                <w:sz w:val="19"/>
                <w:szCs w:val="19"/>
              </w:rPr>
            </w:pPr>
            <w:r>
              <w:rPr>
                <w:spacing w:val="12"/>
                <w:position w:val="-2"/>
                <w:sz w:val="19"/>
                <w:szCs w:val="19"/>
              </w:rPr>
              <w:t xml:space="preserve">2. </w:t>
            </w:r>
            <w:r>
              <w:rPr>
                <w:spacing w:val="12"/>
                <w:sz w:val="19"/>
                <w:szCs w:val="19"/>
              </w:rPr>
              <w:t>审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查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2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1CB9BDFC">
            <w:pPr>
              <w:pStyle w:val="8"/>
              <w:spacing w:before="12" w:line="180" w:lineRule="auto"/>
              <w:ind w:left="119" w:right="99" w:firstLine="4"/>
              <w:jc w:val="both"/>
              <w:rPr>
                <w:sz w:val="19"/>
                <w:szCs w:val="19"/>
              </w:rPr>
            </w:pPr>
            <w:r>
              <w:rPr>
                <w:spacing w:val="14"/>
                <w:position w:val="-2"/>
                <w:sz w:val="19"/>
                <w:szCs w:val="19"/>
              </w:rPr>
              <w:t>3.</w:t>
            </w:r>
            <w:r>
              <w:rPr>
                <w:spacing w:val="2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决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定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4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3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</w:tc>
      </w:tr>
    </w:tbl>
    <w:p w14:paraId="64490A81">
      <w:pPr>
        <w:rPr>
          <w:rFonts w:ascii="Arial"/>
          <w:sz w:val="21"/>
        </w:rPr>
      </w:pPr>
    </w:p>
    <w:p w14:paraId="3B1FB49C">
      <w:pPr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2034" w:bottom="400" w:left="1541" w:header="0" w:footer="0" w:gutter="0"/>
          <w:cols w:space="720" w:num="1"/>
        </w:sectPr>
      </w:pPr>
    </w:p>
    <w:tbl>
      <w:tblPr>
        <w:tblStyle w:val="7"/>
        <w:tblpPr w:leftFromText="180" w:rightFromText="180" w:vertAnchor="text" w:horzAnchor="page" w:tblpX="2022" w:tblpY="-862"/>
        <w:tblOverlap w:val="never"/>
        <w:tblW w:w="12754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419"/>
        <w:gridCol w:w="419"/>
        <w:gridCol w:w="419"/>
        <w:gridCol w:w="419"/>
        <w:gridCol w:w="419"/>
        <w:gridCol w:w="419"/>
        <w:gridCol w:w="418"/>
        <w:gridCol w:w="419"/>
        <w:gridCol w:w="4187"/>
        <w:gridCol w:w="418"/>
        <w:gridCol w:w="419"/>
        <w:gridCol w:w="418"/>
        <w:gridCol w:w="837"/>
        <w:gridCol w:w="1675"/>
        <w:gridCol w:w="1023"/>
      </w:tblGrid>
      <w:tr w14:paraId="759362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426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36628A6">
            <w:pPr>
              <w:spacing w:line="336" w:lineRule="auto"/>
              <w:rPr>
                <w:rFonts w:ascii="Arial"/>
                <w:sz w:val="21"/>
              </w:rPr>
            </w:pPr>
          </w:p>
          <w:p w14:paraId="0DC0752B">
            <w:pPr>
              <w:spacing w:line="336" w:lineRule="auto"/>
              <w:rPr>
                <w:rFonts w:ascii="Arial"/>
                <w:sz w:val="21"/>
              </w:rPr>
            </w:pPr>
          </w:p>
          <w:p w14:paraId="7A6943F5">
            <w:pPr>
              <w:spacing w:before="62" w:line="208" w:lineRule="auto"/>
              <w:ind w:left="1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序</w:t>
            </w:r>
          </w:p>
          <w:p w14:paraId="74A77AC4">
            <w:pPr>
              <w:spacing w:line="200" w:lineRule="auto"/>
              <w:ind w:left="1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号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C8B20DC">
            <w:pPr>
              <w:spacing w:before="116" w:line="211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许可事项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4E6B7E57">
            <w:pPr>
              <w:spacing w:before="116" w:line="216" w:lineRule="auto"/>
              <w:ind w:left="5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具体情形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5F8758D5">
            <w:pPr>
              <w:spacing w:before="115" w:line="212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行使层级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25ACB3F">
            <w:pPr>
              <w:spacing w:before="115" w:line="212" w:lineRule="auto"/>
              <w:ind w:left="10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省级业务指导部门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6EAD3022">
            <w:pPr>
              <w:spacing w:before="115" w:line="213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法定审批时限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443539B">
            <w:pPr>
              <w:spacing w:before="115" w:line="212" w:lineRule="auto"/>
              <w:ind w:left="31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法定办理时限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04E95A0C">
            <w:pPr>
              <w:spacing w:before="114" w:line="212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承诺受理时限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730CDD60">
            <w:pPr>
              <w:spacing w:before="114" w:line="211" w:lineRule="auto"/>
              <w:ind w:left="3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承诺办理时限</w:t>
            </w:r>
          </w:p>
        </w:tc>
        <w:tc>
          <w:tcPr>
            <w:tcW w:w="4187" w:type="dxa"/>
            <w:tcBorders>
              <w:top w:val="single" w:color="231F20" w:sz="6" w:space="0"/>
            </w:tcBorders>
            <w:vAlign w:val="top"/>
          </w:tcPr>
          <w:p w14:paraId="04AEEAAA">
            <w:pPr>
              <w:spacing w:line="257" w:lineRule="auto"/>
              <w:rPr>
                <w:rFonts w:ascii="Arial"/>
                <w:sz w:val="21"/>
              </w:rPr>
            </w:pPr>
          </w:p>
          <w:p w14:paraId="49B71A98">
            <w:pPr>
              <w:spacing w:line="257" w:lineRule="auto"/>
              <w:rPr>
                <w:rFonts w:ascii="Arial"/>
                <w:sz w:val="21"/>
              </w:rPr>
            </w:pPr>
          </w:p>
          <w:p w14:paraId="4E09F902">
            <w:pPr>
              <w:spacing w:line="258" w:lineRule="auto"/>
              <w:rPr>
                <w:rFonts w:ascii="Arial"/>
                <w:sz w:val="21"/>
              </w:rPr>
            </w:pPr>
          </w:p>
          <w:p w14:paraId="214C53B1">
            <w:pPr>
              <w:spacing w:before="62" w:line="209" w:lineRule="auto"/>
              <w:ind w:left="16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办理条件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7DFA2D30">
            <w:pPr>
              <w:spacing w:before="108" w:line="210" w:lineRule="auto"/>
              <w:ind w:left="5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办件类型</w:t>
            </w:r>
          </w:p>
        </w:tc>
        <w:tc>
          <w:tcPr>
            <w:tcW w:w="419" w:type="dxa"/>
            <w:tcBorders>
              <w:top w:val="single" w:color="231F20" w:sz="6" w:space="0"/>
            </w:tcBorders>
            <w:textDirection w:val="tbRlV"/>
            <w:vAlign w:val="top"/>
          </w:tcPr>
          <w:p w14:paraId="29570453">
            <w:pPr>
              <w:spacing w:before="108" w:line="212" w:lineRule="auto"/>
              <w:ind w:left="5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核验内容</w:t>
            </w:r>
          </w:p>
        </w:tc>
        <w:tc>
          <w:tcPr>
            <w:tcW w:w="418" w:type="dxa"/>
            <w:tcBorders>
              <w:top w:val="single" w:color="231F20" w:sz="6" w:space="0"/>
            </w:tcBorders>
            <w:textDirection w:val="tbRlV"/>
            <w:vAlign w:val="top"/>
          </w:tcPr>
          <w:p w14:paraId="67E9F164">
            <w:pPr>
              <w:spacing w:before="106" w:line="21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行政许可类型</w:t>
            </w:r>
          </w:p>
        </w:tc>
        <w:tc>
          <w:tcPr>
            <w:tcW w:w="837" w:type="dxa"/>
            <w:tcBorders>
              <w:top w:val="single" w:color="231F20" w:sz="6" w:space="0"/>
            </w:tcBorders>
            <w:vAlign w:val="top"/>
          </w:tcPr>
          <w:p w14:paraId="09A97F7B">
            <w:pPr>
              <w:spacing w:line="383" w:lineRule="auto"/>
              <w:rPr>
                <w:rFonts w:ascii="Arial"/>
                <w:sz w:val="21"/>
              </w:rPr>
            </w:pPr>
          </w:p>
          <w:p w14:paraId="708BD51E">
            <w:pPr>
              <w:spacing w:before="62" w:line="262" w:lineRule="exact"/>
              <w:ind w:left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position w:val="5"/>
                <w:sz w:val="19"/>
                <w:szCs w:val="19"/>
              </w:rPr>
              <w:t>行政</w:t>
            </w:r>
          </w:p>
          <w:p w14:paraId="779788B2">
            <w:pPr>
              <w:spacing w:line="205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许可</w:t>
            </w:r>
          </w:p>
          <w:p w14:paraId="2937A534">
            <w:pPr>
              <w:spacing w:before="49" w:line="209" w:lineRule="auto"/>
              <w:ind w:left="2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证件</w:t>
            </w:r>
          </w:p>
          <w:p w14:paraId="20D66C6B">
            <w:pPr>
              <w:spacing w:before="46" w:line="207" w:lineRule="auto"/>
              <w:ind w:left="2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名称</w:t>
            </w:r>
          </w:p>
        </w:tc>
        <w:tc>
          <w:tcPr>
            <w:tcW w:w="1675" w:type="dxa"/>
            <w:tcBorders>
              <w:top w:val="single" w:color="231F20" w:sz="6" w:space="0"/>
            </w:tcBorders>
            <w:vAlign w:val="top"/>
          </w:tcPr>
          <w:p w14:paraId="045526B4">
            <w:pPr>
              <w:spacing w:line="257" w:lineRule="auto"/>
              <w:rPr>
                <w:rFonts w:ascii="Arial"/>
                <w:sz w:val="21"/>
              </w:rPr>
            </w:pPr>
          </w:p>
          <w:p w14:paraId="37B9663B">
            <w:pPr>
              <w:spacing w:line="258" w:lineRule="auto"/>
              <w:rPr>
                <w:rFonts w:ascii="Arial"/>
                <w:sz w:val="21"/>
              </w:rPr>
            </w:pPr>
          </w:p>
          <w:p w14:paraId="23A5A5CB">
            <w:pPr>
              <w:spacing w:line="258" w:lineRule="auto"/>
              <w:rPr>
                <w:rFonts w:ascii="Arial"/>
                <w:sz w:val="21"/>
              </w:rPr>
            </w:pPr>
          </w:p>
          <w:p w14:paraId="5E5F6565">
            <w:pPr>
              <w:spacing w:before="61" w:line="209" w:lineRule="auto"/>
              <w:ind w:left="45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申请材料</w:t>
            </w:r>
          </w:p>
        </w:tc>
        <w:tc>
          <w:tcPr>
            <w:tcW w:w="1023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F41EB90">
            <w:pPr>
              <w:spacing w:line="321" w:lineRule="auto"/>
              <w:rPr>
                <w:rFonts w:ascii="Arial"/>
                <w:sz w:val="21"/>
              </w:rPr>
            </w:pPr>
          </w:p>
          <w:p w14:paraId="7020F7EE">
            <w:pPr>
              <w:spacing w:line="322" w:lineRule="auto"/>
              <w:rPr>
                <w:rFonts w:ascii="Arial"/>
                <w:sz w:val="21"/>
              </w:rPr>
            </w:pPr>
          </w:p>
          <w:p w14:paraId="4FB41DE4">
            <w:pPr>
              <w:spacing w:before="62" w:line="264" w:lineRule="exact"/>
              <w:ind w:left="3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position w:val="6"/>
                <w:sz w:val="19"/>
                <w:szCs w:val="19"/>
              </w:rPr>
              <w:t>办理</w:t>
            </w:r>
          </w:p>
          <w:p w14:paraId="61C65634">
            <w:pPr>
              <w:spacing w:line="202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流程</w:t>
            </w:r>
          </w:p>
        </w:tc>
      </w:tr>
      <w:tr w14:paraId="6B0C7A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7" w:hRule="atLeast"/>
        </w:trPr>
        <w:tc>
          <w:tcPr>
            <w:tcW w:w="426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99916FD">
            <w:pPr>
              <w:spacing w:line="242" w:lineRule="auto"/>
              <w:rPr>
                <w:rFonts w:ascii="Arial"/>
                <w:sz w:val="21"/>
              </w:rPr>
            </w:pPr>
          </w:p>
          <w:p w14:paraId="70A45DEC">
            <w:pPr>
              <w:spacing w:line="242" w:lineRule="auto"/>
              <w:rPr>
                <w:rFonts w:ascii="Arial"/>
                <w:sz w:val="21"/>
              </w:rPr>
            </w:pPr>
          </w:p>
          <w:p w14:paraId="2151D00D">
            <w:pPr>
              <w:spacing w:line="242" w:lineRule="auto"/>
              <w:rPr>
                <w:rFonts w:ascii="Arial"/>
                <w:sz w:val="21"/>
              </w:rPr>
            </w:pPr>
          </w:p>
          <w:p w14:paraId="2DF64371">
            <w:pPr>
              <w:spacing w:line="242" w:lineRule="auto"/>
              <w:rPr>
                <w:rFonts w:ascii="Arial"/>
                <w:sz w:val="21"/>
              </w:rPr>
            </w:pPr>
          </w:p>
          <w:p w14:paraId="21BD2E29">
            <w:pPr>
              <w:spacing w:line="242" w:lineRule="auto"/>
              <w:rPr>
                <w:rFonts w:ascii="Arial"/>
                <w:sz w:val="21"/>
              </w:rPr>
            </w:pPr>
          </w:p>
          <w:p w14:paraId="0534C82B">
            <w:pPr>
              <w:spacing w:line="242" w:lineRule="auto"/>
              <w:rPr>
                <w:rFonts w:ascii="Arial"/>
                <w:sz w:val="21"/>
              </w:rPr>
            </w:pPr>
          </w:p>
          <w:p w14:paraId="24DBD648">
            <w:pPr>
              <w:spacing w:line="242" w:lineRule="auto"/>
              <w:rPr>
                <w:rFonts w:ascii="Arial"/>
                <w:sz w:val="21"/>
              </w:rPr>
            </w:pPr>
          </w:p>
          <w:p w14:paraId="18B9F9BD">
            <w:pPr>
              <w:spacing w:line="242" w:lineRule="auto"/>
              <w:rPr>
                <w:rFonts w:ascii="Arial"/>
                <w:sz w:val="21"/>
              </w:rPr>
            </w:pPr>
          </w:p>
          <w:p w14:paraId="0EA126AA">
            <w:pPr>
              <w:spacing w:line="242" w:lineRule="auto"/>
              <w:rPr>
                <w:rFonts w:ascii="Arial"/>
                <w:sz w:val="21"/>
              </w:rPr>
            </w:pPr>
          </w:p>
          <w:p w14:paraId="356539F5">
            <w:pPr>
              <w:spacing w:line="242" w:lineRule="auto"/>
              <w:rPr>
                <w:rFonts w:ascii="Arial"/>
                <w:sz w:val="21"/>
              </w:rPr>
            </w:pPr>
          </w:p>
          <w:p w14:paraId="1A54C9F2">
            <w:pPr>
              <w:spacing w:line="242" w:lineRule="auto"/>
              <w:rPr>
                <w:rFonts w:ascii="Arial"/>
                <w:sz w:val="21"/>
              </w:rPr>
            </w:pPr>
          </w:p>
          <w:p w14:paraId="526032DC">
            <w:pPr>
              <w:spacing w:line="242" w:lineRule="auto"/>
              <w:rPr>
                <w:rFonts w:ascii="Arial"/>
                <w:sz w:val="21"/>
              </w:rPr>
            </w:pPr>
          </w:p>
          <w:p w14:paraId="618AE589">
            <w:pPr>
              <w:spacing w:line="242" w:lineRule="auto"/>
              <w:rPr>
                <w:rFonts w:ascii="Arial"/>
                <w:sz w:val="21"/>
              </w:rPr>
            </w:pPr>
          </w:p>
          <w:p w14:paraId="313835A8">
            <w:pPr>
              <w:spacing w:line="242" w:lineRule="auto"/>
              <w:rPr>
                <w:rFonts w:ascii="Arial"/>
                <w:sz w:val="21"/>
              </w:rPr>
            </w:pPr>
          </w:p>
          <w:p w14:paraId="05A56318">
            <w:pPr>
              <w:pStyle w:val="8"/>
              <w:spacing w:before="82" w:line="163" w:lineRule="auto"/>
              <w:ind w:left="161"/>
              <w:rPr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7456" behindDoc="0" locked="0" layoutInCell="0" allowOverlap="1">
                      <wp:simplePos x="0" y="0"/>
                      <wp:positionH relativeFrom="page">
                        <wp:posOffset>-3495040</wp:posOffset>
                      </wp:positionH>
                      <wp:positionV relativeFrom="page">
                        <wp:posOffset>3387725</wp:posOffset>
                      </wp:positionV>
                      <wp:extent cx="813435" cy="291465"/>
                      <wp:effectExtent l="260985" t="0" r="0" b="0"/>
                      <wp:wrapNone/>
                      <wp:docPr id="20" name="Text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629666" y="5929768"/>
                                <a:ext cx="81343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95E57">
                                  <w:pPr>
                                    <w:pStyle w:val="2"/>
                                    <w:spacing w:before="135" w:line="163" w:lineRule="auto"/>
                                    <w:ind w:right="1"/>
                                    <w:jc w:val="righ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4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15  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" o:spid="_x0000_s1026" o:spt="202" type="#_x0000_t202" style="position:absolute;left:0pt;margin-left:-275.2pt;margin-top:266.75pt;height:22.95pt;width:64.05pt;mso-position-horizontal-relative:page;mso-position-vertical-relative:page;rotation:5898240f;z-index:251667456;mso-width-relative:page;mso-height-relative:page;" filled="f" stroked="f" coordsize="21600,21600" o:allowincell="f" o:gfxdata="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tENMS2QAAAA0BAAAPAAAAAAAAAAEAIAAAACIAAABkcnMvZG93bnJldi54&#10;bWxQSwECFAAUAAAACACHTuJAdMwu0TICAABrBAAADgAAAAAAAAABACAAAAAoAQAAZHJzL2Uyb0Rv&#10;Yy54bWxQSwUGAAAAAAYABgBZAQAAzA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2DC95E57">
                            <w:pPr>
                              <w:pStyle w:val="2"/>
                              <w:spacing w:before="135" w:line="163" w:lineRule="auto"/>
                              <w:ind w:right="1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spacing w:val="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  <w:sz w:val="26"/>
                                <w:szCs w:val="26"/>
                              </w:rPr>
                              <w:t>15 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25"/>
                <w:sz w:val="19"/>
                <w:szCs w:val="19"/>
              </w:rPr>
              <w:t>4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6E24B3EA">
            <w:pPr>
              <w:pStyle w:val="8"/>
              <w:spacing w:before="117" w:line="182" w:lineRule="auto"/>
              <w:ind w:left="252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涉外社会调查项目审批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09D43B96">
            <w:pPr>
              <w:pStyle w:val="8"/>
              <w:spacing w:before="116" w:line="182" w:lineRule="auto"/>
              <w:ind w:left="252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涉外社会调查项目审批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57D2E220">
            <w:pPr>
              <w:spacing w:line="250" w:lineRule="auto"/>
              <w:rPr>
                <w:rFonts w:ascii="Arial"/>
                <w:sz w:val="21"/>
              </w:rPr>
            </w:pPr>
          </w:p>
          <w:p w14:paraId="1F899327">
            <w:pPr>
              <w:spacing w:line="250" w:lineRule="auto"/>
              <w:rPr>
                <w:rFonts w:ascii="Arial"/>
                <w:sz w:val="21"/>
              </w:rPr>
            </w:pPr>
          </w:p>
          <w:p w14:paraId="458BFED2">
            <w:pPr>
              <w:spacing w:line="250" w:lineRule="auto"/>
              <w:rPr>
                <w:rFonts w:ascii="Arial"/>
                <w:sz w:val="21"/>
              </w:rPr>
            </w:pPr>
          </w:p>
          <w:p w14:paraId="2A8B8484">
            <w:pPr>
              <w:spacing w:line="250" w:lineRule="auto"/>
              <w:rPr>
                <w:rFonts w:ascii="Arial"/>
                <w:sz w:val="21"/>
              </w:rPr>
            </w:pPr>
          </w:p>
          <w:p w14:paraId="337E1A41">
            <w:pPr>
              <w:spacing w:line="251" w:lineRule="auto"/>
              <w:rPr>
                <w:rFonts w:ascii="Arial"/>
                <w:sz w:val="21"/>
              </w:rPr>
            </w:pPr>
          </w:p>
          <w:p w14:paraId="503C673B">
            <w:pPr>
              <w:spacing w:line="251" w:lineRule="auto"/>
              <w:rPr>
                <w:rFonts w:ascii="Arial"/>
                <w:sz w:val="21"/>
              </w:rPr>
            </w:pPr>
          </w:p>
          <w:p w14:paraId="11380E53">
            <w:pPr>
              <w:spacing w:line="251" w:lineRule="auto"/>
              <w:rPr>
                <w:rFonts w:ascii="Arial"/>
                <w:sz w:val="21"/>
              </w:rPr>
            </w:pPr>
          </w:p>
          <w:p w14:paraId="4FF64BFA">
            <w:pPr>
              <w:spacing w:line="251" w:lineRule="auto"/>
              <w:rPr>
                <w:rFonts w:ascii="Arial"/>
                <w:sz w:val="21"/>
              </w:rPr>
            </w:pPr>
          </w:p>
          <w:p w14:paraId="715FBACE">
            <w:pPr>
              <w:spacing w:line="251" w:lineRule="auto"/>
              <w:rPr>
                <w:rFonts w:ascii="Arial"/>
                <w:sz w:val="21"/>
              </w:rPr>
            </w:pPr>
          </w:p>
          <w:p w14:paraId="146B78CB">
            <w:pPr>
              <w:spacing w:line="251" w:lineRule="auto"/>
              <w:rPr>
                <w:rFonts w:ascii="Arial"/>
                <w:sz w:val="21"/>
              </w:rPr>
            </w:pPr>
          </w:p>
          <w:p w14:paraId="44A65C3A">
            <w:pPr>
              <w:spacing w:line="251" w:lineRule="auto"/>
              <w:rPr>
                <w:rFonts w:ascii="Arial"/>
                <w:sz w:val="21"/>
              </w:rPr>
            </w:pPr>
          </w:p>
          <w:p w14:paraId="622C58E3">
            <w:pPr>
              <w:spacing w:line="251" w:lineRule="auto"/>
              <w:rPr>
                <w:rFonts w:ascii="Arial"/>
                <w:sz w:val="21"/>
              </w:rPr>
            </w:pPr>
          </w:p>
          <w:p w14:paraId="3AC98376">
            <w:pPr>
              <w:spacing w:line="251" w:lineRule="auto"/>
              <w:rPr>
                <w:rFonts w:ascii="Arial"/>
                <w:sz w:val="21"/>
              </w:rPr>
            </w:pPr>
          </w:p>
          <w:p w14:paraId="169E5C53">
            <w:pPr>
              <w:pStyle w:val="8"/>
              <w:spacing w:before="81" w:line="211" w:lineRule="exact"/>
              <w:ind w:left="109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省</w:t>
            </w:r>
          </w:p>
          <w:p w14:paraId="5FAD6D05">
            <w:pPr>
              <w:pStyle w:val="8"/>
              <w:spacing w:before="1" w:line="175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级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textDirection w:val="tbRlV"/>
            <w:vAlign w:val="top"/>
          </w:tcPr>
          <w:p w14:paraId="48D1AEAC">
            <w:pPr>
              <w:pStyle w:val="8"/>
              <w:spacing w:before="116" w:line="183" w:lineRule="auto"/>
              <w:ind w:left="315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省统计局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04A0123F">
            <w:pPr>
              <w:spacing w:line="241" w:lineRule="auto"/>
              <w:rPr>
                <w:rFonts w:ascii="Arial"/>
                <w:sz w:val="21"/>
              </w:rPr>
            </w:pPr>
          </w:p>
          <w:p w14:paraId="48335638">
            <w:pPr>
              <w:spacing w:line="241" w:lineRule="auto"/>
              <w:rPr>
                <w:rFonts w:ascii="Arial"/>
                <w:sz w:val="21"/>
              </w:rPr>
            </w:pPr>
          </w:p>
          <w:p w14:paraId="2E6158F9">
            <w:pPr>
              <w:spacing w:line="242" w:lineRule="auto"/>
              <w:rPr>
                <w:rFonts w:ascii="Arial"/>
                <w:sz w:val="21"/>
              </w:rPr>
            </w:pPr>
          </w:p>
          <w:p w14:paraId="272E1F59">
            <w:pPr>
              <w:spacing w:line="242" w:lineRule="auto"/>
              <w:rPr>
                <w:rFonts w:ascii="Arial"/>
                <w:sz w:val="21"/>
              </w:rPr>
            </w:pPr>
          </w:p>
          <w:p w14:paraId="04443AFE">
            <w:pPr>
              <w:spacing w:line="242" w:lineRule="auto"/>
              <w:rPr>
                <w:rFonts w:ascii="Arial"/>
                <w:sz w:val="21"/>
              </w:rPr>
            </w:pPr>
          </w:p>
          <w:p w14:paraId="59D759D3">
            <w:pPr>
              <w:spacing w:line="242" w:lineRule="auto"/>
              <w:rPr>
                <w:rFonts w:ascii="Arial"/>
                <w:sz w:val="21"/>
              </w:rPr>
            </w:pPr>
          </w:p>
          <w:p w14:paraId="48FCF152">
            <w:pPr>
              <w:spacing w:line="242" w:lineRule="auto"/>
              <w:rPr>
                <w:rFonts w:ascii="Arial"/>
                <w:sz w:val="21"/>
              </w:rPr>
            </w:pPr>
          </w:p>
          <w:p w14:paraId="064E666A">
            <w:pPr>
              <w:spacing w:line="242" w:lineRule="auto"/>
              <w:rPr>
                <w:rFonts w:ascii="Arial"/>
                <w:sz w:val="21"/>
              </w:rPr>
            </w:pPr>
          </w:p>
          <w:p w14:paraId="783E658F">
            <w:pPr>
              <w:spacing w:line="242" w:lineRule="auto"/>
              <w:rPr>
                <w:rFonts w:ascii="Arial"/>
                <w:sz w:val="21"/>
              </w:rPr>
            </w:pPr>
          </w:p>
          <w:p w14:paraId="2CE90D7B">
            <w:pPr>
              <w:spacing w:line="242" w:lineRule="auto"/>
              <w:rPr>
                <w:rFonts w:ascii="Arial"/>
                <w:sz w:val="21"/>
              </w:rPr>
            </w:pPr>
          </w:p>
          <w:p w14:paraId="6F61FBCD">
            <w:pPr>
              <w:spacing w:line="242" w:lineRule="auto"/>
              <w:rPr>
                <w:rFonts w:ascii="Arial"/>
                <w:sz w:val="21"/>
              </w:rPr>
            </w:pPr>
          </w:p>
          <w:p w14:paraId="558897EC">
            <w:pPr>
              <w:spacing w:line="242" w:lineRule="auto"/>
              <w:rPr>
                <w:rFonts w:ascii="Arial"/>
                <w:sz w:val="21"/>
              </w:rPr>
            </w:pPr>
          </w:p>
          <w:p w14:paraId="74146539">
            <w:pPr>
              <w:spacing w:line="242" w:lineRule="auto"/>
              <w:rPr>
                <w:rFonts w:ascii="Arial"/>
                <w:sz w:val="21"/>
              </w:rPr>
            </w:pPr>
          </w:p>
          <w:p w14:paraId="486E1833">
            <w:pPr>
              <w:spacing w:line="242" w:lineRule="auto"/>
              <w:rPr>
                <w:rFonts w:ascii="Arial"/>
                <w:sz w:val="21"/>
              </w:rPr>
            </w:pPr>
          </w:p>
          <w:p w14:paraId="670A204D">
            <w:pPr>
              <w:pStyle w:val="8"/>
              <w:spacing w:before="82" w:line="163" w:lineRule="auto"/>
              <w:ind w:left="11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20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5B3E2BCA">
            <w:pPr>
              <w:spacing w:line="242" w:lineRule="auto"/>
              <w:rPr>
                <w:rFonts w:ascii="Arial"/>
                <w:sz w:val="21"/>
              </w:rPr>
            </w:pPr>
          </w:p>
          <w:p w14:paraId="5A6C7348">
            <w:pPr>
              <w:spacing w:line="242" w:lineRule="auto"/>
              <w:rPr>
                <w:rFonts w:ascii="Arial"/>
                <w:sz w:val="21"/>
              </w:rPr>
            </w:pPr>
          </w:p>
          <w:p w14:paraId="572777D6">
            <w:pPr>
              <w:spacing w:line="242" w:lineRule="auto"/>
              <w:rPr>
                <w:rFonts w:ascii="Arial"/>
                <w:sz w:val="21"/>
              </w:rPr>
            </w:pPr>
          </w:p>
          <w:p w14:paraId="7C7C198E">
            <w:pPr>
              <w:spacing w:line="242" w:lineRule="auto"/>
              <w:rPr>
                <w:rFonts w:ascii="Arial"/>
                <w:sz w:val="21"/>
              </w:rPr>
            </w:pPr>
          </w:p>
          <w:p w14:paraId="03375F58">
            <w:pPr>
              <w:spacing w:line="242" w:lineRule="auto"/>
              <w:rPr>
                <w:rFonts w:ascii="Arial"/>
                <w:sz w:val="21"/>
              </w:rPr>
            </w:pPr>
          </w:p>
          <w:p w14:paraId="6F98141A">
            <w:pPr>
              <w:spacing w:line="242" w:lineRule="auto"/>
              <w:rPr>
                <w:rFonts w:ascii="Arial"/>
                <w:sz w:val="21"/>
              </w:rPr>
            </w:pPr>
          </w:p>
          <w:p w14:paraId="3222BA99">
            <w:pPr>
              <w:spacing w:line="242" w:lineRule="auto"/>
              <w:rPr>
                <w:rFonts w:ascii="Arial"/>
                <w:sz w:val="21"/>
              </w:rPr>
            </w:pPr>
          </w:p>
          <w:p w14:paraId="27B2CB01">
            <w:pPr>
              <w:spacing w:line="242" w:lineRule="auto"/>
              <w:rPr>
                <w:rFonts w:ascii="Arial"/>
                <w:sz w:val="21"/>
              </w:rPr>
            </w:pPr>
          </w:p>
          <w:p w14:paraId="062900E7">
            <w:pPr>
              <w:spacing w:line="242" w:lineRule="auto"/>
              <w:rPr>
                <w:rFonts w:ascii="Arial"/>
                <w:sz w:val="21"/>
              </w:rPr>
            </w:pPr>
          </w:p>
          <w:p w14:paraId="6A856ACB">
            <w:pPr>
              <w:spacing w:line="242" w:lineRule="auto"/>
              <w:rPr>
                <w:rFonts w:ascii="Arial"/>
                <w:sz w:val="21"/>
              </w:rPr>
            </w:pPr>
          </w:p>
          <w:p w14:paraId="04E7D22C">
            <w:pPr>
              <w:spacing w:line="242" w:lineRule="auto"/>
              <w:rPr>
                <w:rFonts w:ascii="Arial"/>
                <w:sz w:val="21"/>
              </w:rPr>
            </w:pPr>
          </w:p>
          <w:p w14:paraId="7DFCBF1E">
            <w:pPr>
              <w:spacing w:line="243" w:lineRule="auto"/>
              <w:rPr>
                <w:rFonts w:ascii="Arial"/>
                <w:sz w:val="21"/>
              </w:rPr>
            </w:pPr>
          </w:p>
          <w:p w14:paraId="2F2C49D4">
            <w:pPr>
              <w:spacing w:line="243" w:lineRule="auto"/>
              <w:rPr>
                <w:rFonts w:ascii="Arial"/>
                <w:sz w:val="21"/>
              </w:rPr>
            </w:pPr>
          </w:p>
          <w:p w14:paraId="6FDC61FA">
            <w:pPr>
              <w:spacing w:line="243" w:lineRule="auto"/>
              <w:rPr>
                <w:rFonts w:ascii="Arial"/>
                <w:sz w:val="21"/>
              </w:rPr>
            </w:pPr>
          </w:p>
          <w:p w14:paraId="3E2144E0">
            <w:pPr>
              <w:pStyle w:val="8"/>
              <w:spacing w:before="81" w:line="161" w:lineRule="auto"/>
              <w:ind w:left="1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30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vAlign w:val="top"/>
          </w:tcPr>
          <w:p w14:paraId="611A9A9B">
            <w:pPr>
              <w:spacing w:line="241" w:lineRule="auto"/>
              <w:rPr>
                <w:rFonts w:ascii="Arial"/>
                <w:sz w:val="21"/>
              </w:rPr>
            </w:pPr>
          </w:p>
          <w:p w14:paraId="66B16F9F">
            <w:pPr>
              <w:spacing w:line="241" w:lineRule="auto"/>
              <w:rPr>
                <w:rFonts w:ascii="Arial"/>
                <w:sz w:val="21"/>
              </w:rPr>
            </w:pPr>
          </w:p>
          <w:p w14:paraId="7096515E">
            <w:pPr>
              <w:spacing w:line="242" w:lineRule="auto"/>
              <w:rPr>
                <w:rFonts w:ascii="Arial"/>
                <w:sz w:val="21"/>
              </w:rPr>
            </w:pPr>
          </w:p>
          <w:p w14:paraId="2BB4BF44">
            <w:pPr>
              <w:spacing w:line="242" w:lineRule="auto"/>
              <w:rPr>
                <w:rFonts w:ascii="Arial"/>
                <w:sz w:val="21"/>
              </w:rPr>
            </w:pPr>
          </w:p>
          <w:p w14:paraId="6C94252E">
            <w:pPr>
              <w:spacing w:line="242" w:lineRule="auto"/>
              <w:rPr>
                <w:rFonts w:ascii="Arial"/>
                <w:sz w:val="21"/>
              </w:rPr>
            </w:pPr>
          </w:p>
          <w:p w14:paraId="7594531F">
            <w:pPr>
              <w:spacing w:line="242" w:lineRule="auto"/>
              <w:rPr>
                <w:rFonts w:ascii="Arial"/>
                <w:sz w:val="21"/>
              </w:rPr>
            </w:pPr>
          </w:p>
          <w:p w14:paraId="52002C1F">
            <w:pPr>
              <w:spacing w:line="242" w:lineRule="auto"/>
              <w:rPr>
                <w:rFonts w:ascii="Arial"/>
                <w:sz w:val="21"/>
              </w:rPr>
            </w:pPr>
          </w:p>
          <w:p w14:paraId="79F80CF0">
            <w:pPr>
              <w:spacing w:line="242" w:lineRule="auto"/>
              <w:rPr>
                <w:rFonts w:ascii="Arial"/>
                <w:sz w:val="21"/>
              </w:rPr>
            </w:pPr>
          </w:p>
          <w:p w14:paraId="09C57E24">
            <w:pPr>
              <w:spacing w:line="242" w:lineRule="auto"/>
              <w:rPr>
                <w:rFonts w:ascii="Arial"/>
                <w:sz w:val="21"/>
              </w:rPr>
            </w:pPr>
          </w:p>
          <w:p w14:paraId="24C047A1">
            <w:pPr>
              <w:spacing w:line="242" w:lineRule="auto"/>
              <w:rPr>
                <w:rFonts w:ascii="Arial"/>
                <w:sz w:val="21"/>
              </w:rPr>
            </w:pPr>
          </w:p>
          <w:p w14:paraId="733817F4">
            <w:pPr>
              <w:spacing w:line="242" w:lineRule="auto"/>
              <w:rPr>
                <w:rFonts w:ascii="Arial"/>
                <w:sz w:val="21"/>
              </w:rPr>
            </w:pPr>
          </w:p>
          <w:p w14:paraId="2775BF60">
            <w:pPr>
              <w:spacing w:line="242" w:lineRule="auto"/>
              <w:rPr>
                <w:rFonts w:ascii="Arial"/>
                <w:sz w:val="21"/>
              </w:rPr>
            </w:pPr>
          </w:p>
          <w:p w14:paraId="2D34FBBA">
            <w:pPr>
              <w:spacing w:line="242" w:lineRule="auto"/>
              <w:rPr>
                <w:rFonts w:ascii="Arial"/>
                <w:sz w:val="21"/>
              </w:rPr>
            </w:pPr>
          </w:p>
          <w:p w14:paraId="1090184B">
            <w:pPr>
              <w:spacing w:line="242" w:lineRule="auto"/>
              <w:rPr>
                <w:rFonts w:ascii="Arial"/>
                <w:sz w:val="21"/>
              </w:rPr>
            </w:pPr>
          </w:p>
          <w:p w14:paraId="0768C703">
            <w:pPr>
              <w:pStyle w:val="8"/>
              <w:spacing w:before="82" w:line="164" w:lineRule="auto"/>
              <w:ind w:left="163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2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284DF158">
            <w:pPr>
              <w:spacing w:line="241" w:lineRule="auto"/>
              <w:rPr>
                <w:rFonts w:ascii="Arial"/>
                <w:sz w:val="21"/>
              </w:rPr>
            </w:pPr>
          </w:p>
          <w:p w14:paraId="161853DD">
            <w:pPr>
              <w:spacing w:line="242" w:lineRule="auto"/>
              <w:rPr>
                <w:rFonts w:ascii="Arial"/>
                <w:sz w:val="21"/>
              </w:rPr>
            </w:pPr>
          </w:p>
          <w:p w14:paraId="62EC9BE2">
            <w:pPr>
              <w:spacing w:line="242" w:lineRule="auto"/>
              <w:rPr>
                <w:rFonts w:ascii="Arial"/>
                <w:sz w:val="21"/>
              </w:rPr>
            </w:pPr>
          </w:p>
          <w:p w14:paraId="0488E677">
            <w:pPr>
              <w:spacing w:line="242" w:lineRule="auto"/>
              <w:rPr>
                <w:rFonts w:ascii="Arial"/>
                <w:sz w:val="21"/>
              </w:rPr>
            </w:pPr>
          </w:p>
          <w:p w14:paraId="217CBBAC">
            <w:pPr>
              <w:spacing w:line="242" w:lineRule="auto"/>
              <w:rPr>
                <w:rFonts w:ascii="Arial"/>
                <w:sz w:val="21"/>
              </w:rPr>
            </w:pPr>
          </w:p>
          <w:p w14:paraId="7850BC48">
            <w:pPr>
              <w:spacing w:line="242" w:lineRule="auto"/>
              <w:rPr>
                <w:rFonts w:ascii="Arial"/>
                <w:sz w:val="21"/>
              </w:rPr>
            </w:pPr>
          </w:p>
          <w:p w14:paraId="2AC6F056">
            <w:pPr>
              <w:spacing w:line="242" w:lineRule="auto"/>
              <w:rPr>
                <w:rFonts w:ascii="Arial"/>
                <w:sz w:val="21"/>
              </w:rPr>
            </w:pPr>
          </w:p>
          <w:p w14:paraId="0495B796">
            <w:pPr>
              <w:spacing w:line="242" w:lineRule="auto"/>
              <w:rPr>
                <w:rFonts w:ascii="Arial"/>
                <w:sz w:val="21"/>
              </w:rPr>
            </w:pPr>
          </w:p>
          <w:p w14:paraId="2EC704EF">
            <w:pPr>
              <w:spacing w:line="242" w:lineRule="auto"/>
              <w:rPr>
                <w:rFonts w:ascii="Arial"/>
                <w:sz w:val="21"/>
              </w:rPr>
            </w:pPr>
          </w:p>
          <w:p w14:paraId="4A7BFF39">
            <w:pPr>
              <w:spacing w:line="242" w:lineRule="auto"/>
              <w:rPr>
                <w:rFonts w:ascii="Arial"/>
                <w:sz w:val="21"/>
              </w:rPr>
            </w:pPr>
          </w:p>
          <w:p w14:paraId="54CFCB55">
            <w:pPr>
              <w:spacing w:line="242" w:lineRule="auto"/>
              <w:rPr>
                <w:rFonts w:ascii="Arial"/>
                <w:sz w:val="21"/>
              </w:rPr>
            </w:pPr>
          </w:p>
          <w:p w14:paraId="7FDBEEB3">
            <w:pPr>
              <w:spacing w:line="242" w:lineRule="auto"/>
              <w:rPr>
                <w:rFonts w:ascii="Arial"/>
                <w:sz w:val="21"/>
              </w:rPr>
            </w:pPr>
          </w:p>
          <w:p w14:paraId="51C89E94">
            <w:pPr>
              <w:spacing w:line="242" w:lineRule="auto"/>
              <w:rPr>
                <w:rFonts w:ascii="Arial"/>
                <w:sz w:val="21"/>
              </w:rPr>
            </w:pPr>
          </w:p>
          <w:p w14:paraId="0044E14F">
            <w:pPr>
              <w:spacing w:line="242" w:lineRule="auto"/>
              <w:rPr>
                <w:rFonts w:ascii="Arial"/>
                <w:sz w:val="21"/>
              </w:rPr>
            </w:pPr>
          </w:p>
          <w:p w14:paraId="62D828BA">
            <w:pPr>
              <w:pStyle w:val="8"/>
              <w:spacing w:before="81" w:line="164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13</w:t>
            </w:r>
          </w:p>
        </w:tc>
        <w:tc>
          <w:tcPr>
            <w:tcW w:w="4187" w:type="dxa"/>
            <w:tcBorders>
              <w:bottom w:val="single" w:color="231F20" w:sz="6" w:space="0"/>
            </w:tcBorders>
            <w:vAlign w:val="top"/>
          </w:tcPr>
          <w:p w14:paraId="79ADD71D">
            <w:pPr>
              <w:spacing w:line="254" w:lineRule="auto"/>
              <w:rPr>
                <w:rFonts w:ascii="Arial"/>
                <w:sz w:val="21"/>
              </w:rPr>
            </w:pPr>
          </w:p>
          <w:p w14:paraId="61AE4220">
            <w:pPr>
              <w:spacing w:line="255" w:lineRule="auto"/>
              <w:rPr>
                <w:rFonts w:ascii="Arial"/>
                <w:sz w:val="21"/>
              </w:rPr>
            </w:pPr>
          </w:p>
          <w:p w14:paraId="24DBB2FA">
            <w:pPr>
              <w:spacing w:line="255" w:lineRule="auto"/>
              <w:rPr>
                <w:rFonts w:ascii="Arial"/>
                <w:sz w:val="21"/>
              </w:rPr>
            </w:pPr>
          </w:p>
          <w:p w14:paraId="408F4B84">
            <w:pPr>
              <w:spacing w:line="255" w:lineRule="auto"/>
              <w:rPr>
                <w:rFonts w:ascii="Arial"/>
                <w:sz w:val="21"/>
              </w:rPr>
            </w:pPr>
          </w:p>
          <w:p w14:paraId="23ACE91C">
            <w:pPr>
              <w:spacing w:line="255" w:lineRule="auto"/>
              <w:rPr>
                <w:rFonts w:ascii="Arial"/>
                <w:sz w:val="21"/>
              </w:rPr>
            </w:pPr>
          </w:p>
          <w:p w14:paraId="4BD920C8">
            <w:pPr>
              <w:pStyle w:val="8"/>
              <w:spacing w:before="81" w:line="190" w:lineRule="auto"/>
              <w:ind w:left="108" w:right="109" w:hanging="97"/>
              <w:jc w:val="both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《涉外调查管理办法》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第二十二条    涉外调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查机构申请批准涉外社会调查项目时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应提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交下列文件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:</w:t>
            </w:r>
          </w:p>
          <w:p w14:paraId="2A1D9DCE">
            <w:pPr>
              <w:pStyle w:val="8"/>
              <w:spacing w:before="13" w:line="186" w:lineRule="auto"/>
              <w:ind w:left="545" w:right="73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(一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)  涉外社会调查项目申请表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;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(二)  涉外调查许可证复印件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;</w:t>
            </w:r>
          </w:p>
          <w:p w14:paraId="32240ABB">
            <w:pPr>
              <w:pStyle w:val="8"/>
              <w:spacing w:before="20" w:line="178" w:lineRule="auto"/>
              <w:ind w:left="54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(三)  委托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、资助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、合作的合同复印件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;</w:t>
            </w:r>
          </w:p>
          <w:p w14:paraId="2660D9CB">
            <w:pPr>
              <w:pStyle w:val="8"/>
              <w:spacing w:before="19" w:line="188" w:lineRule="auto"/>
              <w:ind w:left="110" w:right="109" w:firstLine="43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(四)  调查方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案 ,  包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括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调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查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的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目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的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容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、范围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、时间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、对象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、方式等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;</w:t>
            </w:r>
          </w:p>
          <w:p w14:paraId="3A047E38">
            <w:pPr>
              <w:pStyle w:val="8"/>
              <w:spacing w:before="13" w:line="188" w:lineRule="auto"/>
              <w:ind w:left="112" w:right="109" w:firstLine="43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(五)  调查问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卷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、表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格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或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者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访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谈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观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提纲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;</w:t>
            </w:r>
          </w:p>
          <w:p w14:paraId="5E4ED75B">
            <w:pPr>
              <w:pStyle w:val="8"/>
              <w:spacing w:before="7" w:line="192" w:lineRule="auto"/>
              <w:ind w:left="108" w:right="31" w:firstLine="43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(六)  与调查项目有关的其他背景材料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第二十三条第一款涉外调查机构申请批准涉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外社会调查项目 ,  调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查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范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围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跨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省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 自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治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区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直辖市行政区域的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,  向国家统计局提出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;  调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查范围限于省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、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自治区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、直辖市行政区域内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的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,  向所在省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、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自治区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、直辖市人民政府统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计机构提出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。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4B3699E5">
            <w:pPr>
              <w:pStyle w:val="8"/>
              <w:spacing w:before="108" w:line="185" w:lineRule="auto"/>
              <w:ind w:left="325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承诺件</w:t>
            </w:r>
          </w:p>
        </w:tc>
        <w:tc>
          <w:tcPr>
            <w:tcW w:w="419" w:type="dxa"/>
            <w:tcBorders>
              <w:bottom w:val="single" w:color="231F20" w:sz="6" w:space="0"/>
            </w:tcBorders>
            <w:vAlign w:val="top"/>
          </w:tcPr>
          <w:p w14:paraId="354DB697">
            <w:pPr>
              <w:rPr>
                <w:rFonts w:ascii="Arial"/>
                <w:sz w:val="21"/>
              </w:rPr>
            </w:pPr>
          </w:p>
          <w:p w14:paraId="5DFD8047">
            <w:pPr>
              <w:rPr>
                <w:rFonts w:ascii="Arial"/>
                <w:sz w:val="21"/>
              </w:rPr>
            </w:pPr>
          </w:p>
          <w:p w14:paraId="09A76580">
            <w:pPr>
              <w:rPr>
                <w:rFonts w:ascii="Arial"/>
                <w:sz w:val="21"/>
              </w:rPr>
            </w:pPr>
          </w:p>
          <w:p w14:paraId="2DBD2CF4">
            <w:pPr>
              <w:rPr>
                <w:rFonts w:ascii="Arial"/>
                <w:sz w:val="21"/>
              </w:rPr>
            </w:pPr>
          </w:p>
          <w:p w14:paraId="03A9F454">
            <w:pPr>
              <w:rPr>
                <w:rFonts w:ascii="Arial"/>
                <w:sz w:val="21"/>
              </w:rPr>
            </w:pPr>
          </w:p>
          <w:p w14:paraId="0D0BA25D">
            <w:pPr>
              <w:rPr>
                <w:rFonts w:ascii="Arial"/>
                <w:sz w:val="21"/>
              </w:rPr>
            </w:pPr>
          </w:p>
          <w:p w14:paraId="5C521D67">
            <w:pPr>
              <w:rPr>
                <w:rFonts w:ascii="Arial"/>
                <w:sz w:val="21"/>
              </w:rPr>
            </w:pPr>
          </w:p>
          <w:p w14:paraId="7513C5DD">
            <w:pPr>
              <w:spacing w:line="241" w:lineRule="auto"/>
              <w:rPr>
                <w:rFonts w:ascii="Arial"/>
                <w:sz w:val="21"/>
              </w:rPr>
            </w:pPr>
          </w:p>
          <w:p w14:paraId="73F45F3C">
            <w:pPr>
              <w:spacing w:line="241" w:lineRule="auto"/>
              <w:rPr>
                <w:rFonts w:ascii="Arial"/>
                <w:sz w:val="21"/>
              </w:rPr>
            </w:pPr>
          </w:p>
          <w:p w14:paraId="0033AA45">
            <w:pPr>
              <w:spacing w:line="241" w:lineRule="auto"/>
              <w:rPr>
                <w:rFonts w:ascii="Arial"/>
                <w:sz w:val="21"/>
              </w:rPr>
            </w:pPr>
          </w:p>
          <w:p w14:paraId="6B9B1952">
            <w:pPr>
              <w:spacing w:line="241" w:lineRule="auto"/>
              <w:rPr>
                <w:rFonts w:ascii="Arial"/>
                <w:sz w:val="21"/>
              </w:rPr>
            </w:pPr>
          </w:p>
          <w:p w14:paraId="09E150D1">
            <w:pPr>
              <w:spacing w:line="241" w:lineRule="auto"/>
              <w:rPr>
                <w:rFonts w:ascii="Arial"/>
                <w:sz w:val="21"/>
              </w:rPr>
            </w:pPr>
          </w:p>
          <w:p w14:paraId="52FCF035">
            <w:pPr>
              <w:spacing w:line="241" w:lineRule="auto"/>
              <w:rPr>
                <w:rFonts w:ascii="Arial"/>
                <w:sz w:val="21"/>
              </w:rPr>
            </w:pPr>
          </w:p>
          <w:p w14:paraId="2DF61183">
            <w:pPr>
              <w:spacing w:line="241" w:lineRule="auto"/>
              <w:rPr>
                <w:rFonts w:ascii="Arial"/>
                <w:sz w:val="21"/>
              </w:rPr>
            </w:pPr>
          </w:p>
          <w:p w14:paraId="1CA2F4A3">
            <w:pPr>
              <w:pStyle w:val="8"/>
              <w:spacing w:before="81" w:line="172" w:lineRule="auto"/>
              <w:ind w:left="1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无</w:t>
            </w:r>
          </w:p>
        </w:tc>
        <w:tc>
          <w:tcPr>
            <w:tcW w:w="418" w:type="dxa"/>
            <w:tcBorders>
              <w:bottom w:val="single" w:color="231F20" w:sz="6" w:space="0"/>
            </w:tcBorders>
            <w:textDirection w:val="tbRlV"/>
            <w:vAlign w:val="top"/>
          </w:tcPr>
          <w:p w14:paraId="040B1965">
            <w:pPr>
              <w:pStyle w:val="8"/>
              <w:spacing w:before="106" w:line="183" w:lineRule="auto"/>
              <w:ind w:left="325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条件型</w:t>
            </w:r>
          </w:p>
        </w:tc>
        <w:tc>
          <w:tcPr>
            <w:tcW w:w="837" w:type="dxa"/>
            <w:tcBorders>
              <w:bottom w:val="single" w:color="231F20" w:sz="6" w:space="0"/>
            </w:tcBorders>
            <w:vAlign w:val="top"/>
          </w:tcPr>
          <w:p w14:paraId="0E83F066">
            <w:pPr>
              <w:spacing w:line="246" w:lineRule="auto"/>
              <w:rPr>
                <w:rFonts w:ascii="Arial"/>
                <w:sz w:val="21"/>
              </w:rPr>
            </w:pPr>
          </w:p>
          <w:p w14:paraId="3351A41C">
            <w:pPr>
              <w:spacing w:line="246" w:lineRule="auto"/>
              <w:rPr>
                <w:rFonts w:ascii="Arial"/>
                <w:sz w:val="21"/>
              </w:rPr>
            </w:pPr>
          </w:p>
          <w:p w14:paraId="661ADE2F">
            <w:pPr>
              <w:spacing w:line="246" w:lineRule="auto"/>
              <w:rPr>
                <w:rFonts w:ascii="Arial"/>
                <w:sz w:val="21"/>
              </w:rPr>
            </w:pPr>
          </w:p>
          <w:p w14:paraId="241AE2EC">
            <w:pPr>
              <w:spacing w:line="246" w:lineRule="auto"/>
              <w:rPr>
                <w:rFonts w:ascii="Arial"/>
                <w:sz w:val="21"/>
              </w:rPr>
            </w:pPr>
          </w:p>
          <w:p w14:paraId="32C67912">
            <w:pPr>
              <w:spacing w:line="246" w:lineRule="auto"/>
              <w:rPr>
                <w:rFonts w:ascii="Arial"/>
                <w:sz w:val="21"/>
              </w:rPr>
            </w:pPr>
          </w:p>
          <w:p w14:paraId="2932A036">
            <w:pPr>
              <w:spacing w:line="246" w:lineRule="auto"/>
              <w:rPr>
                <w:rFonts w:ascii="Arial"/>
                <w:sz w:val="21"/>
              </w:rPr>
            </w:pPr>
          </w:p>
          <w:p w14:paraId="7B377287">
            <w:pPr>
              <w:spacing w:line="246" w:lineRule="auto"/>
              <w:rPr>
                <w:rFonts w:ascii="Arial"/>
                <w:sz w:val="21"/>
              </w:rPr>
            </w:pPr>
          </w:p>
          <w:p w14:paraId="1AA61270">
            <w:pPr>
              <w:spacing w:line="246" w:lineRule="auto"/>
              <w:rPr>
                <w:rFonts w:ascii="Arial"/>
                <w:sz w:val="21"/>
              </w:rPr>
            </w:pPr>
          </w:p>
          <w:p w14:paraId="17303324">
            <w:pPr>
              <w:spacing w:line="246" w:lineRule="auto"/>
              <w:rPr>
                <w:rFonts w:ascii="Arial"/>
                <w:sz w:val="21"/>
              </w:rPr>
            </w:pPr>
          </w:p>
          <w:p w14:paraId="09D95585">
            <w:pPr>
              <w:spacing w:line="247" w:lineRule="auto"/>
              <w:rPr>
                <w:rFonts w:ascii="Arial"/>
                <w:sz w:val="21"/>
              </w:rPr>
            </w:pPr>
          </w:p>
          <w:p w14:paraId="6CDBEE56">
            <w:pPr>
              <w:spacing w:line="247" w:lineRule="auto"/>
              <w:rPr>
                <w:rFonts w:ascii="Arial"/>
                <w:sz w:val="21"/>
              </w:rPr>
            </w:pPr>
          </w:p>
          <w:p w14:paraId="231CCE20">
            <w:pPr>
              <w:pStyle w:val="8"/>
              <w:spacing w:before="82" w:line="191" w:lineRule="auto"/>
              <w:ind w:left="115" w:right="105" w:firstLine="1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河北省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统计局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涉外调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查项目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审批决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定书</w:t>
            </w:r>
          </w:p>
        </w:tc>
        <w:tc>
          <w:tcPr>
            <w:tcW w:w="1675" w:type="dxa"/>
            <w:tcBorders>
              <w:bottom w:val="single" w:color="231F20" w:sz="6" w:space="0"/>
            </w:tcBorders>
            <w:vAlign w:val="top"/>
          </w:tcPr>
          <w:p w14:paraId="25357C92">
            <w:pPr>
              <w:spacing w:line="241" w:lineRule="auto"/>
              <w:rPr>
                <w:rFonts w:ascii="Arial"/>
                <w:sz w:val="21"/>
              </w:rPr>
            </w:pPr>
          </w:p>
          <w:p w14:paraId="147F3BFF">
            <w:pPr>
              <w:spacing w:line="241" w:lineRule="auto"/>
              <w:rPr>
                <w:rFonts w:ascii="Arial"/>
                <w:sz w:val="21"/>
              </w:rPr>
            </w:pPr>
          </w:p>
          <w:p w14:paraId="15606A39">
            <w:pPr>
              <w:spacing w:line="241" w:lineRule="auto"/>
              <w:rPr>
                <w:rFonts w:ascii="Arial"/>
                <w:sz w:val="21"/>
              </w:rPr>
            </w:pPr>
          </w:p>
          <w:p w14:paraId="435945CD">
            <w:pPr>
              <w:spacing w:line="241" w:lineRule="auto"/>
              <w:rPr>
                <w:rFonts w:ascii="Arial"/>
                <w:sz w:val="21"/>
              </w:rPr>
            </w:pPr>
          </w:p>
          <w:p w14:paraId="2CC9411D">
            <w:pPr>
              <w:spacing w:line="241" w:lineRule="auto"/>
              <w:rPr>
                <w:rFonts w:ascii="Arial"/>
                <w:sz w:val="21"/>
              </w:rPr>
            </w:pPr>
          </w:p>
          <w:p w14:paraId="54312731">
            <w:pPr>
              <w:spacing w:line="241" w:lineRule="auto"/>
              <w:rPr>
                <w:rFonts w:ascii="Arial"/>
                <w:sz w:val="21"/>
              </w:rPr>
            </w:pPr>
          </w:p>
          <w:p w14:paraId="4B635A21">
            <w:pPr>
              <w:spacing w:line="241" w:lineRule="auto"/>
              <w:rPr>
                <w:rFonts w:ascii="Arial"/>
                <w:sz w:val="21"/>
              </w:rPr>
            </w:pPr>
          </w:p>
          <w:p w14:paraId="52F2D46B">
            <w:pPr>
              <w:spacing w:line="242" w:lineRule="auto"/>
              <w:rPr>
                <w:rFonts w:ascii="Arial"/>
                <w:sz w:val="21"/>
              </w:rPr>
            </w:pPr>
          </w:p>
          <w:p w14:paraId="09D048EA">
            <w:pPr>
              <w:pStyle w:val="8"/>
              <w:spacing w:before="82" w:line="179" w:lineRule="auto"/>
              <w:ind w:left="117" w:right="103" w:firstLine="7"/>
              <w:rPr>
                <w:sz w:val="19"/>
                <w:szCs w:val="19"/>
              </w:rPr>
            </w:pPr>
            <w:r>
              <w:rPr>
                <w:spacing w:val="5"/>
                <w:position w:val="-2"/>
                <w:sz w:val="19"/>
                <w:szCs w:val="19"/>
              </w:rPr>
              <w:t>1.</w:t>
            </w:r>
            <w:r>
              <w:rPr>
                <w:spacing w:val="30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涉 外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社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会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查项目申请表</w:t>
            </w:r>
          </w:p>
          <w:p w14:paraId="0E65303E">
            <w:pPr>
              <w:pStyle w:val="8"/>
              <w:spacing w:before="16" w:line="186" w:lineRule="auto"/>
              <w:ind w:left="117" w:right="103" w:firstLine="3"/>
              <w:rPr>
                <w:sz w:val="19"/>
                <w:szCs w:val="19"/>
              </w:rPr>
            </w:pPr>
            <w:r>
              <w:rPr>
                <w:spacing w:val="2"/>
                <w:position w:val="-2"/>
                <w:sz w:val="19"/>
                <w:szCs w:val="19"/>
              </w:rPr>
              <w:t>2.</w:t>
            </w:r>
            <w:r>
              <w:rPr>
                <w:spacing w:val="47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申 请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机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构 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涉外调查许可证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position w:val="-2"/>
                <w:sz w:val="19"/>
                <w:szCs w:val="19"/>
              </w:rPr>
              <w:t>3.</w:t>
            </w:r>
            <w:r>
              <w:rPr>
                <w:spacing w:val="24"/>
                <w:w w:val="101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调 查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项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目 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委托合同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、资助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合同或者合作合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同复印件</w:t>
            </w:r>
          </w:p>
          <w:p w14:paraId="136393C2">
            <w:pPr>
              <w:pStyle w:val="8"/>
              <w:spacing w:before="15" w:line="181" w:lineRule="auto"/>
              <w:ind w:left="119"/>
              <w:rPr>
                <w:sz w:val="19"/>
                <w:szCs w:val="19"/>
              </w:rPr>
            </w:pPr>
            <w:r>
              <w:rPr>
                <w:spacing w:val="19"/>
                <w:position w:val="-2"/>
                <w:sz w:val="19"/>
                <w:szCs w:val="19"/>
              </w:rPr>
              <w:t>4.</w:t>
            </w:r>
            <w:r>
              <w:rPr>
                <w:spacing w:val="-8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调查方案</w:t>
            </w:r>
          </w:p>
          <w:p w14:paraId="41C0BA92">
            <w:pPr>
              <w:pStyle w:val="8"/>
              <w:spacing w:before="1" w:line="183" w:lineRule="auto"/>
              <w:ind w:left="120" w:right="25" w:firstLine="3"/>
              <w:rPr>
                <w:sz w:val="19"/>
                <w:szCs w:val="19"/>
              </w:rPr>
            </w:pPr>
            <w:r>
              <w:rPr>
                <w:spacing w:val="1"/>
                <w:position w:val="-2"/>
                <w:sz w:val="19"/>
                <w:szCs w:val="19"/>
              </w:rPr>
              <w:t xml:space="preserve">5.  </w:t>
            </w:r>
            <w:r>
              <w:rPr>
                <w:spacing w:val="1"/>
                <w:sz w:val="19"/>
                <w:szCs w:val="19"/>
              </w:rPr>
              <w:t>调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查</w:t>
            </w:r>
            <w:r>
              <w:rPr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问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卷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表格或者访谈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观察提纲</w:t>
            </w:r>
          </w:p>
        </w:tc>
        <w:tc>
          <w:tcPr>
            <w:tcW w:w="1023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BF0623D">
            <w:pPr>
              <w:spacing w:line="258" w:lineRule="auto"/>
              <w:rPr>
                <w:rFonts w:ascii="Arial"/>
                <w:sz w:val="21"/>
              </w:rPr>
            </w:pPr>
          </w:p>
          <w:p w14:paraId="03370CA4">
            <w:pPr>
              <w:spacing w:line="258" w:lineRule="auto"/>
              <w:rPr>
                <w:rFonts w:ascii="Arial"/>
                <w:sz w:val="21"/>
              </w:rPr>
            </w:pPr>
          </w:p>
          <w:p w14:paraId="1C3EE725">
            <w:pPr>
              <w:spacing w:line="258" w:lineRule="auto"/>
              <w:rPr>
                <w:rFonts w:ascii="Arial"/>
                <w:sz w:val="21"/>
              </w:rPr>
            </w:pPr>
          </w:p>
          <w:p w14:paraId="29A401A1">
            <w:pPr>
              <w:spacing w:line="258" w:lineRule="auto"/>
              <w:rPr>
                <w:rFonts w:ascii="Arial"/>
                <w:sz w:val="21"/>
              </w:rPr>
            </w:pPr>
          </w:p>
          <w:p w14:paraId="07C468E4">
            <w:pPr>
              <w:spacing w:line="258" w:lineRule="auto"/>
              <w:rPr>
                <w:rFonts w:ascii="Arial"/>
                <w:sz w:val="21"/>
              </w:rPr>
            </w:pPr>
          </w:p>
          <w:p w14:paraId="011656FC">
            <w:pPr>
              <w:spacing w:line="258" w:lineRule="auto"/>
              <w:rPr>
                <w:rFonts w:ascii="Arial"/>
                <w:sz w:val="21"/>
              </w:rPr>
            </w:pPr>
          </w:p>
          <w:p w14:paraId="0EC56EE8">
            <w:pPr>
              <w:spacing w:line="258" w:lineRule="auto"/>
              <w:rPr>
                <w:rFonts w:ascii="Arial"/>
                <w:sz w:val="21"/>
              </w:rPr>
            </w:pPr>
          </w:p>
          <w:p w14:paraId="33D86276">
            <w:pPr>
              <w:spacing w:line="258" w:lineRule="auto"/>
              <w:rPr>
                <w:rFonts w:ascii="Arial"/>
                <w:sz w:val="21"/>
              </w:rPr>
            </w:pPr>
          </w:p>
          <w:p w14:paraId="518C6B68">
            <w:pPr>
              <w:spacing w:line="258" w:lineRule="auto"/>
              <w:rPr>
                <w:rFonts w:ascii="Arial"/>
                <w:sz w:val="21"/>
              </w:rPr>
            </w:pPr>
          </w:p>
          <w:p w14:paraId="319108B3">
            <w:pPr>
              <w:pStyle w:val="8"/>
              <w:spacing w:before="82" w:line="179" w:lineRule="auto"/>
              <w:ind w:left="119" w:right="99" w:firstLine="7"/>
              <w:jc w:val="both"/>
              <w:rPr>
                <w:sz w:val="19"/>
                <w:szCs w:val="19"/>
              </w:rPr>
            </w:pPr>
            <w:r>
              <w:rPr>
                <w:spacing w:val="11"/>
                <w:position w:val="-2"/>
                <w:sz w:val="19"/>
                <w:szCs w:val="19"/>
              </w:rPr>
              <w:t xml:space="preserve">1. </w:t>
            </w:r>
            <w:r>
              <w:rPr>
                <w:spacing w:val="11"/>
                <w:sz w:val="19"/>
                <w:szCs w:val="19"/>
              </w:rPr>
              <w:t>受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理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1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2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1E034079">
            <w:pPr>
              <w:pStyle w:val="8"/>
              <w:spacing w:before="14" w:line="182" w:lineRule="auto"/>
              <w:ind w:left="119" w:right="99" w:firstLine="3"/>
              <w:jc w:val="both"/>
              <w:rPr>
                <w:sz w:val="19"/>
                <w:szCs w:val="19"/>
              </w:rPr>
            </w:pPr>
            <w:r>
              <w:rPr>
                <w:spacing w:val="12"/>
                <w:position w:val="-2"/>
                <w:sz w:val="19"/>
                <w:szCs w:val="19"/>
              </w:rPr>
              <w:t xml:space="preserve">2. </w:t>
            </w:r>
            <w:r>
              <w:rPr>
                <w:spacing w:val="12"/>
                <w:sz w:val="19"/>
                <w:szCs w:val="19"/>
              </w:rPr>
              <w:t>审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查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2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10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  <w:p w14:paraId="7E41BD96">
            <w:pPr>
              <w:pStyle w:val="8"/>
              <w:spacing w:before="12" w:line="180" w:lineRule="auto"/>
              <w:ind w:left="119" w:right="99" w:firstLine="4"/>
              <w:jc w:val="both"/>
              <w:rPr>
                <w:sz w:val="19"/>
                <w:szCs w:val="19"/>
              </w:rPr>
            </w:pPr>
            <w:r>
              <w:rPr>
                <w:spacing w:val="14"/>
                <w:position w:val="-2"/>
                <w:sz w:val="19"/>
                <w:szCs w:val="19"/>
              </w:rPr>
              <w:t>3.</w:t>
            </w:r>
            <w:r>
              <w:rPr>
                <w:spacing w:val="2"/>
                <w:position w:val="-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决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定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4"/>
                <w:position w:val="1"/>
                <w:sz w:val="19"/>
                <w:szCs w:val="19"/>
              </w:rPr>
              <w:t>;</w:t>
            </w:r>
            <w:r>
              <w:rPr>
                <w:position w:val="1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-1"/>
                <w:sz w:val="19"/>
                <w:szCs w:val="19"/>
              </w:rPr>
              <w:t>3</w:t>
            </w:r>
            <w:r>
              <w:rPr>
                <w:spacing w:val="18"/>
                <w:position w:val="-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个  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作日</w:t>
            </w:r>
          </w:p>
        </w:tc>
      </w:tr>
    </w:tbl>
    <w:p w14:paraId="024C3A2B">
      <w:pPr>
        <w:spacing w:before="156"/>
      </w:pPr>
    </w:p>
    <w:p w14:paraId="38731EE7">
      <w:pPr>
        <w:rPr>
          <w:rFonts w:ascii="Arial"/>
          <w:sz w:val="21"/>
        </w:rPr>
      </w:pPr>
      <w:bookmarkStart w:id="0" w:name="_GoBack"/>
      <w:bookmarkEnd w:id="0"/>
    </w:p>
    <w:sectPr>
      <w:pgSz w:w="16838" w:h="11906" w:orient="landscape"/>
      <w:pgMar w:top="1427" w:right="1431" w:bottom="142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06CE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875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6414</Words>
  <Characters>6722</Characters>
  <TotalTime>6</TotalTime>
  <ScaleCrop>false</ScaleCrop>
  <LinksUpToDate>false</LinksUpToDate>
  <CharactersWithSpaces>8800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2023-09-15T17:31:00Z</dcterms:created>
  <dc:creator>作者</dc:creator>
  <cp:keywords>关键字</cp:keywords>
  <cp:lastModifiedBy>君だけを守りたい</cp:lastModifiedBy>
  <dcterms:modified xsi:type="dcterms:W3CDTF">2024-12-05T03:12:28Z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2024-02-06T11:10:15Z</vt:filetime>
  </property>
  <property fmtid="{D5CDD505-2E9C-101B-9397-08002B2CF9AE}" pid="4" name="KSOProductBuildVer">
    <vt:lpwstr>2052-12.1.0.18912</vt:lpwstr>
  </property>
  <property fmtid="{D5CDD505-2E9C-101B-9397-08002B2CF9AE}" pid="5" name="ICV">
    <vt:lpwstr>D868D09DE51142BB91084D3354B7EA76_13</vt:lpwstr>
  </property>
</Properties>
</file>